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15444" w14:textId="77777777" w:rsidR="00F61385" w:rsidRPr="008C12D9" w:rsidRDefault="008C12D9">
      <w:pPr>
        <w:ind w:right="-159"/>
        <w:jc w:val="center"/>
        <w:rPr>
          <w:color w:val="FFFFFF" w:themeColor="background1"/>
          <w:sz w:val="20"/>
          <w:szCs w:val="20"/>
        </w:rPr>
      </w:pPr>
      <w:r w:rsidRPr="008C12D9">
        <w:rPr>
          <w:rFonts w:ascii="Arial" w:eastAsia="Arial" w:hAnsi="Arial" w:cs="Arial"/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1655168" behindDoc="1" locked="0" layoutInCell="0" allowOverlap="1" wp14:anchorId="2E55479D" wp14:editId="18A90E3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C12D9">
        <w:rPr>
          <w:rFonts w:ascii="Arial" w:eastAsia="Arial" w:hAnsi="Arial" w:cs="Arial"/>
          <w:color w:val="FFFFFF" w:themeColor="background1"/>
          <w:sz w:val="24"/>
          <w:szCs w:val="24"/>
        </w:rPr>
        <w:t>Государственное бюджетное общеобразовательное учреждение</w:t>
      </w:r>
    </w:p>
    <w:p w14:paraId="474A98BB" w14:textId="77777777" w:rsidR="00F61385" w:rsidRPr="008C12D9" w:rsidRDefault="00F61385">
      <w:pPr>
        <w:spacing w:line="33" w:lineRule="exact"/>
        <w:rPr>
          <w:color w:val="FFFFFF" w:themeColor="background1"/>
          <w:sz w:val="24"/>
          <w:szCs w:val="24"/>
        </w:rPr>
      </w:pPr>
    </w:p>
    <w:p w14:paraId="13D22A95" w14:textId="77777777" w:rsidR="00F61385" w:rsidRPr="008C12D9" w:rsidRDefault="008C12D9">
      <w:pPr>
        <w:ind w:left="3600"/>
        <w:rPr>
          <w:color w:val="FFFFFF" w:themeColor="background1"/>
          <w:sz w:val="20"/>
          <w:szCs w:val="20"/>
        </w:rPr>
      </w:pPr>
      <w:r w:rsidRPr="008C12D9">
        <w:rPr>
          <w:rFonts w:ascii="Arial" w:eastAsia="Arial" w:hAnsi="Arial" w:cs="Arial"/>
          <w:color w:val="FFFFFF" w:themeColor="background1"/>
          <w:sz w:val="24"/>
          <w:szCs w:val="24"/>
        </w:rPr>
        <w:t>средняя общеобразовательная школа №413</w:t>
      </w:r>
    </w:p>
    <w:p w14:paraId="00B85825" w14:textId="77777777" w:rsidR="00F61385" w:rsidRPr="008C12D9" w:rsidRDefault="00F61385">
      <w:pPr>
        <w:spacing w:line="9" w:lineRule="exact"/>
        <w:rPr>
          <w:color w:val="FFFFFF" w:themeColor="background1"/>
          <w:sz w:val="24"/>
          <w:szCs w:val="24"/>
        </w:rPr>
      </w:pPr>
    </w:p>
    <w:p w14:paraId="3B1A37E4" w14:textId="77777777" w:rsidR="00F61385" w:rsidRPr="008C12D9" w:rsidRDefault="008C12D9">
      <w:pPr>
        <w:ind w:left="3560"/>
        <w:rPr>
          <w:color w:val="FFFFFF" w:themeColor="background1"/>
          <w:sz w:val="20"/>
          <w:szCs w:val="20"/>
        </w:rPr>
      </w:pPr>
      <w:r w:rsidRPr="008C12D9">
        <w:rPr>
          <w:rFonts w:ascii="Arial" w:eastAsia="Arial" w:hAnsi="Arial" w:cs="Arial"/>
          <w:color w:val="FFFFFF" w:themeColor="background1"/>
          <w:sz w:val="24"/>
          <w:szCs w:val="24"/>
        </w:rPr>
        <w:t>Петродворцового района Санкт-Петербурга</w:t>
      </w:r>
    </w:p>
    <w:p w14:paraId="77DF055C" w14:textId="77777777" w:rsidR="00F61385" w:rsidRPr="008C12D9" w:rsidRDefault="00F61385">
      <w:pPr>
        <w:spacing w:line="133" w:lineRule="exact"/>
        <w:rPr>
          <w:color w:val="FFFFFF" w:themeColor="background1"/>
          <w:sz w:val="24"/>
          <w:szCs w:val="24"/>
        </w:rPr>
      </w:pPr>
    </w:p>
    <w:p w14:paraId="41DD966E" w14:textId="77777777" w:rsidR="00F61385" w:rsidRPr="008C12D9" w:rsidRDefault="008C12D9">
      <w:pPr>
        <w:spacing w:line="276" w:lineRule="auto"/>
        <w:ind w:left="660" w:right="1140"/>
        <w:jc w:val="center"/>
        <w:rPr>
          <w:color w:val="FFFFFF" w:themeColor="background1"/>
          <w:sz w:val="20"/>
          <w:szCs w:val="20"/>
        </w:rPr>
      </w:pPr>
      <w:r w:rsidRPr="008C12D9">
        <w:rPr>
          <w:rFonts w:ascii="Arial" w:eastAsia="Arial" w:hAnsi="Arial" w:cs="Arial"/>
          <w:color w:val="FFFFFF" w:themeColor="background1"/>
          <w:sz w:val="76"/>
          <w:szCs w:val="76"/>
        </w:rPr>
        <w:t>Использование мобильного приложения на уроках английского языка</w:t>
      </w:r>
    </w:p>
    <w:p w14:paraId="6CE0C51D" w14:textId="77777777" w:rsidR="00F61385" w:rsidRPr="008C12D9" w:rsidRDefault="00F61385">
      <w:pPr>
        <w:spacing w:line="200" w:lineRule="exact"/>
        <w:rPr>
          <w:color w:val="FFFFFF" w:themeColor="background1"/>
          <w:sz w:val="24"/>
          <w:szCs w:val="24"/>
        </w:rPr>
      </w:pPr>
    </w:p>
    <w:p w14:paraId="05F6CA7F" w14:textId="77777777" w:rsidR="00F61385" w:rsidRPr="008C12D9" w:rsidRDefault="00F61385">
      <w:pPr>
        <w:spacing w:line="200" w:lineRule="exact"/>
        <w:rPr>
          <w:color w:val="FFFFFF" w:themeColor="background1"/>
          <w:sz w:val="24"/>
          <w:szCs w:val="24"/>
        </w:rPr>
      </w:pPr>
    </w:p>
    <w:p w14:paraId="67C31F69" w14:textId="77777777" w:rsidR="00F61385" w:rsidRPr="008C12D9" w:rsidRDefault="00F61385">
      <w:pPr>
        <w:spacing w:line="313" w:lineRule="exact"/>
        <w:rPr>
          <w:color w:val="FFFFFF" w:themeColor="background1"/>
          <w:sz w:val="24"/>
          <w:szCs w:val="24"/>
        </w:rPr>
      </w:pPr>
    </w:p>
    <w:p w14:paraId="4398DE9A" w14:textId="77777777" w:rsidR="00F61385" w:rsidRPr="008C12D9" w:rsidRDefault="008C12D9">
      <w:pPr>
        <w:jc w:val="right"/>
        <w:rPr>
          <w:color w:val="FFFFFF" w:themeColor="background1"/>
          <w:sz w:val="20"/>
          <w:szCs w:val="20"/>
        </w:rPr>
      </w:pPr>
      <w:r w:rsidRPr="008C12D9">
        <w:rPr>
          <w:rFonts w:ascii="Arial" w:eastAsia="Arial" w:hAnsi="Arial" w:cs="Arial"/>
          <w:color w:val="FFFFFF" w:themeColor="background1"/>
          <w:sz w:val="32"/>
          <w:szCs w:val="32"/>
        </w:rPr>
        <w:t>Подготовила: Свяжина С.С.</w:t>
      </w:r>
    </w:p>
    <w:p w14:paraId="5AA0A385" w14:textId="77777777" w:rsidR="00F61385" w:rsidRPr="008C12D9" w:rsidRDefault="00F61385">
      <w:pPr>
        <w:rPr>
          <w:color w:val="FFFFFF" w:themeColor="background1"/>
        </w:rPr>
        <w:sectPr w:rsidR="00F61385" w:rsidRPr="008C12D9">
          <w:pgSz w:w="14400" w:h="8100" w:orient="landscape"/>
          <w:pgMar w:top="1045" w:right="860" w:bottom="28" w:left="1440" w:header="0" w:footer="0" w:gutter="0"/>
          <w:cols w:space="720" w:equalWidth="0">
            <w:col w:w="12100"/>
          </w:cols>
        </w:sectPr>
      </w:pPr>
    </w:p>
    <w:p w14:paraId="5FADFC88" w14:textId="77777777" w:rsidR="00F61385" w:rsidRPr="008C12D9" w:rsidRDefault="00F61385">
      <w:pPr>
        <w:spacing w:line="200" w:lineRule="exact"/>
        <w:rPr>
          <w:color w:val="FFFFFF" w:themeColor="background1"/>
          <w:sz w:val="24"/>
          <w:szCs w:val="24"/>
        </w:rPr>
      </w:pPr>
    </w:p>
    <w:p w14:paraId="30BDD7BB" w14:textId="77777777" w:rsidR="00F61385" w:rsidRDefault="00F61385">
      <w:pPr>
        <w:spacing w:line="200" w:lineRule="exact"/>
        <w:rPr>
          <w:sz w:val="24"/>
          <w:szCs w:val="24"/>
        </w:rPr>
      </w:pPr>
    </w:p>
    <w:p w14:paraId="7E09F11A" w14:textId="77777777" w:rsidR="00F61385" w:rsidRDefault="00F61385">
      <w:pPr>
        <w:spacing w:line="377" w:lineRule="exact"/>
        <w:rPr>
          <w:sz w:val="24"/>
          <w:szCs w:val="24"/>
        </w:rPr>
      </w:pPr>
    </w:p>
    <w:p w14:paraId="5E738048" w14:textId="77777777" w:rsidR="00F61385" w:rsidRDefault="008C12D9">
      <w:pPr>
        <w:ind w:right="6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Санкт-Петербург</w:t>
      </w:r>
    </w:p>
    <w:p w14:paraId="100D4484" w14:textId="77777777" w:rsidR="00F61385" w:rsidRDefault="00F61385">
      <w:pPr>
        <w:spacing w:line="33" w:lineRule="exact"/>
        <w:rPr>
          <w:sz w:val="24"/>
          <w:szCs w:val="24"/>
        </w:rPr>
      </w:pPr>
    </w:p>
    <w:p w14:paraId="680A472E" w14:textId="77777777" w:rsidR="00F61385" w:rsidRDefault="008C12D9">
      <w:pPr>
        <w:ind w:right="6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2020 г.</w:t>
      </w:r>
    </w:p>
    <w:p w14:paraId="6D5997A2" w14:textId="77777777" w:rsidR="00F61385" w:rsidRDefault="00F61385">
      <w:pPr>
        <w:sectPr w:rsidR="00F61385">
          <w:type w:val="continuous"/>
          <w:pgSz w:w="14400" w:h="8100" w:orient="landscape"/>
          <w:pgMar w:top="1045" w:right="860" w:bottom="28" w:left="1440" w:header="0" w:footer="0" w:gutter="0"/>
          <w:cols w:space="720" w:equalWidth="0">
            <w:col w:w="12100"/>
          </w:cols>
        </w:sectPr>
      </w:pPr>
    </w:p>
    <w:p w14:paraId="211B1F95" w14:textId="77777777" w:rsidR="00F61385" w:rsidRDefault="008C12D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 wp14:anchorId="2892B543" wp14:editId="1F40930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897692D" w14:textId="77777777" w:rsidR="00F61385" w:rsidRDefault="00F61385">
      <w:pPr>
        <w:spacing w:line="200" w:lineRule="exact"/>
        <w:rPr>
          <w:sz w:val="20"/>
          <w:szCs w:val="20"/>
        </w:rPr>
      </w:pPr>
    </w:p>
    <w:p w14:paraId="53AAB937" w14:textId="77777777" w:rsidR="00F61385" w:rsidRDefault="00F61385">
      <w:pPr>
        <w:spacing w:line="316" w:lineRule="exact"/>
        <w:rPr>
          <w:sz w:val="20"/>
          <w:szCs w:val="20"/>
        </w:rPr>
      </w:pPr>
    </w:p>
    <w:p w14:paraId="579052F6" w14:textId="77777777" w:rsidR="00F61385" w:rsidRPr="008C12D9" w:rsidRDefault="008C12D9">
      <w:pPr>
        <w:spacing w:line="258" w:lineRule="auto"/>
        <w:ind w:right="8060"/>
        <w:rPr>
          <w:color w:val="FFFFFF" w:themeColor="background1"/>
          <w:sz w:val="20"/>
          <w:szCs w:val="20"/>
        </w:rPr>
      </w:pPr>
      <w:r w:rsidRPr="008C12D9">
        <w:rPr>
          <w:rFonts w:ascii="Arial" w:eastAsia="Arial" w:hAnsi="Arial" w:cs="Arial"/>
          <w:color w:val="FFFFFF" w:themeColor="background1"/>
          <w:sz w:val="26"/>
          <w:szCs w:val="26"/>
        </w:rPr>
        <w:t>Пользуясь личным смартфоном,</w:t>
      </w:r>
      <w:r w:rsidRPr="008C12D9">
        <w:rPr>
          <w:rFonts w:ascii="Arial" w:eastAsia="Arial" w:hAnsi="Arial" w:cs="Arial"/>
          <w:color w:val="FFFFFF" w:themeColor="background1"/>
          <w:sz w:val="26"/>
          <w:szCs w:val="26"/>
        </w:rPr>
        <w:t xml:space="preserve"> каждый обучающийся активно задействован в поиске и обработке учебной информации . Учебный процесс представлен интерактивными формами и режимами работы.</w:t>
      </w:r>
    </w:p>
    <w:p w14:paraId="56CB9B5B" w14:textId="77777777" w:rsidR="00F61385" w:rsidRDefault="00F61385">
      <w:pPr>
        <w:sectPr w:rsidR="00F61385">
          <w:pgSz w:w="14400" w:h="8100" w:orient="landscape"/>
          <w:pgMar w:top="1440" w:right="1440" w:bottom="1440" w:left="1360" w:header="0" w:footer="0" w:gutter="0"/>
          <w:cols w:space="720" w:equalWidth="0">
            <w:col w:w="11600"/>
          </w:cols>
        </w:sectPr>
      </w:pPr>
    </w:p>
    <w:p w14:paraId="5C13D2CA" w14:textId="77777777" w:rsidR="00F61385" w:rsidRDefault="008C12D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 wp14:anchorId="0B5606AF" wp14:editId="7E4B1A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8A7C53" w14:textId="77777777" w:rsidR="00F61385" w:rsidRDefault="00F61385">
      <w:pPr>
        <w:spacing w:line="200" w:lineRule="exact"/>
        <w:rPr>
          <w:sz w:val="20"/>
          <w:szCs w:val="20"/>
        </w:rPr>
      </w:pPr>
    </w:p>
    <w:p w14:paraId="7ED08066" w14:textId="77777777" w:rsidR="00F61385" w:rsidRDefault="00F61385">
      <w:pPr>
        <w:spacing w:line="200" w:lineRule="exact"/>
        <w:rPr>
          <w:sz w:val="20"/>
          <w:szCs w:val="20"/>
        </w:rPr>
      </w:pPr>
    </w:p>
    <w:p w14:paraId="1FDAB9D3" w14:textId="77777777" w:rsidR="00F61385" w:rsidRDefault="00F61385">
      <w:pPr>
        <w:spacing w:line="200" w:lineRule="exact"/>
        <w:rPr>
          <w:sz w:val="20"/>
          <w:szCs w:val="20"/>
        </w:rPr>
      </w:pPr>
    </w:p>
    <w:p w14:paraId="2517955E" w14:textId="77777777" w:rsidR="00F61385" w:rsidRDefault="00F61385">
      <w:pPr>
        <w:spacing w:line="200" w:lineRule="exact"/>
        <w:rPr>
          <w:sz w:val="20"/>
          <w:szCs w:val="20"/>
        </w:rPr>
      </w:pPr>
    </w:p>
    <w:p w14:paraId="14C9F617" w14:textId="77777777" w:rsidR="00F61385" w:rsidRDefault="00F61385">
      <w:pPr>
        <w:spacing w:line="292" w:lineRule="exact"/>
        <w:rPr>
          <w:sz w:val="20"/>
          <w:szCs w:val="20"/>
        </w:rPr>
      </w:pPr>
    </w:p>
    <w:p w14:paraId="22F29A03" w14:textId="77777777" w:rsidR="00F61385" w:rsidRDefault="008C12D9">
      <w:pPr>
        <w:spacing w:line="266" w:lineRule="auto"/>
        <w:ind w:left="418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>Приложение может быть, как частью урока и быть вспомогательным средством</w:t>
      </w:r>
      <w:r>
        <w:rPr>
          <w:rFonts w:ascii="Arial" w:eastAsia="Arial" w:hAnsi="Arial" w:cs="Arial"/>
          <w:sz w:val="32"/>
          <w:szCs w:val="32"/>
        </w:rPr>
        <w:t xml:space="preserve"> для учителя, например, для закрепления учебного материала, прохождения теста. Также и учителя-замещающим элементом, например, на дистанционном обучении.</w:t>
      </w:r>
    </w:p>
    <w:p w14:paraId="500B2DC5" w14:textId="77777777" w:rsidR="00F61385" w:rsidRDefault="00F61385">
      <w:pPr>
        <w:sectPr w:rsidR="00F61385">
          <w:pgSz w:w="14400" w:h="8100" w:orient="landscape"/>
          <w:pgMar w:top="1440" w:right="620" w:bottom="1440" w:left="1440" w:header="0" w:footer="0" w:gutter="0"/>
          <w:cols w:space="720" w:equalWidth="0">
            <w:col w:w="12340"/>
          </w:cols>
        </w:sectPr>
      </w:pPr>
    </w:p>
    <w:p w14:paraId="57E7BFBF" w14:textId="77777777" w:rsidR="00F61385" w:rsidRDefault="008C12D9">
      <w:pPr>
        <w:spacing w:line="266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 wp14:anchorId="2242946E" wp14:editId="6F45141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B3F2C7" w14:textId="77777777" w:rsidR="00F61385" w:rsidRDefault="00F61385">
      <w:pPr>
        <w:sectPr w:rsidR="00F61385">
          <w:pgSz w:w="14400" w:h="8100" w:orient="landscape"/>
          <w:pgMar w:top="1440" w:right="1440" w:bottom="876" w:left="1440" w:header="0" w:footer="0" w:gutter="0"/>
          <w:cols w:space="0"/>
        </w:sectPr>
      </w:pPr>
    </w:p>
    <w:p w14:paraId="4275A7D1" w14:textId="77777777" w:rsidR="00F61385" w:rsidRDefault="008C12D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 wp14:anchorId="482128F9" wp14:editId="3B2DB84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B3C994" w14:textId="77777777" w:rsidR="00F61385" w:rsidRDefault="00F61385">
      <w:pPr>
        <w:spacing w:line="200" w:lineRule="exact"/>
        <w:rPr>
          <w:sz w:val="20"/>
          <w:szCs w:val="20"/>
        </w:rPr>
      </w:pPr>
    </w:p>
    <w:p w14:paraId="2A4905A3" w14:textId="77777777" w:rsidR="00F61385" w:rsidRDefault="00F61385">
      <w:pPr>
        <w:spacing w:line="200" w:lineRule="exact"/>
        <w:rPr>
          <w:sz w:val="20"/>
          <w:szCs w:val="20"/>
        </w:rPr>
      </w:pPr>
    </w:p>
    <w:p w14:paraId="4E6A1402" w14:textId="77777777" w:rsidR="00F61385" w:rsidRDefault="00F61385">
      <w:pPr>
        <w:spacing w:line="292" w:lineRule="exact"/>
        <w:rPr>
          <w:sz w:val="20"/>
          <w:szCs w:val="20"/>
        </w:rPr>
      </w:pPr>
    </w:p>
    <w:p w14:paraId="568E69BE" w14:textId="77777777" w:rsidR="00F61385" w:rsidRPr="008C12D9" w:rsidRDefault="008C12D9">
      <w:pPr>
        <w:spacing w:line="243" w:lineRule="auto"/>
        <w:ind w:right="6060"/>
        <w:rPr>
          <w:color w:val="FFFFFF" w:themeColor="background1"/>
          <w:sz w:val="20"/>
          <w:szCs w:val="20"/>
        </w:rPr>
      </w:pPr>
      <w:r w:rsidRPr="008C12D9">
        <w:rPr>
          <w:rFonts w:ascii="Arial" w:eastAsia="Arial" w:hAnsi="Arial" w:cs="Arial"/>
          <w:color w:val="FFFFFF" w:themeColor="background1"/>
          <w:sz w:val="28"/>
          <w:szCs w:val="28"/>
        </w:rPr>
        <w:t>Современные Web-технологии на уроках</w:t>
      </w:r>
      <w:r w:rsidRPr="008C12D9">
        <w:rPr>
          <w:noProof/>
          <w:color w:val="FFFFFF" w:themeColor="background1"/>
          <w:sz w:val="1"/>
          <w:szCs w:val="1"/>
        </w:rPr>
        <w:drawing>
          <wp:inline distT="0" distB="0" distL="0" distR="0" wp14:anchorId="6403D4EF" wp14:editId="020CBDCE">
            <wp:extent cx="70485" cy="209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2D9">
        <w:rPr>
          <w:rFonts w:ascii="Arial" w:eastAsia="Arial" w:hAnsi="Arial" w:cs="Arial"/>
          <w:color w:val="FFFFFF" w:themeColor="background1"/>
          <w:sz w:val="28"/>
          <w:szCs w:val="28"/>
        </w:rPr>
        <w:t xml:space="preserve"> английского языка придают ему новые</w:t>
      </w:r>
      <w:r w:rsidRPr="008C12D9">
        <w:rPr>
          <w:noProof/>
          <w:color w:val="FFFFFF" w:themeColor="background1"/>
          <w:sz w:val="1"/>
          <w:szCs w:val="1"/>
        </w:rPr>
        <w:drawing>
          <wp:inline distT="0" distB="0" distL="0" distR="0" wp14:anchorId="3DDA274E" wp14:editId="7522C044">
            <wp:extent cx="70485" cy="209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2D9">
        <w:rPr>
          <w:rFonts w:ascii="Arial" w:eastAsia="Arial" w:hAnsi="Arial" w:cs="Arial"/>
          <w:color w:val="FFFFFF" w:themeColor="background1"/>
          <w:sz w:val="28"/>
          <w:szCs w:val="28"/>
        </w:rPr>
        <w:t xml:space="preserve"> «краски», повышают уровень мотивации</w:t>
      </w:r>
      <w:r w:rsidRPr="008C12D9">
        <w:rPr>
          <w:noProof/>
          <w:color w:val="FFFFFF" w:themeColor="background1"/>
          <w:sz w:val="1"/>
          <w:szCs w:val="1"/>
        </w:rPr>
        <w:drawing>
          <wp:inline distT="0" distB="0" distL="0" distR="0" wp14:anchorId="5136D4E2" wp14:editId="3F91B665">
            <wp:extent cx="70485" cy="209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2D9">
        <w:rPr>
          <w:rFonts w:ascii="Arial" w:eastAsia="Arial" w:hAnsi="Arial" w:cs="Arial"/>
          <w:color w:val="FFFFFF" w:themeColor="background1"/>
          <w:sz w:val="28"/>
          <w:szCs w:val="28"/>
        </w:rPr>
        <w:t xml:space="preserve"> обучающихся к предмету и как следствие</w:t>
      </w:r>
      <w:r w:rsidRPr="008C12D9">
        <w:rPr>
          <w:noProof/>
          <w:color w:val="FFFFFF" w:themeColor="background1"/>
          <w:sz w:val="1"/>
          <w:szCs w:val="1"/>
        </w:rPr>
        <w:drawing>
          <wp:inline distT="0" distB="0" distL="0" distR="0" wp14:anchorId="540F27CB" wp14:editId="64766E2F">
            <wp:extent cx="70485" cy="209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2D9">
        <w:rPr>
          <w:rFonts w:ascii="Arial" w:eastAsia="Arial" w:hAnsi="Arial" w:cs="Arial"/>
          <w:color w:val="FFFFFF" w:themeColor="background1"/>
          <w:sz w:val="28"/>
          <w:szCs w:val="28"/>
        </w:rPr>
        <w:t xml:space="preserve"> повышают качество обучения.</w:t>
      </w:r>
      <w:r w:rsidRPr="008C12D9">
        <w:rPr>
          <w:noProof/>
          <w:color w:val="FFFFFF" w:themeColor="background1"/>
          <w:sz w:val="1"/>
          <w:szCs w:val="1"/>
        </w:rPr>
        <w:drawing>
          <wp:inline distT="0" distB="0" distL="0" distR="0" wp14:anchorId="2E6E004E" wp14:editId="4D0E7425">
            <wp:extent cx="70485" cy="209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B6FC5" w14:textId="77777777" w:rsidR="00F61385" w:rsidRDefault="00F61385">
      <w:pPr>
        <w:sectPr w:rsidR="00F61385">
          <w:pgSz w:w="14400" w:h="8100" w:orient="landscape"/>
          <w:pgMar w:top="1440" w:right="1440" w:bottom="1440" w:left="1160" w:header="0" w:footer="0" w:gutter="0"/>
          <w:cols w:space="720" w:equalWidth="0">
            <w:col w:w="11800"/>
          </w:cols>
        </w:sectPr>
      </w:pPr>
    </w:p>
    <w:p w14:paraId="0A7BB8EE" w14:textId="77777777" w:rsidR="00F61385" w:rsidRDefault="008C12D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 wp14:anchorId="3E8A980B" wp14:editId="65F7A7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722634" w14:textId="77777777" w:rsidR="00F61385" w:rsidRDefault="00F61385">
      <w:pPr>
        <w:spacing w:line="200" w:lineRule="exact"/>
        <w:rPr>
          <w:sz w:val="20"/>
          <w:szCs w:val="20"/>
        </w:rPr>
      </w:pPr>
    </w:p>
    <w:p w14:paraId="01306506" w14:textId="77777777" w:rsidR="00F61385" w:rsidRDefault="00F61385">
      <w:pPr>
        <w:spacing w:line="200" w:lineRule="exact"/>
        <w:rPr>
          <w:sz w:val="20"/>
          <w:szCs w:val="20"/>
        </w:rPr>
      </w:pPr>
    </w:p>
    <w:p w14:paraId="38A03946" w14:textId="77777777" w:rsidR="00F61385" w:rsidRDefault="00F61385">
      <w:pPr>
        <w:spacing w:line="266" w:lineRule="exact"/>
        <w:rPr>
          <w:sz w:val="20"/>
          <w:szCs w:val="20"/>
        </w:rPr>
      </w:pPr>
    </w:p>
    <w:p w14:paraId="75C1FEB4" w14:textId="77777777" w:rsidR="00F61385" w:rsidRDefault="008C12D9">
      <w:pPr>
        <w:ind w:left="220"/>
        <w:rPr>
          <w:sz w:val="20"/>
          <w:szCs w:val="20"/>
        </w:rPr>
      </w:pPr>
      <w:r>
        <w:rPr>
          <w:rFonts w:ascii="Georgia" w:eastAsia="Georgia" w:hAnsi="Georgia" w:cs="Georgia"/>
          <w:color w:val="AF7B51"/>
          <w:sz w:val="99"/>
          <w:szCs w:val="99"/>
        </w:rPr>
        <w:t>Спасибо за внимание!</w:t>
      </w:r>
    </w:p>
    <w:sectPr w:rsidR="00F61385">
      <w:pgSz w:w="14400" w:h="8100" w:orient="landscape"/>
      <w:pgMar w:top="1440" w:right="1440" w:bottom="1440" w:left="1440" w:header="0" w:footer="0" w:gutter="0"/>
      <w:cols w:space="720" w:equalWidth="0">
        <w:col w:w="115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61385"/>
    <w:rsid w:val="008C12D9"/>
    <w:rsid w:val="00F61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3E1F3"/>
  <w15:docId w15:val="{A9E2858B-B15E-4901-A13C-ACA98E0D6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Евгения Шершнёва</cp:lastModifiedBy>
  <cp:revision>2</cp:revision>
  <dcterms:created xsi:type="dcterms:W3CDTF">2021-04-21T21:05:00Z</dcterms:created>
  <dcterms:modified xsi:type="dcterms:W3CDTF">2021-04-21T19:06:00Z</dcterms:modified>
</cp:coreProperties>
</file>