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36F" w:rsidRPr="000B436F" w:rsidRDefault="000B436F" w:rsidP="000B436F">
      <w:pPr>
        <w:pStyle w:val="a3"/>
        <w:shd w:val="clear" w:color="auto" w:fill="FFFFFF"/>
        <w:jc w:val="center"/>
        <w:rPr>
          <w:rFonts w:ascii="Open Sans" w:hAnsi="Open Sans"/>
          <w:b/>
          <w:color w:val="000000"/>
          <w:sz w:val="32"/>
          <w:szCs w:val="32"/>
        </w:rPr>
      </w:pPr>
      <w:r w:rsidRPr="000B436F">
        <w:rPr>
          <w:b/>
          <w:bCs/>
          <w:iCs/>
          <w:color w:val="000000"/>
          <w:sz w:val="32"/>
          <w:szCs w:val="32"/>
        </w:rPr>
        <w:t>Тема «Формирование универсальных учебных действий на уроках русского языка»</w:t>
      </w:r>
    </w:p>
    <w:p w:rsidR="000B436F" w:rsidRDefault="000B436F" w:rsidP="000B436F">
      <w:pPr>
        <w:pStyle w:val="a3"/>
        <w:shd w:val="clear" w:color="auto" w:fill="FFFFFF"/>
        <w:rPr>
          <w:rFonts w:ascii="Open Sans" w:hAnsi="Open Sans"/>
          <w:color w:val="000000"/>
        </w:rPr>
      </w:pPr>
    </w:p>
    <w:p w:rsidR="000B436F" w:rsidRDefault="000B436F" w:rsidP="000B436F">
      <w:pPr>
        <w:pStyle w:val="a3"/>
        <w:shd w:val="clear" w:color="auto" w:fill="FFFFFF"/>
        <w:rPr>
          <w:rFonts w:ascii="Open Sans" w:hAnsi="Open Sans"/>
          <w:color w:val="000000"/>
        </w:rPr>
      </w:pPr>
      <w:r>
        <w:rPr>
          <w:color w:val="000000"/>
          <w:sz w:val="27"/>
          <w:szCs w:val="27"/>
        </w:rPr>
        <w:t>Начальная школа играет исключительно важную роль в системе общего образования</w:t>
      </w:r>
      <w:r w:rsidRPr="000B436F">
        <w:rPr>
          <w:color w:val="000000"/>
          <w:sz w:val="27"/>
          <w:szCs w:val="27"/>
        </w:rPr>
        <w:t xml:space="preserve"> </w:t>
      </w:r>
      <w:r>
        <w:rPr>
          <w:color w:val="000000"/>
          <w:sz w:val="27"/>
          <w:szCs w:val="27"/>
        </w:rPr>
        <w:t>Начальная школа играет исключительно</w:t>
      </w:r>
      <w:proofErr w:type="gramStart"/>
      <w:r>
        <w:rPr>
          <w:color w:val="000000"/>
          <w:sz w:val="27"/>
          <w:szCs w:val="27"/>
        </w:rPr>
        <w:t xml:space="preserve"> .</w:t>
      </w:r>
      <w:proofErr w:type="gramEnd"/>
      <w:r>
        <w:rPr>
          <w:color w:val="000000"/>
          <w:sz w:val="27"/>
          <w:szCs w:val="27"/>
        </w:rPr>
        <w:t xml:space="preserve"> Это то звено, которое должно обеспечить целостное развитие личности ребенка, его социализацию, становление элементарной культуры деятельности и поведения, формирование интеллекта. Определить современные требования к качеству начального образования - основная задача федерального государственного образовательного стандарта. </w:t>
      </w:r>
    </w:p>
    <w:p w:rsidR="000B436F" w:rsidRDefault="000B436F" w:rsidP="000B436F">
      <w:pPr>
        <w:pStyle w:val="a3"/>
        <w:shd w:val="clear" w:color="auto" w:fill="FFFFFF"/>
        <w:rPr>
          <w:rFonts w:ascii="Open Sans" w:hAnsi="Open Sans"/>
          <w:color w:val="000000"/>
        </w:rPr>
      </w:pPr>
      <w:r>
        <w:rPr>
          <w:color w:val="000000"/>
          <w:sz w:val="27"/>
          <w:szCs w:val="27"/>
        </w:rPr>
        <w:t xml:space="preserve">Отличительной особенностью нового стандарта является его </w:t>
      </w:r>
      <w:proofErr w:type="spellStart"/>
      <w:r>
        <w:rPr>
          <w:color w:val="000000"/>
          <w:sz w:val="27"/>
          <w:szCs w:val="27"/>
        </w:rPr>
        <w:t>деятельностный</w:t>
      </w:r>
      <w:proofErr w:type="spellEnd"/>
      <w:r>
        <w:rPr>
          <w:color w:val="000000"/>
          <w:sz w:val="27"/>
          <w:szCs w:val="27"/>
        </w:rPr>
        <w:t xml:space="preserve"> характер, на первое место выходит развитие личности обучающегося. Система образования отказывается от традиционного представления результатов обучения в виде знаний, умений и навыков, формулировки стандарта указывают реальные виды деятельности, которыми учащийся должен овладеть к концу начального обучения. Требования к результатам обучения сформулированы в виде личностных, </w:t>
      </w:r>
      <w:proofErr w:type="spellStart"/>
      <w:r>
        <w:rPr>
          <w:color w:val="000000"/>
          <w:sz w:val="27"/>
          <w:szCs w:val="27"/>
        </w:rPr>
        <w:t>метапредметных</w:t>
      </w:r>
      <w:proofErr w:type="spellEnd"/>
      <w:r>
        <w:rPr>
          <w:color w:val="000000"/>
          <w:sz w:val="27"/>
          <w:szCs w:val="27"/>
        </w:rPr>
        <w:t xml:space="preserve"> и предметных универсальных учебных действий. </w:t>
      </w:r>
    </w:p>
    <w:p w:rsidR="000B436F" w:rsidRDefault="000B436F" w:rsidP="000B436F">
      <w:pPr>
        <w:pStyle w:val="a3"/>
        <w:shd w:val="clear" w:color="auto" w:fill="FFFFFF"/>
        <w:rPr>
          <w:rFonts w:ascii="Open Sans" w:hAnsi="Open Sans"/>
          <w:color w:val="000000"/>
        </w:rPr>
      </w:pPr>
      <w:r>
        <w:rPr>
          <w:color w:val="000000"/>
          <w:sz w:val="27"/>
          <w:szCs w:val="27"/>
        </w:rPr>
        <w:t>Вместо простой передачи знаний, умений и навыков от учителя к ученику на первое место выходит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говоря, приоритетной целью школьного образования становится формирование умения учиться. Если коротко сформулировать задачу, которую ребёнок должен научиться ставить перед собой на протяжении всего курса обучения, она будет звучать так: учить себя! И в решении этой задачи главное место занимает формирование системы универсальных учебных действий (УУД).</w:t>
      </w:r>
    </w:p>
    <w:p w:rsidR="000B436F" w:rsidRDefault="000B436F" w:rsidP="000B436F">
      <w:pPr>
        <w:pStyle w:val="a3"/>
        <w:shd w:val="clear" w:color="auto" w:fill="FFFFFF"/>
        <w:rPr>
          <w:rFonts w:ascii="Open Sans" w:hAnsi="Open Sans"/>
          <w:color w:val="000000"/>
        </w:rPr>
      </w:pPr>
      <w:r>
        <w:rPr>
          <w:color w:val="000000"/>
          <w:sz w:val="27"/>
          <w:szCs w:val="27"/>
        </w:rPr>
        <w:t>Формирование УУД в образовательном процессе осуществляется в контексте освоения разных предметных дисциплин. Требования к формированию УУД находят отражение в планируемых результатах освоения программ учебных предметов в отношении ценностно-смыслового, личностного, познавательного и коммуникативного развития учащихся. Каждый учебный предмет в зависимости от содержания и способов организации учебной деятельности учащихся раскрывает определенные возможности для формирования УУД.</w:t>
      </w:r>
    </w:p>
    <w:p w:rsidR="000B436F" w:rsidRDefault="000B436F" w:rsidP="000B436F">
      <w:pPr>
        <w:pStyle w:val="a3"/>
        <w:shd w:val="clear" w:color="auto" w:fill="FFFFFF"/>
        <w:rPr>
          <w:rFonts w:ascii="Open Sans" w:hAnsi="Open Sans"/>
          <w:color w:val="000000"/>
        </w:rPr>
      </w:pPr>
      <w:r>
        <w:rPr>
          <w:color w:val="000000"/>
          <w:sz w:val="27"/>
          <w:szCs w:val="27"/>
        </w:rPr>
        <w:t xml:space="preserve">Именно поэтому «Планируемые результаты» Стандартов образования (ФГОС) второго поколения определяют не только предметные, но </w:t>
      </w:r>
      <w:proofErr w:type="spellStart"/>
      <w:r>
        <w:rPr>
          <w:color w:val="000000"/>
          <w:sz w:val="27"/>
          <w:szCs w:val="27"/>
        </w:rPr>
        <w:t>метапредметные</w:t>
      </w:r>
      <w:proofErr w:type="spellEnd"/>
      <w:r>
        <w:rPr>
          <w:color w:val="000000"/>
          <w:sz w:val="27"/>
          <w:szCs w:val="27"/>
        </w:rPr>
        <w:t xml:space="preserve"> и личностные результаты.</w:t>
      </w:r>
    </w:p>
    <w:p w:rsidR="000B436F" w:rsidRDefault="000B436F" w:rsidP="000B436F">
      <w:pPr>
        <w:pStyle w:val="a3"/>
        <w:shd w:val="clear" w:color="auto" w:fill="FFFFFF"/>
        <w:rPr>
          <w:rFonts w:ascii="Open Sans" w:hAnsi="Open Sans"/>
          <w:color w:val="000000"/>
        </w:rPr>
      </w:pPr>
      <w:r>
        <w:rPr>
          <w:color w:val="000000"/>
          <w:sz w:val="27"/>
          <w:szCs w:val="27"/>
        </w:rPr>
        <w:t xml:space="preserve">Принципиальным отличием школьных стандартов нового поколения является их ориентация на достижение не только предметных образовательных результатов, но, прежде всего, на формирование личности учащихся, овладение </w:t>
      </w:r>
      <w:r>
        <w:rPr>
          <w:color w:val="000000"/>
          <w:sz w:val="27"/>
          <w:szCs w:val="27"/>
        </w:rPr>
        <w:lastRenderedPageBreak/>
        <w:t>универсальными способами учебной деятельности, обеспечивающими успешность в познавательной деятельности на всех этапах дальнейшего образования.</w:t>
      </w:r>
    </w:p>
    <w:p w:rsidR="000B436F" w:rsidRDefault="000B436F" w:rsidP="000B436F">
      <w:pPr>
        <w:pStyle w:val="a3"/>
        <w:shd w:val="clear" w:color="auto" w:fill="FFFFFF"/>
        <w:rPr>
          <w:rFonts w:ascii="Open Sans" w:hAnsi="Open Sans"/>
          <w:color w:val="000000"/>
        </w:rPr>
      </w:pPr>
      <w:r>
        <w:rPr>
          <w:color w:val="000000"/>
          <w:sz w:val="27"/>
          <w:szCs w:val="27"/>
        </w:rPr>
        <w:t xml:space="preserve">В широком значении термин </w:t>
      </w:r>
      <w:r>
        <w:rPr>
          <w:b/>
          <w:bCs/>
          <w:i/>
          <w:iCs/>
          <w:color w:val="000000"/>
          <w:sz w:val="27"/>
          <w:szCs w:val="27"/>
        </w:rPr>
        <w:t>«универсальные учебные действия»</w:t>
      </w:r>
      <w:r>
        <w:rPr>
          <w:color w:val="000000"/>
          <w:sz w:val="27"/>
          <w:szCs w:val="27"/>
        </w:rPr>
        <w:t xml:space="preserve">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В более узком значении этот термин можно определить как </w:t>
      </w:r>
      <w:r>
        <w:rPr>
          <w:i/>
          <w:iCs/>
          <w:color w:val="000000"/>
          <w:sz w:val="27"/>
          <w:szCs w:val="27"/>
        </w:rPr>
        <w:t>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r>
        <w:rPr>
          <w:color w:val="000000"/>
          <w:sz w:val="27"/>
          <w:szCs w:val="27"/>
        </w:rPr>
        <w:t>.</w:t>
      </w:r>
    </w:p>
    <w:p w:rsidR="000B436F" w:rsidRDefault="000B436F" w:rsidP="000B436F">
      <w:pPr>
        <w:pStyle w:val="a3"/>
        <w:shd w:val="clear" w:color="auto" w:fill="FFFFFF"/>
        <w:rPr>
          <w:rFonts w:ascii="Open Sans" w:hAnsi="Open Sans"/>
          <w:color w:val="000000"/>
        </w:rPr>
      </w:pPr>
      <w:proofErr w:type="gramStart"/>
      <w:r>
        <w:rPr>
          <w:color w:val="000000"/>
          <w:sz w:val="27"/>
          <w:szCs w:val="27"/>
        </w:rPr>
        <w:t xml:space="preserve">Такая способность учащегося самостоятельно успешно усваивать новые знания, умения и компетентности, включая самостоятельную организацию процесса усвоения, т. е. умение учиться, обеспечивается тем, что универсальные учебные действия как обобщенные действия открывают возможность широкой ориентации учащихся, - как в различных предметных областях, так и в строении самой учебной деятельности, включая осознание учащимися ее целевой направленности, ценностно-смысловых и </w:t>
      </w:r>
      <w:proofErr w:type="spellStart"/>
      <w:r>
        <w:rPr>
          <w:color w:val="000000"/>
          <w:sz w:val="27"/>
          <w:szCs w:val="27"/>
        </w:rPr>
        <w:t>операциональных</w:t>
      </w:r>
      <w:proofErr w:type="spellEnd"/>
      <w:r>
        <w:rPr>
          <w:color w:val="000000"/>
          <w:sz w:val="27"/>
          <w:szCs w:val="27"/>
        </w:rPr>
        <w:t xml:space="preserve"> характеристик.</w:t>
      </w:r>
      <w:proofErr w:type="gramEnd"/>
      <w:r>
        <w:rPr>
          <w:color w:val="000000"/>
          <w:sz w:val="27"/>
          <w:szCs w:val="27"/>
        </w:rPr>
        <w:t xml:space="preserve"> Достижение «умения учиться» предполагает полноценное освоение всех </w:t>
      </w:r>
      <w:r>
        <w:rPr>
          <w:i/>
          <w:iCs/>
          <w:color w:val="000000"/>
          <w:sz w:val="27"/>
          <w:szCs w:val="27"/>
        </w:rPr>
        <w:t>компонентов</w:t>
      </w:r>
      <w:r>
        <w:rPr>
          <w:color w:val="000000"/>
          <w:sz w:val="27"/>
          <w:szCs w:val="27"/>
        </w:rPr>
        <w:t xml:space="preserve"> учебной деятельности, которые включают:</w:t>
      </w:r>
    </w:p>
    <w:p w:rsidR="000B436F" w:rsidRDefault="000B436F" w:rsidP="000B436F">
      <w:pPr>
        <w:pStyle w:val="a3"/>
        <w:shd w:val="clear" w:color="auto" w:fill="FFFFFF"/>
        <w:rPr>
          <w:rFonts w:ascii="Open Sans" w:hAnsi="Open Sans"/>
          <w:color w:val="000000"/>
        </w:rPr>
      </w:pPr>
      <w:r>
        <w:rPr>
          <w:color w:val="000000"/>
          <w:sz w:val="27"/>
          <w:szCs w:val="27"/>
        </w:rPr>
        <w:t>1) познавательные и учебные мотивы;</w:t>
      </w:r>
    </w:p>
    <w:p w:rsidR="000B436F" w:rsidRDefault="000B436F" w:rsidP="000B436F">
      <w:pPr>
        <w:pStyle w:val="a3"/>
        <w:shd w:val="clear" w:color="auto" w:fill="FFFFFF"/>
        <w:rPr>
          <w:rFonts w:ascii="Open Sans" w:hAnsi="Open Sans"/>
          <w:color w:val="000000"/>
        </w:rPr>
      </w:pPr>
      <w:r>
        <w:rPr>
          <w:color w:val="000000"/>
          <w:sz w:val="27"/>
          <w:szCs w:val="27"/>
        </w:rPr>
        <w:t>2) учебную цель;</w:t>
      </w:r>
    </w:p>
    <w:p w:rsidR="000B436F" w:rsidRDefault="000B436F" w:rsidP="000B436F">
      <w:pPr>
        <w:pStyle w:val="a3"/>
        <w:shd w:val="clear" w:color="auto" w:fill="FFFFFF"/>
        <w:rPr>
          <w:rFonts w:ascii="Open Sans" w:hAnsi="Open Sans"/>
          <w:color w:val="000000"/>
        </w:rPr>
      </w:pPr>
      <w:r>
        <w:rPr>
          <w:color w:val="000000"/>
          <w:sz w:val="27"/>
          <w:szCs w:val="27"/>
        </w:rPr>
        <w:t>3) учебную задачу;</w:t>
      </w:r>
    </w:p>
    <w:p w:rsidR="000B436F" w:rsidRDefault="000B436F" w:rsidP="000B436F">
      <w:pPr>
        <w:pStyle w:val="a3"/>
        <w:shd w:val="clear" w:color="auto" w:fill="FFFFFF"/>
        <w:rPr>
          <w:rFonts w:ascii="Open Sans" w:hAnsi="Open Sans"/>
          <w:color w:val="000000"/>
        </w:rPr>
      </w:pPr>
      <w:r>
        <w:rPr>
          <w:color w:val="000000"/>
          <w:sz w:val="27"/>
          <w:szCs w:val="27"/>
        </w:rPr>
        <w:t>4) учебные действия и операции (ориентировка, преобразование материала, контроль и оценка).</w:t>
      </w:r>
    </w:p>
    <w:p w:rsidR="000B436F" w:rsidRDefault="000B436F" w:rsidP="000B436F">
      <w:pPr>
        <w:pStyle w:val="a3"/>
        <w:shd w:val="clear" w:color="auto" w:fill="FFFFFF"/>
        <w:rPr>
          <w:rFonts w:ascii="Open Sans" w:hAnsi="Open Sans"/>
          <w:color w:val="000000"/>
        </w:rPr>
      </w:pPr>
      <w:r>
        <w:rPr>
          <w:color w:val="000000"/>
          <w:sz w:val="27"/>
          <w:szCs w:val="27"/>
        </w:rPr>
        <w:t>«Умение учиться» выступает существенным фактором повышения эффективности освоения учащимися предметных знаний, умений и формирования компетенций, образа мира и ценностно-смысловых оснований личностного морального выбора.</w:t>
      </w:r>
    </w:p>
    <w:p w:rsidR="000B436F" w:rsidRDefault="000B436F" w:rsidP="000B436F">
      <w:pPr>
        <w:pStyle w:val="a3"/>
        <w:shd w:val="clear" w:color="auto" w:fill="FFFFFF"/>
        <w:rPr>
          <w:rFonts w:ascii="Open Sans" w:hAnsi="Open Sans"/>
          <w:color w:val="000000"/>
        </w:rPr>
      </w:pPr>
      <w:r>
        <w:rPr>
          <w:b/>
          <w:bCs/>
          <w:i/>
          <w:iCs/>
          <w:color w:val="000000"/>
          <w:sz w:val="27"/>
          <w:szCs w:val="27"/>
        </w:rPr>
        <w:t>Универсальные учебные действия</w:t>
      </w:r>
      <w:r>
        <w:rPr>
          <w:color w:val="000000"/>
          <w:sz w:val="27"/>
          <w:szCs w:val="27"/>
        </w:rPr>
        <w:t xml:space="preserve"> в процессе обучения в начальной школе выполняют следующие </w:t>
      </w:r>
      <w:r>
        <w:rPr>
          <w:b/>
          <w:bCs/>
          <w:i/>
          <w:iCs/>
          <w:color w:val="000000"/>
          <w:sz w:val="27"/>
          <w:szCs w:val="27"/>
        </w:rPr>
        <w:t>функции</w:t>
      </w:r>
      <w:r>
        <w:rPr>
          <w:color w:val="000000"/>
          <w:sz w:val="27"/>
          <w:szCs w:val="27"/>
        </w:rPr>
        <w:t>:</w:t>
      </w:r>
    </w:p>
    <w:p w:rsidR="000B436F" w:rsidRDefault="000B436F" w:rsidP="000B436F">
      <w:pPr>
        <w:pStyle w:val="a3"/>
        <w:shd w:val="clear" w:color="auto" w:fill="FFFFFF"/>
        <w:rPr>
          <w:rFonts w:ascii="Open Sans" w:hAnsi="Open Sans"/>
          <w:color w:val="000000"/>
        </w:rPr>
      </w:pPr>
      <w:r>
        <w:rPr>
          <w:color w:val="000000"/>
          <w:sz w:val="27"/>
          <w:szCs w:val="27"/>
        </w:rPr>
        <w:t>1)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B436F" w:rsidRDefault="000B436F" w:rsidP="000B436F">
      <w:pPr>
        <w:pStyle w:val="a3"/>
        <w:shd w:val="clear" w:color="auto" w:fill="FFFFFF"/>
        <w:rPr>
          <w:rFonts w:ascii="Open Sans" w:hAnsi="Open Sans"/>
          <w:color w:val="000000"/>
        </w:rPr>
      </w:pPr>
      <w:r>
        <w:rPr>
          <w:color w:val="000000"/>
          <w:sz w:val="27"/>
          <w:szCs w:val="27"/>
        </w:rPr>
        <w:t xml:space="preserve">2) создание условий для гармоничного развития личности и ее самореализации на основе готовности к непрерывному образованию, необходимость которого </w:t>
      </w:r>
      <w:r>
        <w:rPr>
          <w:color w:val="000000"/>
          <w:sz w:val="27"/>
          <w:szCs w:val="27"/>
        </w:rPr>
        <w:lastRenderedPageBreak/>
        <w:t xml:space="preserve">обусловлена </w:t>
      </w:r>
      <w:proofErr w:type="spellStart"/>
      <w:r>
        <w:rPr>
          <w:color w:val="000000"/>
          <w:sz w:val="27"/>
          <w:szCs w:val="27"/>
        </w:rPr>
        <w:t>поликультурностью</w:t>
      </w:r>
      <w:proofErr w:type="spellEnd"/>
      <w:r>
        <w:rPr>
          <w:color w:val="000000"/>
          <w:sz w:val="27"/>
          <w:szCs w:val="27"/>
        </w:rPr>
        <w:t xml:space="preserve"> общества и высокой профессиональной мобильностью;</w:t>
      </w:r>
    </w:p>
    <w:p w:rsidR="000B436F" w:rsidRDefault="000B436F" w:rsidP="000B436F">
      <w:pPr>
        <w:pStyle w:val="a3"/>
        <w:shd w:val="clear" w:color="auto" w:fill="FFFFFF"/>
        <w:rPr>
          <w:rFonts w:ascii="Open Sans" w:hAnsi="Open Sans"/>
          <w:color w:val="000000"/>
        </w:rPr>
      </w:pPr>
      <w:r>
        <w:rPr>
          <w:color w:val="000000"/>
          <w:sz w:val="27"/>
          <w:szCs w:val="27"/>
        </w:rPr>
        <w:t xml:space="preserve">3) обеспечение успешного усвоения знаний, формирование умений, навыков и компетентностей в любой предметной области.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Общение выступает основой дифференциации и развития форм психической деятельности в раннем онтогенезе. Так, происхождение личностных, познавательных и регулятивных действий определяется развитием коммуникации и общения ребенка с социальным (учитель) и близким (родители) взрослым и сверстниками. </w:t>
      </w:r>
    </w:p>
    <w:p w:rsidR="000B436F" w:rsidRDefault="000B436F" w:rsidP="000B436F">
      <w:pPr>
        <w:pStyle w:val="a3"/>
        <w:shd w:val="clear" w:color="auto" w:fill="FFFFFF"/>
        <w:rPr>
          <w:rFonts w:ascii="Open Sans" w:hAnsi="Open Sans"/>
          <w:color w:val="000000"/>
        </w:rPr>
      </w:pPr>
      <w:r>
        <w:rPr>
          <w:color w:val="000000"/>
          <w:sz w:val="27"/>
          <w:szCs w:val="27"/>
        </w:rPr>
        <w:t xml:space="preserve">Из общения и </w:t>
      </w:r>
      <w:proofErr w:type="spellStart"/>
      <w:r>
        <w:rPr>
          <w:color w:val="000000"/>
          <w:sz w:val="27"/>
          <w:szCs w:val="27"/>
        </w:rPr>
        <w:t>саморегуляции</w:t>
      </w:r>
      <w:proofErr w:type="spellEnd"/>
      <w:r>
        <w:rPr>
          <w:color w:val="000000"/>
          <w:sz w:val="27"/>
          <w:szCs w:val="27"/>
        </w:rPr>
        <w:t xml:space="preserve"> вырастает способность ребенка регулировать свою деятельность. </w:t>
      </w:r>
    </w:p>
    <w:p w:rsidR="000B436F" w:rsidRDefault="000B436F" w:rsidP="000B436F">
      <w:pPr>
        <w:pStyle w:val="a3"/>
        <w:shd w:val="clear" w:color="auto" w:fill="FFFFFF"/>
        <w:rPr>
          <w:rFonts w:ascii="Open Sans" w:hAnsi="Open Sans"/>
          <w:color w:val="000000"/>
        </w:rPr>
      </w:pPr>
      <w:r>
        <w:rPr>
          <w:color w:val="000000"/>
          <w:sz w:val="27"/>
          <w:szCs w:val="27"/>
        </w:rPr>
        <w:t xml:space="preserve">Из оценок окружающих, и в первую очередь оценок близкого взрослого, формируется представление о себе и своих возможностях, появляется </w:t>
      </w:r>
      <w:proofErr w:type="spellStart"/>
      <w:r>
        <w:rPr>
          <w:color w:val="000000"/>
          <w:sz w:val="27"/>
          <w:szCs w:val="27"/>
        </w:rPr>
        <w:t>самопринятие</w:t>
      </w:r>
      <w:proofErr w:type="spellEnd"/>
      <w:r>
        <w:rPr>
          <w:color w:val="000000"/>
          <w:sz w:val="27"/>
          <w:szCs w:val="27"/>
        </w:rPr>
        <w:t xml:space="preserve"> и самоуважение, т. е. самооценка и </w:t>
      </w:r>
      <w:proofErr w:type="spellStart"/>
      <w:proofErr w:type="gramStart"/>
      <w:r>
        <w:rPr>
          <w:color w:val="000000"/>
          <w:sz w:val="27"/>
          <w:szCs w:val="27"/>
        </w:rPr>
        <w:t>Я-концепция</w:t>
      </w:r>
      <w:proofErr w:type="spellEnd"/>
      <w:proofErr w:type="gramEnd"/>
      <w:r>
        <w:rPr>
          <w:color w:val="000000"/>
          <w:sz w:val="27"/>
          <w:szCs w:val="27"/>
        </w:rPr>
        <w:t xml:space="preserve"> как результат самоопределения. </w:t>
      </w:r>
    </w:p>
    <w:p w:rsidR="000B436F" w:rsidRDefault="000B436F" w:rsidP="000B436F">
      <w:pPr>
        <w:pStyle w:val="a3"/>
        <w:shd w:val="clear" w:color="auto" w:fill="FFFFFF"/>
        <w:rPr>
          <w:rFonts w:ascii="Open Sans" w:hAnsi="Open Sans"/>
          <w:color w:val="000000"/>
        </w:rPr>
      </w:pPr>
      <w:r>
        <w:rPr>
          <w:color w:val="000000"/>
          <w:sz w:val="27"/>
          <w:szCs w:val="27"/>
        </w:rPr>
        <w:t xml:space="preserve">Из ситуативно-познавательного и </w:t>
      </w:r>
      <w:proofErr w:type="spellStart"/>
      <w:r>
        <w:rPr>
          <w:color w:val="000000"/>
          <w:sz w:val="27"/>
          <w:szCs w:val="27"/>
        </w:rPr>
        <w:t>внеситуативно-познавательного</w:t>
      </w:r>
      <w:proofErr w:type="spellEnd"/>
      <w:r>
        <w:rPr>
          <w:color w:val="000000"/>
          <w:sz w:val="27"/>
          <w:szCs w:val="27"/>
        </w:rPr>
        <w:t xml:space="preserve"> общения формируются познавательные действия ребенка.</w:t>
      </w:r>
    </w:p>
    <w:p w:rsidR="000B436F" w:rsidRDefault="000B436F" w:rsidP="000B436F">
      <w:pPr>
        <w:pStyle w:val="a3"/>
        <w:shd w:val="clear" w:color="auto" w:fill="FFFFFF"/>
        <w:rPr>
          <w:rFonts w:ascii="Open Sans" w:hAnsi="Open Sans"/>
          <w:color w:val="000000"/>
        </w:rPr>
      </w:pPr>
      <w:r>
        <w:rPr>
          <w:color w:val="000000"/>
          <w:sz w:val="27"/>
          <w:szCs w:val="27"/>
        </w:rPr>
        <w:t>Содержание и способы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концепции развития универсальных учебных действий уделяется становлению коммуникативного компонента.</w:t>
      </w:r>
    </w:p>
    <w:p w:rsidR="000B436F" w:rsidRDefault="000B436F" w:rsidP="000B436F">
      <w:pPr>
        <w:pStyle w:val="a3"/>
        <w:shd w:val="clear" w:color="auto" w:fill="FFFFFF"/>
        <w:rPr>
          <w:rFonts w:ascii="Open Sans" w:hAnsi="Open Sans"/>
          <w:color w:val="000000"/>
        </w:rPr>
      </w:pPr>
      <w:r>
        <w:rPr>
          <w:color w:val="000000"/>
          <w:sz w:val="27"/>
          <w:szCs w:val="27"/>
        </w:rPr>
        <w:t xml:space="preserve">По мере становления личностных действий ребенка функционирование и развитие универсальных учебных действий претерпевает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w:t>
      </w:r>
      <w:proofErr w:type="spellStart"/>
      <w:proofErr w:type="gramStart"/>
      <w:r>
        <w:rPr>
          <w:color w:val="000000"/>
          <w:sz w:val="27"/>
          <w:szCs w:val="27"/>
        </w:rPr>
        <w:t>Я-концепции</w:t>
      </w:r>
      <w:proofErr w:type="spellEnd"/>
      <w:proofErr w:type="gramEnd"/>
      <w:r>
        <w:rPr>
          <w:color w:val="000000"/>
          <w:sz w:val="27"/>
          <w:szCs w:val="27"/>
        </w:rPr>
        <w:t xml:space="preserve">. 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Pr>
          <w:color w:val="000000"/>
          <w:sz w:val="27"/>
          <w:szCs w:val="27"/>
        </w:rPr>
        <w:t>смыслообразование</w:t>
      </w:r>
      <w:proofErr w:type="spellEnd"/>
      <w:r>
        <w:rPr>
          <w:color w:val="000000"/>
          <w:sz w:val="27"/>
          <w:szCs w:val="27"/>
        </w:rPr>
        <w:t xml:space="preserve"> и самоопределение учащегося.</w:t>
      </w:r>
    </w:p>
    <w:p w:rsidR="000B436F" w:rsidRDefault="000B436F" w:rsidP="000B436F">
      <w:pPr>
        <w:pStyle w:val="a3"/>
        <w:shd w:val="clear" w:color="auto" w:fill="FFFFFF"/>
        <w:rPr>
          <w:rFonts w:ascii="Open Sans" w:hAnsi="Open Sans"/>
          <w:color w:val="000000"/>
        </w:rPr>
      </w:pPr>
      <w:r>
        <w:rPr>
          <w:color w:val="000000"/>
          <w:sz w:val="27"/>
          <w:szCs w:val="27"/>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w:t>
      </w:r>
      <w:proofErr w:type="gramStart"/>
      <w:r>
        <w:rPr>
          <w:color w:val="000000"/>
          <w:sz w:val="27"/>
          <w:szCs w:val="27"/>
        </w:rPr>
        <w:t xml:space="preserve">«Русский язык», «Литературное чтение», «Математика», «Окружающий мир», «Технология», «Иностранный язык», «Изобразительное искусство», </w:t>
      </w:r>
      <w:r>
        <w:rPr>
          <w:color w:val="000000"/>
          <w:sz w:val="27"/>
          <w:szCs w:val="27"/>
        </w:rPr>
        <w:lastRenderedPageBreak/>
        <w:t>«Физическая культура» в отношении ценностно-смыслового, личностного, познавательного и коммуникативного развития учащихся.</w:t>
      </w:r>
      <w:proofErr w:type="gramEnd"/>
    </w:p>
    <w:p w:rsidR="000B436F" w:rsidRDefault="000B436F" w:rsidP="000B436F">
      <w:pPr>
        <w:pStyle w:val="a3"/>
        <w:shd w:val="clear" w:color="auto" w:fill="FFFFFF"/>
        <w:rPr>
          <w:rFonts w:ascii="Open Sans" w:hAnsi="Open Sans"/>
          <w:color w:val="000000"/>
        </w:rPr>
      </w:pPr>
      <w:r>
        <w:rPr>
          <w:color w:val="000000"/>
          <w:sz w:val="27"/>
          <w:szCs w:val="27"/>
        </w:rPr>
        <w:t xml:space="preserve">Универсальный характер учебных действий проявляется в том, что они носят </w:t>
      </w:r>
      <w:proofErr w:type="spellStart"/>
      <w:r>
        <w:rPr>
          <w:color w:val="000000"/>
          <w:sz w:val="27"/>
          <w:szCs w:val="27"/>
        </w:rPr>
        <w:t>надпредметный</w:t>
      </w:r>
      <w:proofErr w:type="spellEnd"/>
      <w:r>
        <w:rPr>
          <w:color w:val="000000"/>
          <w:sz w:val="27"/>
          <w:szCs w:val="27"/>
        </w:rPr>
        <w:t xml:space="preserve">, </w:t>
      </w:r>
      <w:proofErr w:type="spellStart"/>
      <w:r>
        <w:rPr>
          <w:color w:val="000000"/>
          <w:sz w:val="27"/>
          <w:szCs w:val="27"/>
        </w:rPr>
        <w:t>метапредметный</w:t>
      </w:r>
      <w:proofErr w:type="spellEnd"/>
      <w:r>
        <w:rPr>
          <w:color w:val="000000"/>
          <w:sz w:val="27"/>
          <w:szCs w:val="27"/>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ее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учащегося.</w:t>
      </w:r>
    </w:p>
    <w:p w:rsidR="000B436F" w:rsidRDefault="000B436F" w:rsidP="000B436F">
      <w:pPr>
        <w:pStyle w:val="a3"/>
        <w:shd w:val="clear" w:color="auto" w:fill="FFFFFF"/>
        <w:rPr>
          <w:rFonts w:ascii="Open Sans" w:hAnsi="Open Sans"/>
          <w:color w:val="000000"/>
        </w:rPr>
      </w:pPr>
      <w:r>
        <w:rPr>
          <w:color w:val="000000"/>
          <w:sz w:val="27"/>
          <w:szCs w:val="27"/>
        </w:rPr>
        <w:t>Выделяются следующие этапы усвоения учебного материала: первичное ознакомление, осмысление материала, закрепление материала и овладение материалом.</w:t>
      </w:r>
    </w:p>
    <w:p w:rsidR="000B436F" w:rsidRDefault="000B436F" w:rsidP="000B436F">
      <w:pPr>
        <w:pStyle w:val="a3"/>
        <w:shd w:val="clear" w:color="auto" w:fill="FFFFFF"/>
        <w:rPr>
          <w:rFonts w:ascii="Open Sans" w:hAnsi="Open Sans"/>
          <w:color w:val="000000"/>
        </w:rPr>
      </w:pPr>
      <w:r>
        <w:rPr>
          <w:color w:val="000000"/>
          <w:sz w:val="27"/>
          <w:szCs w:val="27"/>
        </w:rPr>
        <w:t xml:space="preserve">Начальный этап ознакомления с учебным материалом имеет большое значение для всего процесса усвоения. Не менее важно на этом этапе то, что предстоит восприятию, а именно апперцепция. Она включает активное сознательное отношение личности к </w:t>
      </w:r>
      <w:proofErr w:type="gramStart"/>
      <w:r>
        <w:rPr>
          <w:color w:val="000000"/>
          <w:sz w:val="27"/>
          <w:szCs w:val="27"/>
        </w:rPr>
        <w:t>воспринимаемому</w:t>
      </w:r>
      <w:proofErr w:type="gramEnd"/>
      <w:r>
        <w:rPr>
          <w:color w:val="000000"/>
          <w:sz w:val="27"/>
          <w:szCs w:val="27"/>
        </w:rPr>
        <w:t>, которое не исчерпывается содержанием представлений и не сводится к их массе.</w:t>
      </w:r>
    </w:p>
    <w:p w:rsidR="000B436F" w:rsidRDefault="000B436F" w:rsidP="000B436F">
      <w:pPr>
        <w:pStyle w:val="a3"/>
        <w:shd w:val="clear" w:color="auto" w:fill="FFFFFF"/>
        <w:rPr>
          <w:rFonts w:ascii="Open Sans" w:hAnsi="Open Sans"/>
          <w:color w:val="000000"/>
        </w:rPr>
      </w:pPr>
      <w:r>
        <w:rPr>
          <w:color w:val="000000"/>
          <w:sz w:val="27"/>
          <w:szCs w:val="27"/>
        </w:rPr>
        <w:t>Мыслительная работа охватывает восприятие со всех сторон: предваряя его, в него включаясь и над ним надстраиваясь. Осмысление - это второй этап. Он, входя в первый, является основой третьего этапа - запоминания.</w:t>
      </w:r>
    </w:p>
    <w:p w:rsidR="000B436F" w:rsidRDefault="000B436F" w:rsidP="000B436F">
      <w:pPr>
        <w:pStyle w:val="a3"/>
        <w:shd w:val="clear" w:color="auto" w:fill="FFFFFF"/>
        <w:rPr>
          <w:rFonts w:ascii="Open Sans" w:hAnsi="Open Sans"/>
          <w:color w:val="000000"/>
        </w:rPr>
      </w:pPr>
      <w:r>
        <w:rPr>
          <w:color w:val="000000"/>
          <w:sz w:val="27"/>
          <w:szCs w:val="27"/>
        </w:rPr>
        <w:t>Запоминание (закрепление) учебного материала - это не только постоянное осмысление, включение в новые смысловые связи, но и переосмысление этого материала. Уточняя, формулируя свою мысль, человек формирует ее; вместе с тем он прочно ее запечатлевает. Отсюда следуют два вывода: собственное изложение учащихся должно быть специально предусмотрено в организации учебной деятельности и особенно важно готовить первое самостоятельное воспроизведение обучающимися усваиваемого материала.</w:t>
      </w:r>
    </w:p>
    <w:p w:rsidR="000B436F" w:rsidRDefault="000B436F" w:rsidP="000B436F">
      <w:pPr>
        <w:pStyle w:val="a3"/>
        <w:shd w:val="clear" w:color="auto" w:fill="FFFFFF"/>
        <w:rPr>
          <w:rFonts w:ascii="Open Sans" w:hAnsi="Open Sans"/>
          <w:color w:val="000000"/>
        </w:rPr>
      </w:pPr>
      <w:r>
        <w:rPr>
          <w:color w:val="000000"/>
          <w:sz w:val="27"/>
          <w:szCs w:val="27"/>
        </w:rPr>
        <w:t xml:space="preserve">Овладение материалом - это возможность оперировать им в различных условиях, применяя его на практике. На этом этапе усвоения овладение знаниями направлено уже не на учение, а на другие, практические, цели. Это жизненный контекст, в котором знания и умения обретают иные качества. </w:t>
      </w:r>
    </w:p>
    <w:p w:rsidR="000B436F" w:rsidRDefault="000B436F" w:rsidP="000B436F">
      <w:pPr>
        <w:pStyle w:val="a3"/>
        <w:shd w:val="clear" w:color="auto" w:fill="FFFFFF"/>
        <w:rPr>
          <w:rFonts w:ascii="Open Sans" w:hAnsi="Open Sans"/>
          <w:color w:val="000000"/>
        </w:rPr>
      </w:pPr>
      <w:r>
        <w:rPr>
          <w:color w:val="000000"/>
          <w:sz w:val="27"/>
          <w:szCs w:val="27"/>
        </w:rPr>
        <w:t>Владение универсальными учебными действиями позволяет учащимся успешно осваивать информацию на всех этапах.</w:t>
      </w:r>
    </w:p>
    <w:p w:rsidR="000B436F" w:rsidRDefault="000B436F" w:rsidP="000B436F">
      <w:pPr>
        <w:pStyle w:val="a3"/>
        <w:shd w:val="clear" w:color="auto" w:fill="FFFFFF"/>
        <w:rPr>
          <w:rFonts w:ascii="Open Sans" w:hAnsi="Open Sans"/>
          <w:color w:val="000000"/>
        </w:rPr>
      </w:pPr>
      <w:r>
        <w:rPr>
          <w:color w:val="000000"/>
          <w:sz w:val="27"/>
          <w:szCs w:val="27"/>
        </w:rPr>
        <w:t xml:space="preserve">Остановлюсь на предмете «русский язык» как одном из фундаментальных предметов начальной школы. Успехи в изучении русского языка во многом определяют результаты </w:t>
      </w:r>
      <w:proofErr w:type="gramStart"/>
      <w:r>
        <w:rPr>
          <w:color w:val="000000"/>
          <w:sz w:val="27"/>
          <w:szCs w:val="27"/>
        </w:rPr>
        <w:t>обучения школьника</w:t>
      </w:r>
      <w:proofErr w:type="gramEnd"/>
      <w:r>
        <w:rPr>
          <w:color w:val="000000"/>
          <w:sz w:val="27"/>
          <w:szCs w:val="27"/>
        </w:rPr>
        <w:t xml:space="preserve"> по другим школьным предметам.</w:t>
      </w:r>
    </w:p>
    <w:p w:rsidR="000B436F" w:rsidRDefault="000B436F" w:rsidP="000B436F">
      <w:pPr>
        <w:pStyle w:val="a3"/>
        <w:shd w:val="clear" w:color="auto" w:fill="FFFFFF"/>
        <w:rPr>
          <w:rFonts w:ascii="Open Sans" w:hAnsi="Open Sans"/>
          <w:color w:val="000000"/>
        </w:rPr>
      </w:pPr>
      <w:r>
        <w:rPr>
          <w:color w:val="000000"/>
          <w:sz w:val="27"/>
          <w:szCs w:val="27"/>
        </w:rPr>
        <w:lastRenderedPageBreak/>
        <w:t xml:space="preserve">Язык - основное доступное всем средство самопознания, самовыражения и развития творческих способностей. Овладение системой языка, навыками речевой деятельности помогает лучше понять себя и других, овладеть системой нравственных и эстетических ценностей. Это основной путь к успешному межличностному и социальному взаимодействию </w:t>
      </w:r>
    </w:p>
    <w:p w:rsidR="000B436F" w:rsidRDefault="000B436F" w:rsidP="000B436F">
      <w:pPr>
        <w:pStyle w:val="a3"/>
        <w:shd w:val="clear" w:color="auto" w:fill="FFFFFF"/>
        <w:rPr>
          <w:rFonts w:ascii="Open Sans" w:hAnsi="Open Sans"/>
          <w:color w:val="000000"/>
        </w:rPr>
      </w:pPr>
      <w:r>
        <w:rPr>
          <w:color w:val="000000"/>
          <w:sz w:val="27"/>
          <w:szCs w:val="27"/>
        </w:rPr>
        <w:t>Следовательно, задача формирования и развития навыков речевой деятельности отражается не только в планируемых результатах по русскому языку и литературному чтению, но и пронизывает все предметные области. Грамотность устной и письменной речи является одним из показателей и предметом оценки по всем школьным дисциплинам.</w:t>
      </w:r>
    </w:p>
    <w:p w:rsidR="000B436F" w:rsidRDefault="000B436F" w:rsidP="000B436F">
      <w:pPr>
        <w:pStyle w:val="a3"/>
        <w:shd w:val="clear" w:color="auto" w:fill="FFFFFF"/>
        <w:rPr>
          <w:rFonts w:ascii="Open Sans" w:hAnsi="Open Sans"/>
          <w:color w:val="000000"/>
        </w:rPr>
      </w:pPr>
      <w:r>
        <w:rPr>
          <w:color w:val="000000"/>
          <w:sz w:val="27"/>
          <w:szCs w:val="27"/>
        </w:rPr>
        <w:t>Предмет «Русский язык», наряду с достижением предметных результатов, нацелен на личностное развитие ученика, так как формирует представление о единстве и многообразии языкового и культурного пространства России, об основном средстве человеческого общения, воспитывает положительное отношение к правильной, точной и богатой устной и письменной речи.</w:t>
      </w:r>
    </w:p>
    <w:p w:rsidR="000B436F" w:rsidRDefault="000B436F" w:rsidP="000B436F">
      <w:pPr>
        <w:pStyle w:val="a3"/>
        <w:shd w:val="clear" w:color="auto" w:fill="FFFFFF"/>
        <w:rPr>
          <w:rFonts w:ascii="Open Sans" w:hAnsi="Open Sans"/>
          <w:color w:val="000000"/>
        </w:rPr>
      </w:pPr>
      <w:r>
        <w:rPr>
          <w:color w:val="000000"/>
          <w:sz w:val="27"/>
          <w:szCs w:val="27"/>
        </w:rPr>
        <w:t>Русский язык является не только предметом изучения, но и средством обучения. А универсальные учебные действия являются психологической составляющей фундаментального ядра содержания образования.</w:t>
      </w:r>
    </w:p>
    <w:p w:rsidR="000B436F" w:rsidRDefault="000B436F" w:rsidP="000B436F">
      <w:pPr>
        <w:pStyle w:val="a3"/>
        <w:shd w:val="clear" w:color="auto" w:fill="FFFFFF"/>
        <w:rPr>
          <w:rFonts w:ascii="Open Sans" w:hAnsi="Open Sans"/>
          <w:color w:val="000000"/>
        </w:rPr>
      </w:pPr>
      <w:r>
        <w:rPr>
          <w:color w:val="000000"/>
          <w:sz w:val="27"/>
          <w:szCs w:val="27"/>
        </w:rPr>
        <w:t xml:space="preserve">Вместе с тем этот же предмет с помощью другой группы линий развития обеспечивает формирование коммуникативных универсальных учебных действий. </w:t>
      </w:r>
      <w:proofErr w:type="gramStart"/>
      <w:r>
        <w:rPr>
          <w:color w:val="000000"/>
          <w:sz w:val="27"/>
          <w:szCs w:val="27"/>
        </w:rPr>
        <w:t xml:space="preserve">Также на уроках русского языка в процессе освоения системы понятий и правил у обучающихся формируются </w:t>
      </w:r>
      <w:r>
        <w:rPr>
          <w:b/>
          <w:bCs/>
          <w:i/>
          <w:iCs/>
          <w:color w:val="000000"/>
          <w:sz w:val="27"/>
          <w:szCs w:val="27"/>
        </w:rPr>
        <w:t xml:space="preserve">познавательные </w:t>
      </w:r>
      <w:r>
        <w:rPr>
          <w:color w:val="000000"/>
          <w:sz w:val="27"/>
          <w:szCs w:val="27"/>
        </w:rPr>
        <w:t xml:space="preserve">универсальные учебные </w:t>
      </w:r>
      <w:r>
        <w:rPr>
          <w:b/>
          <w:bCs/>
          <w:i/>
          <w:iCs/>
          <w:color w:val="000000"/>
          <w:sz w:val="27"/>
          <w:szCs w:val="27"/>
        </w:rPr>
        <w:t>действия</w:t>
      </w:r>
      <w:r>
        <w:rPr>
          <w:color w:val="000000"/>
          <w:sz w:val="27"/>
          <w:szCs w:val="27"/>
        </w:rPr>
        <w:t>.</w:t>
      </w:r>
      <w:proofErr w:type="gramEnd"/>
      <w:r>
        <w:rPr>
          <w:color w:val="000000"/>
          <w:sz w:val="27"/>
          <w:szCs w:val="27"/>
        </w:rPr>
        <w:t xml:space="preserve"> Работа с текстом открывает возможности для формирования познавательных логических действий: анализа, сравнения, установление причинно-следственных связей.</w:t>
      </w:r>
    </w:p>
    <w:p w:rsidR="000B436F" w:rsidRDefault="000B436F" w:rsidP="000B436F">
      <w:pPr>
        <w:pStyle w:val="a3"/>
        <w:shd w:val="clear" w:color="auto" w:fill="FFFFFF"/>
        <w:rPr>
          <w:rFonts w:ascii="Open Sans" w:hAnsi="Open Sans"/>
          <w:color w:val="000000"/>
        </w:rPr>
      </w:pPr>
      <w:r>
        <w:rPr>
          <w:color w:val="000000"/>
          <w:sz w:val="27"/>
          <w:szCs w:val="27"/>
        </w:rPr>
        <w:t>Логические УУД формируются через анализ объектов с целью выделения признаков. Этому способствуют в первую очередь разные виды разборов: фонетический, слоговой, семантический, словообразовательный и морфемный, морфологический, синтаксический. Одним из видов анализа служит орфографический разбор, т.е. обнаружение орфограмм, их определение и комментирование, указания способа проверки. Это же УУД формируется через задания на выделение так называемого «лишнего слова». Дети, определяя существенные признаки, выделяют из нескольких слов слово этими признаками не обладающее. Через анализ объектов выполняется выборочное списывание и задания на вычленение слов с определёнными признаками из группы слов, предложения или текста.</w:t>
      </w:r>
    </w:p>
    <w:p w:rsidR="000B436F" w:rsidRDefault="000B436F" w:rsidP="000B436F">
      <w:pPr>
        <w:pStyle w:val="a3"/>
        <w:shd w:val="clear" w:color="auto" w:fill="FFFFFF"/>
        <w:rPr>
          <w:rFonts w:ascii="Open Sans" w:hAnsi="Open Sans"/>
          <w:color w:val="000000"/>
        </w:rPr>
      </w:pPr>
      <w:r>
        <w:rPr>
          <w:b/>
          <w:bCs/>
          <w:color w:val="000000"/>
          <w:sz w:val="27"/>
          <w:szCs w:val="27"/>
        </w:rPr>
        <w:t>Например:</w:t>
      </w:r>
    </w:p>
    <w:p w:rsidR="000B436F" w:rsidRDefault="000B436F" w:rsidP="000B436F">
      <w:pPr>
        <w:pStyle w:val="a3"/>
        <w:numPr>
          <w:ilvl w:val="0"/>
          <w:numId w:val="1"/>
        </w:numPr>
        <w:shd w:val="clear" w:color="auto" w:fill="FFFFFF"/>
        <w:rPr>
          <w:rFonts w:ascii="Open Sans" w:hAnsi="Open Sans"/>
          <w:color w:val="000000"/>
        </w:rPr>
      </w:pPr>
      <w:r>
        <w:rPr>
          <w:b/>
          <w:bCs/>
          <w:i/>
          <w:iCs/>
          <w:color w:val="000000"/>
          <w:sz w:val="27"/>
          <w:szCs w:val="27"/>
        </w:rPr>
        <w:t>Разбери слова по составу</w:t>
      </w:r>
      <w:r>
        <w:rPr>
          <w:color w:val="000000"/>
          <w:sz w:val="27"/>
          <w:szCs w:val="27"/>
        </w:rPr>
        <w:t xml:space="preserve">: </w:t>
      </w:r>
      <w:r>
        <w:rPr>
          <w:i/>
          <w:iCs/>
          <w:color w:val="000000"/>
          <w:sz w:val="27"/>
          <w:szCs w:val="27"/>
        </w:rPr>
        <w:t>метро, вынуть, листочки, окружность</w:t>
      </w:r>
      <w:r>
        <w:rPr>
          <w:color w:val="000000"/>
          <w:sz w:val="27"/>
          <w:szCs w:val="27"/>
        </w:rPr>
        <w:t>.</w:t>
      </w:r>
    </w:p>
    <w:p w:rsidR="000B436F" w:rsidRDefault="000B436F" w:rsidP="000B436F">
      <w:pPr>
        <w:pStyle w:val="a3"/>
        <w:numPr>
          <w:ilvl w:val="0"/>
          <w:numId w:val="1"/>
        </w:numPr>
        <w:shd w:val="clear" w:color="auto" w:fill="FFFFFF"/>
        <w:rPr>
          <w:rFonts w:ascii="Open Sans" w:hAnsi="Open Sans"/>
          <w:color w:val="000000"/>
        </w:rPr>
      </w:pPr>
      <w:r>
        <w:rPr>
          <w:b/>
          <w:bCs/>
          <w:i/>
          <w:iCs/>
          <w:color w:val="000000"/>
          <w:sz w:val="27"/>
          <w:szCs w:val="27"/>
        </w:rPr>
        <w:t xml:space="preserve">Какое слово лишнее? Подчеркни его. </w:t>
      </w:r>
    </w:p>
    <w:p w:rsidR="000B436F" w:rsidRDefault="000B436F" w:rsidP="000B436F">
      <w:pPr>
        <w:pStyle w:val="a3"/>
        <w:shd w:val="clear" w:color="auto" w:fill="FFFFFF"/>
        <w:rPr>
          <w:rFonts w:ascii="Open Sans" w:hAnsi="Open Sans"/>
          <w:color w:val="000000"/>
        </w:rPr>
      </w:pPr>
      <w:r>
        <w:rPr>
          <w:i/>
          <w:iCs/>
          <w:color w:val="000000"/>
          <w:sz w:val="27"/>
          <w:szCs w:val="27"/>
        </w:rPr>
        <w:lastRenderedPageBreak/>
        <w:t>Учитель, тетрадь, музыкант, шофер.</w:t>
      </w:r>
    </w:p>
    <w:p w:rsidR="000B436F" w:rsidRDefault="000B436F" w:rsidP="000B436F">
      <w:pPr>
        <w:pStyle w:val="a3"/>
        <w:shd w:val="clear" w:color="auto" w:fill="FFFFFF"/>
        <w:rPr>
          <w:rFonts w:ascii="Open Sans" w:hAnsi="Open Sans"/>
          <w:color w:val="000000"/>
        </w:rPr>
      </w:pPr>
      <w:r>
        <w:rPr>
          <w:i/>
          <w:iCs/>
          <w:color w:val="000000"/>
          <w:sz w:val="27"/>
          <w:szCs w:val="27"/>
        </w:rPr>
        <w:t>Чайка, море, скворец, сорока.</w:t>
      </w:r>
      <w:r>
        <w:rPr>
          <w:b/>
          <w:bCs/>
          <w:color w:val="000000"/>
          <w:sz w:val="27"/>
          <w:szCs w:val="27"/>
        </w:rPr>
        <w:t xml:space="preserve"> </w:t>
      </w:r>
    </w:p>
    <w:p w:rsidR="000B436F" w:rsidRDefault="000B436F" w:rsidP="000B436F">
      <w:pPr>
        <w:pStyle w:val="a3"/>
        <w:numPr>
          <w:ilvl w:val="0"/>
          <w:numId w:val="2"/>
        </w:numPr>
        <w:shd w:val="clear" w:color="auto" w:fill="FFFFFF"/>
        <w:rPr>
          <w:rFonts w:ascii="Open Sans" w:hAnsi="Open Sans"/>
          <w:color w:val="000000"/>
        </w:rPr>
      </w:pPr>
      <w:r>
        <w:rPr>
          <w:b/>
          <w:bCs/>
          <w:i/>
          <w:iCs/>
          <w:color w:val="000000"/>
          <w:sz w:val="27"/>
          <w:szCs w:val="27"/>
        </w:rPr>
        <w:t>Спиши любую группу слов, вставляя пропущенные буквосочетания. Подбери другие слова, в которых есть буквосочетания «</w:t>
      </w:r>
      <w:proofErr w:type="spellStart"/>
      <w:r>
        <w:rPr>
          <w:b/>
          <w:bCs/>
          <w:i/>
          <w:iCs/>
          <w:color w:val="000000"/>
          <w:sz w:val="27"/>
          <w:szCs w:val="27"/>
        </w:rPr>
        <w:t>жи-ши</w:t>
      </w:r>
      <w:proofErr w:type="spellEnd"/>
      <w:r>
        <w:rPr>
          <w:b/>
          <w:bCs/>
          <w:i/>
          <w:iCs/>
          <w:color w:val="000000"/>
          <w:sz w:val="27"/>
          <w:szCs w:val="27"/>
        </w:rPr>
        <w:t>».</w:t>
      </w:r>
    </w:p>
    <w:p w:rsidR="000B436F" w:rsidRDefault="000B436F" w:rsidP="000B436F">
      <w:pPr>
        <w:pStyle w:val="a3"/>
        <w:shd w:val="clear" w:color="auto" w:fill="FFFFFF"/>
        <w:rPr>
          <w:rFonts w:ascii="Open Sans" w:hAnsi="Open Sans"/>
          <w:color w:val="000000"/>
        </w:rPr>
      </w:pPr>
      <w:proofErr w:type="gramStart"/>
      <w:r>
        <w:rPr>
          <w:i/>
          <w:iCs/>
          <w:color w:val="000000"/>
          <w:sz w:val="27"/>
          <w:szCs w:val="27"/>
        </w:rPr>
        <w:t>Сне</w:t>
      </w:r>
      <w:proofErr w:type="gramEnd"/>
      <w:r>
        <w:rPr>
          <w:i/>
          <w:iCs/>
          <w:color w:val="000000"/>
          <w:sz w:val="27"/>
          <w:szCs w:val="27"/>
        </w:rPr>
        <w:t>…</w:t>
      </w:r>
      <w:proofErr w:type="spellStart"/>
      <w:r>
        <w:rPr>
          <w:i/>
          <w:iCs/>
          <w:color w:val="000000"/>
          <w:sz w:val="27"/>
          <w:szCs w:val="27"/>
        </w:rPr>
        <w:t>нка</w:t>
      </w:r>
      <w:proofErr w:type="spellEnd"/>
      <w:r>
        <w:rPr>
          <w:i/>
          <w:iCs/>
          <w:color w:val="000000"/>
          <w:sz w:val="27"/>
          <w:szCs w:val="27"/>
        </w:rPr>
        <w:t xml:space="preserve"> …</w:t>
      </w:r>
      <w:proofErr w:type="spellStart"/>
      <w:r>
        <w:rPr>
          <w:i/>
          <w:iCs/>
          <w:color w:val="000000"/>
          <w:sz w:val="27"/>
          <w:szCs w:val="27"/>
        </w:rPr>
        <w:t>тель</w:t>
      </w:r>
      <w:proofErr w:type="spellEnd"/>
    </w:p>
    <w:p w:rsidR="000B436F" w:rsidRDefault="000B436F" w:rsidP="000B436F">
      <w:pPr>
        <w:pStyle w:val="a3"/>
        <w:shd w:val="clear" w:color="auto" w:fill="FFFFFF"/>
        <w:rPr>
          <w:rFonts w:ascii="Open Sans" w:hAnsi="Open Sans"/>
          <w:color w:val="000000"/>
        </w:rPr>
      </w:pPr>
      <w:proofErr w:type="spellStart"/>
      <w:r>
        <w:rPr>
          <w:i/>
          <w:iCs/>
          <w:color w:val="000000"/>
          <w:sz w:val="27"/>
          <w:szCs w:val="27"/>
        </w:rPr>
        <w:t>Сме</w:t>
      </w:r>
      <w:proofErr w:type="spellEnd"/>
      <w:r>
        <w:rPr>
          <w:i/>
          <w:iCs/>
          <w:color w:val="000000"/>
          <w:sz w:val="27"/>
          <w:szCs w:val="27"/>
        </w:rPr>
        <w:t>…</w:t>
      </w:r>
      <w:proofErr w:type="spellStart"/>
      <w:r>
        <w:rPr>
          <w:i/>
          <w:iCs/>
          <w:color w:val="000000"/>
          <w:sz w:val="27"/>
          <w:szCs w:val="27"/>
        </w:rPr>
        <w:t>нка</w:t>
      </w:r>
      <w:proofErr w:type="spellEnd"/>
      <w:r>
        <w:rPr>
          <w:i/>
          <w:iCs/>
          <w:color w:val="000000"/>
          <w:sz w:val="27"/>
          <w:szCs w:val="27"/>
        </w:rPr>
        <w:t xml:space="preserve"> </w:t>
      </w:r>
      <w:proofErr w:type="spellStart"/>
      <w:r>
        <w:rPr>
          <w:i/>
          <w:iCs/>
          <w:color w:val="000000"/>
          <w:sz w:val="27"/>
          <w:szCs w:val="27"/>
        </w:rPr>
        <w:t>Ма</w:t>
      </w:r>
      <w:proofErr w:type="spellEnd"/>
      <w:r>
        <w:rPr>
          <w:i/>
          <w:iCs/>
          <w:color w:val="000000"/>
          <w:sz w:val="27"/>
          <w:szCs w:val="27"/>
        </w:rPr>
        <w:t>…на</w:t>
      </w:r>
    </w:p>
    <w:p w:rsidR="000B436F" w:rsidRDefault="000B436F" w:rsidP="000B436F">
      <w:pPr>
        <w:pStyle w:val="a3"/>
        <w:shd w:val="clear" w:color="auto" w:fill="FFFFFF"/>
        <w:rPr>
          <w:rFonts w:ascii="Open Sans" w:hAnsi="Open Sans"/>
          <w:color w:val="000000"/>
        </w:rPr>
      </w:pPr>
      <w:r>
        <w:rPr>
          <w:i/>
          <w:iCs/>
          <w:color w:val="000000"/>
          <w:sz w:val="27"/>
          <w:szCs w:val="27"/>
        </w:rPr>
        <w:t>Пасса…</w:t>
      </w:r>
      <w:proofErr w:type="spellStart"/>
      <w:proofErr w:type="gramStart"/>
      <w:r>
        <w:rPr>
          <w:i/>
          <w:iCs/>
          <w:color w:val="000000"/>
          <w:sz w:val="27"/>
          <w:szCs w:val="27"/>
        </w:rPr>
        <w:t>р</w:t>
      </w:r>
      <w:proofErr w:type="spellEnd"/>
      <w:proofErr w:type="gramEnd"/>
      <w:r>
        <w:rPr>
          <w:i/>
          <w:iCs/>
          <w:color w:val="000000"/>
          <w:sz w:val="27"/>
          <w:szCs w:val="27"/>
        </w:rPr>
        <w:t xml:space="preserve"> </w:t>
      </w:r>
      <w:proofErr w:type="spellStart"/>
      <w:r>
        <w:rPr>
          <w:i/>
          <w:iCs/>
          <w:color w:val="000000"/>
          <w:sz w:val="27"/>
          <w:szCs w:val="27"/>
        </w:rPr>
        <w:t>Кув</w:t>
      </w:r>
      <w:proofErr w:type="spellEnd"/>
      <w:r>
        <w:rPr>
          <w:i/>
          <w:iCs/>
          <w:color w:val="000000"/>
          <w:sz w:val="27"/>
          <w:szCs w:val="27"/>
        </w:rPr>
        <w:t>…</w:t>
      </w:r>
      <w:proofErr w:type="spellStart"/>
      <w:r>
        <w:rPr>
          <w:i/>
          <w:iCs/>
          <w:color w:val="000000"/>
          <w:sz w:val="27"/>
          <w:szCs w:val="27"/>
        </w:rPr>
        <w:t>нка</w:t>
      </w:r>
      <w:proofErr w:type="spellEnd"/>
    </w:p>
    <w:p w:rsidR="000B436F" w:rsidRDefault="000B436F" w:rsidP="000B436F">
      <w:pPr>
        <w:pStyle w:val="a3"/>
        <w:shd w:val="clear" w:color="auto" w:fill="FFFFFF"/>
        <w:rPr>
          <w:rFonts w:ascii="Open Sans" w:hAnsi="Open Sans"/>
          <w:color w:val="000000"/>
        </w:rPr>
      </w:pPr>
      <w:proofErr w:type="gramStart"/>
      <w:r>
        <w:rPr>
          <w:i/>
          <w:iCs/>
          <w:color w:val="000000"/>
          <w:sz w:val="27"/>
          <w:szCs w:val="27"/>
        </w:rPr>
        <w:t>Пру</w:t>
      </w:r>
      <w:proofErr w:type="gramEnd"/>
      <w:r>
        <w:rPr>
          <w:i/>
          <w:iCs/>
          <w:color w:val="000000"/>
          <w:sz w:val="27"/>
          <w:szCs w:val="27"/>
        </w:rPr>
        <w:t xml:space="preserve">…на </w:t>
      </w:r>
      <w:proofErr w:type="spellStart"/>
      <w:r>
        <w:rPr>
          <w:i/>
          <w:iCs/>
          <w:color w:val="000000"/>
          <w:sz w:val="27"/>
          <w:szCs w:val="27"/>
        </w:rPr>
        <w:t>Дру</w:t>
      </w:r>
      <w:proofErr w:type="spellEnd"/>
      <w:r>
        <w:rPr>
          <w:i/>
          <w:iCs/>
          <w:color w:val="000000"/>
          <w:sz w:val="27"/>
          <w:szCs w:val="27"/>
        </w:rPr>
        <w:t>…</w:t>
      </w:r>
      <w:proofErr w:type="spellStart"/>
      <w:r>
        <w:rPr>
          <w:i/>
          <w:iCs/>
          <w:color w:val="000000"/>
          <w:sz w:val="27"/>
          <w:szCs w:val="27"/>
        </w:rPr>
        <w:t>ть</w:t>
      </w:r>
      <w:proofErr w:type="spellEnd"/>
    </w:p>
    <w:p w:rsidR="000B436F" w:rsidRDefault="000B436F" w:rsidP="000B436F">
      <w:pPr>
        <w:pStyle w:val="a3"/>
        <w:shd w:val="clear" w:color="auto" w:fill="FFFFFF"/>
        <w:rPr>
          <w:rFonts w:ascii="Open Sans" w:hAnsi="Open Sans"/>
          <w:color w:val="000000"/>
        </w:rPr>
      </w:pPr>
      <w:r>
        <w:rPr>
          <w:color w:val="000000"/>
          <w:sz w:val="27"/>
          <w:szCs w:val="27"/>
        </w:rPr>
        <w:t xml:space="preserve">Задания на составление слов из звуков и слогов, сложных слов из основ, словосочетаний, устойчивых выражений, пословиц из «разбросанных» слов, конструирование и </w:t>
      </w:r>
      <w:proofErr w:type="spellStart"/>
      <w:r>
        <w:rPr>
          <w:color w:val="000000"/>
          <w:sz w:val="27"/>
          <w:szCs w:val="27"/>
        </w:rPr>
        <w:t>переконструирование</w:t>
      </w:r>
      <w:proofErr w:type="spellEnd"/>
      <w:r>
        <w:rPr>
          <w:color w:val="000000"/>
          <w:sz w:val="27"/>
          <w:szCs w:val="27"/>
        </w:rPr>
        <w:t xml:space="preserve"> предложений, составление слов и предложений по схеме, разгадывание шарад требуют применения такого логического действия как синтез - составление целого из частей, в том числе самостоятельно достраивая, восполняя недостающие компоненты. </w:t>
      </w:r>
    </w:p>
    <w:p w:rsidR="000B436F" w:rsidRDefault="000B436F" w:rsidP="000B436F">
      <w:pPr>
        <w:pStyle w:val="a3"/>
        <w:shd w:val="clear" w:color="auto" w:fill="FFFFFF"/>
        <w:rPr>
          <w:rFonts w:ascii="Open Sans" w:hAnsi="Open Sans"/>
          <w:color w:val="000000"/>
        </w:rPr>
      </w:pPr>
      <w:r>
        <w:rPr>
          <w:b/>
          <w:bCs/>
          <w:color w:val="000000"/>
          <w:sz w:val="27"/>
          <w:szCs w:val="27"/>
        </w:rPr>
        <w:t>Например:</w:t>
      </w:r>
    </w:p>
    <w:p w:rsidR="000B436F" w:rsidRDefault="000B436F" w:rsidP="000B436F">
      <w:pPr>
        <w:pStyle w:val="a3"/>
        <w:numPr>
          <w:ilvl w:val="0"/>
          <w:numId w:val="3"/>
        </w:numPr>
        <w:shd w:val="clear" w:color="auto" w:fill="FFFFFF"/>
        <w:rPr>
          <w:rFonts w:ascii="Open Sans" w:hAnsi="Open Sans"/>
          <w:color w:val="000000"/>
        </w:rPr>
      </w:pPr>
      <w:r>
        <w:rPr>
          <w:b/>
          <w:bCs/>
          <w:i/>
          <w:iCs/>
          <w:color w:val="000000"/>
          <w:sz w:val="27"/>
          <w:szCs w:val="27"/>
        </w:rPr>
        <w:t>Составь анаграммы. Анаграммы – это слова, которые получаются путем перестановки букв какого-нибудь слова (например: рост-сорт):</w:t>
      </w:r>
    </w:p>
    <w:p w:rsidR="000B436F" w:rsidRDefault="000B436F" w:rsidP="000B436F">
      <w:pPr>
        <w:pStyle w:val="a3"/>
        <w:shd w:val="clear" w:color="auto" w:fill="FFFFFF"/>
        <w:rPr>
          <w:rFonts w:ascii="Open Sans" w:hAnsi="Open Sans"/>
          <w:color w:val="000000"/>
        </w:rPr>
      </w:pPr>
      <w:r>
        <w:rPr>
          <w:i/>
          <w:iCs/>
          <w:color w:val="000000"/>
          <w:sz w:val="27"/>
          <w:szCs w:val="27"/>
        </w:rPr>
        <w:t>Кулон-</w:t>
      </w:r>
      <w:r>
        <w:rPr>
          <w:b/>
          <w:bCs/>
          <w:i/>
          <w:iCs/>
          <w:color w:val="000000"/>
          <w:sz w:val="27"/>
          <w:szCs w:val="27"/>
        </w:rPr>
        <w:t>клоун</w:t>
      </w:r>
    </w:p>
    <w:p w:rsidR="000B436F" w:rsidRDefault="000B436F" w:rsidP="000B436F">
      <w:pPr>
        <w:pStyle w:val="a3"/>
        <w:shd w:val="clear" w:color="auto" w:fill="FFFFFF"/>
        <w:rPr>
          <w:rFonts w:ascii="Open Sans" w:hAnsi="Open Sans"/>
          <w:color w:val="000000"/>
        </w:rPr>
      </w:pPr>
      <w:r>
        <w:rPr>
          <w:i/>
          <w:iCs/>
          <w:color w:val="000000"/>
          <w:sz w:val="27"/>
          <w:szCs w:val="27"/>
        </w:rPr>
        <w:t>Автор-</w:t>
      </w:r>
      <w:r>
        <w:rPr>
          <w:b/>
          <w:bCs/>
          <w:i/>
          <w:iCs/>
          <w:color w:val="000000"/>
          <w:sz w:val="27"/>
          <w:szCs w:val="27"/>
        </w:rPr>
        <w:t>товар</w:t>
      </w:r>
    </w:p>
    <w:p w:rsidR="000B436F" w:rsidRDefault="000B436F" w:rsidP="000B436F">
      <w:pPr>
        <w:pStyle w:val="a3"/>
        <w:shd w:val="clear" w:color="auto" w:fill="FFFFFF"/>
        <w:rPr>
          <w:rFonts w:ascii="Open Sans" w:hAnsi="Open Sans"/>
          <w:color w:val="000000"/>
        </w:rPr>
      </w:pPr>
      <w:r>
        <w:rPr>
          <w:i/>
          <w:iCs/>
          <w:color w:val="000000"/>
          <w:sz w:val="27"/>
          <w:szCs w:val="27"/>
        </w:rPr>
        <w:t>Коршун-</w:t>
      </w:r>
      <w:r>
        <w:rPr>
          <w:b/>
          <w:bCs/>
          <w:i/>
          <w:iCs/>
          <w:color w:val="000000"/>
          <w:sz w:val="27"/>
          <w:szCs w:val="27"/>
        </w:rPr>
        <w:t>шнурок</w:t>
      </w:r>
    </w:p>
    <w:p w:rsidR="000B436F" w:rsidRDefault="000B436F" w:rsidP="000B436F">
      <w:pPr>
        <w:pStyle w:val="a3"/>
        <w:numPr>
          <w:ilvl w:val="0"/>
          <w:numId w:val="4"/>
        </w:numPr>
        <w:shd w:val="clear" w:color="auto" w:fill="FFFFFF"/>
        <w:rPr>
          <w:rFonts w:ascii="Open Sans" w:hAnsi="Open Sans"/>
          <w:color w:val="000000"/>
        </w:rPr>
      </w:pPr>
      <w:r>
        <w:rPr>
          <w:b/>
          <w:bCs/>
          <w:i/>
          <w:iCs/>
          <w:color w:val="000000"/>
          <w:sz w:val="27"/>
          <w:szCs w:val="27"/>
        </w:rPr>
        <w:t xml:space="preserve">Разгадай шараду, запиши слово. Придумай такую же загадку. </w:t>
      </w:r>
    </w:p>
    <w:p w:rsidR="000B436F" w:rsidRDefault="000B436F" w:rsidP="000B436F">
      <w:pPr>
        <w:pStyle w:val="a3"/>
        <w:shd w:val="clear" w:color="auto" w:fill="FFFFFF"/>
        <w:rPr>
          <w:rFonts w:ascii="Open Sans" w:hAnsi="Open Sans"/>
          <w:color w:val="000000"/>
        </w:rPr>
      </w:pPr>
      <w:r>
        <w:rPr>
          <w:i/>
          <w:iCs/>
          <w:color w:val="000000"/>
          <w:sz w:val="27"/>
          <w:szCs w:val="27"/>
        </w:rPr>
        <w:t>А) Корень мой находится в цене.</w:t>
      </w:r>
    </w:p>
    <w:p w:rsidR="000B436F" w:rsidRDefault="000B436F" w:rsidP="000B436F">
      <w:pPr>
        <w:pStyle w:val="a3"/>
        <w:shd w:val="clear" w:color="auto" w:fill="FFFFFF"/>
        <w:rPr>
          <w:rFonts w:ascii="Open Sans" w:hAnsi="Open Sans"/>
          <w:color w:val="000000"/>
        </w:rPr>
      </w:pPr>
      <w:r>
        <w:rPr>
          <w:i/>
          <w:iCs/>
          <w:color w:val="000000"/>
          <w:sz w:val="27"/>
          <w:szCs w:val="27"/>
        </w:rPr>
        <w:t xml:space="preserve">В очерке найди приставку мне, </w:t>
      </w:r>
    </w:p>
    <w:p w:rsidR="000B436F" w:rsidRDefault="000B436F" w:rsidP="000B436F">
      <w:pPr>
        <w:pStyle w:val="a3"/>
        <w:shd w:val="clear" w:color="auto" w:fill="FFFFFF"/>
        <w:rPr>
          <w:rFonts w:ascii="Open Sans" w:hAnsi="Open Sans"/>
          <w:color w:val="000000"/>
        </w:rPr>
      </w:pPr>
      <w:r>
        <w:rPr>
          <w:i/>
          <w:iCs/>
          <w:color w:val="000000"/>
          <w:sz w:val="27"/>
          <w:szCs w:val="27"/>
        </w:rPr>
        <w:t xml:space="preserve">Суффикс мой в тетрадке вы встречали. </w:t>
      </w:r>
    </w:p>
    <w:p w:rsidR="000B436F" w:rsidRDefault="000B436F" w:rsidP="000B436F">
      <w:pPr>
        <w:pStyle w:val="a3"/>
        <w:shd w:val="clear" w:color="auto" w:fill="FFFFFF"/>
        <w:rPr>
          <w:rFonts w:ascii="Open Sans" w:hAnsi="Open Sans"/>
          <w:color w:val="000000"/>
        </w:rPr>
      </w:pPr>
      <w:r>
        <w:rPr>
          <w:i/>
          <w:iCs/>
          <w:color w:val="000000"/>
          <w:sz w:val="27"/>
          <w:szCs w:val="27"/>
        </w:rPr>
        <w:t xml:space="preserve">Вся же – в дневнике я и в журнале </w:t>
      </w:r>
      <w:r>
        <w:rPr>
          <w:b/>
          <w:bCs/>
          <w:i/>
          <w:iCs/>
          <w:color w:val="000000"/>
          <w:sz w:val="27"/>
          <w:szCs w:val="27"/>
        </w:rPr>
        <w:t>(Оценка).</w:t>
      </w:r>
    </w:p>
    <w:p w:rsidR="000B436F" w:rsidRDefault="000B436F" w:rsidP="000B436F">
      <w:pPr>
        <w:pStyle w:val="a3"/>
        <w:shd w:val="clear" w:color="auto" w:fill="FFFFFF"/>
        <w:rPr>
          <w:rFonts w:ascii="Open Sans" w:hAnsi="Open Sans"/>
          <w:color w:val="000000"/>
        </w:rPr>
      </w:pPr>
      <w:r>
        <w:rPr>
          <w:i/>
          <w:iCs/>
          <w:color w:val="000000"/>
          <w:sz w:val="27"/>
          <w:szCs w:val="27"/>
        </w:rPr>
        <w:t xml:space="preserve">Б) Первая буква стоит за буквой «Т», вторая – за буквой «Ц», третья – за буквой «З», четвертая – за буквой «С», пятая </w:t>
      </w:r>
      <w:proofErr w:type="gramStart"/>
      <w:r>
        <w:rPr>
          <w:i/>
          <w:iCs/>
          <w:color w:val="000000"/>
          <w:sz w:val="27"/>
          <w:szCs w:val="27"/>
        </w:rPr>
        <w:t>–п</w:t>
      </w:r>
      <w:proofErr w:type="gramEnd"/>
      <w:r>
        <w:rPr>
          <w:i/>
          <w:iCs/>
          <w:color w:val="000000"/>
          <w:sz w:val="27"/>
          <w:szCs w:val="27"/>
        </w:rPr>
        <w:t>еред буквой «К», шестая – после буквы «К», седьмая – после буквы «</w:t>
      </w:r>
      <w:proofErr w:type="spellStart"/>
      <w:r>
        <w:rPr>
          <w:i/>
          <w:iCs/>
          <w:color w:val="000000"/>
          <w:sz w:val="27"/>
          <w:szCs w:val="27"/>
        </w:rPr>
        <w:t>ы</w:t>
      </w:r>
      <w:proofErr w:type="spellEnd"/>
      <w:r>
        <w:rPr>
          <w:i/>
          <w:iCs/>
          <w:color w:val="000000"/>
          <w:sz w:val="27"/>
          <w:szCs w:val="27"/>
        </w:rPr>
        <w:t xml:space="preserve">». </w:t>
      </w:r>
      <w:r>
        <w:rPr>
          <w:b/>
          <w:bCs/>
          <w:i/>
          <w:iCs/>
          <w:color w:val="000000"/>
          <w:sz w:val="27"/>
          <w:szCs w:val="27"/>
        </w:rPr>
        <w:t>(Учитель)</w:t>
      </w:r>
    </w:p>
    <w:p w:rsidR="000B436F" w:rsidRDefault="000B436F" w:rsidP="000B436F">
      <w:pPr>
        <w:pStyle w:val="a3"/>
        <w:shd w:val="clear" w:color="auto" w:fill="FFFFFF"/>
        <w:rPr>
          <w:rFonts w:ascii="Open Sans" w:hAnsi="Open Sans"/>
          <w:color w:val="000000"/>
        </w:rPr>
      </w:pPr>
      <w:r>
        <w:rPr>
          <w:b/>
          <w:bCs/>
          <w:color w:val="000000"/>
          <w:sz w:val="27"/>
          <w:szCs w:val="27"/>
        </w:rPr>
        <w:t xml:space="preserve">3. </w:t>
      </w:r>
      <w:r>
        <w:rPr>
          <w:b/>
          <w:bCs/>
          <w:i/>
          <w:iCs/>
          <w:color w:val="000000"/>
          <w:sz w:val="27"/>
          <w:szCs w:val="27"/>
        </w:rPr>
        <w:t>Составь предложение из слов, вставь в слова правильную букву.</w:t>
      </w:r>
    </w:p>
    <w:p w:rsidR="000B436F" w:rsidRDefault="000B436F" w:rsidP="000B436F">
      <w:pPr>
        <w:pStyle w:val="a3"/>
        <w:shd w:val="clear" w:color="auto" w:fill="FFFFFF"/>
        <w:rPr>
          <w:rFonts w:ascii="Open Sans" w:hAnsi="Open Sans"/>
          <w:color w:val="000000"/>
        </w:rPr>
      </w:pPr>
      <w:r>
        <w:rPr>
          <w:color w:val="000000"/>
          <w:sz w:val="27"/>
          <w:szCs w:val="27"/>
        </w:rPr>
        <w:lastRenderedPageBreak/>
        <w:t>1) Это, длинная, в, река, (</w:t>
      </w:r>
      <w:proofErr w:type="spellStart"/>
      <w:r>
        <w:rPr>
          <w:color w:val="000000"/>
          <w:sz w:val="27"/>
          <w:szCs w:val="27"/>
        </w:rPr>
        <w:t>Е</w:t>
      </w:r>
      <w:proofErr w:type="gramStart"/>
      <w:r>
        <w:rPr>
          <w:color w:val="000000"/>
          <w:sz w:val="27"/>
          <w:szCs w:val="27"/>
        </w:rPr>
        <w:t>,е</w:t>
      </w:r>
      <w:proofErr w:type="spellEnd"/>
      <w:proofErr w:type="gramEnd"/>
      <w:r>
        <w:rPr>
          <w:color w:val="000000"/>
          <w:sz w:val="27"/>
          <w:szCs w:val="27"/>
        </w:rPr>
        <w:t>)</w:t>
      </w:r>
      <w:proofErr w:type="spellStart"/>
      <w:r>
        <w:rPr>
          <w:color w:val="000000"/>
          <w:sz w:val="27"/>
          <w:szCs w:val="27"/>
        </w:rPr>
        <w:t>вропе</w:t>
      </w:r>
      <w:proofErr w:type="spellEnd"/>
      <w:r>
        <w:rPr>
          <w:color w:val="000000"/>
          <w:sz w:val="27"/>
          <w:szCs w:val="27"/>
        </w:rPr>
        <w:t>, самая.</w:t>
      </w:r>
    </w:p>
    <w:p w:rsidR="000B436F" w:rsidRDefault="000B436F" w:rsidP="000B436F">
      <w:pPr>
        <w:pStyle w:val="a3"/>
        <w:shd w:val="clear" w:color="auto" w:fill="FFFFFF"/>
        <w:rPr>
          <w:rFonts w:ascii="Open Sans" w:hAnsi="Open Sans"/>
          <w:color w:val="000000"/>
        </w:rPr>
      </w:pPr>
      <w:r>
        <w:rPr>
          <w:color w:val="000000"/>
          <w:sz w:val="27"/>
          <w:szCs w:val="27"/>
        </w:rPr>
        <w:t>2) берёт, она, начало, своё, города, (</w:t>
      </w:r>
      <w:proofErr w:type="spellStart"/>
      <w:r>
        <w:rPr>
          <w:color w:val="000000"/>
          <w:sz w:val="27"/>
          <w:szCs w:val="27"/>
        </w:rPr>
        <w:t>Т</w:t>
      </w:r>
      <w:proofErr w:type="gramStart"/>
      <w:r>
        <w:rPr>
          <w:color w:val="000000"/>
          <w:sz w:val="27"/>
          <w:szCs w:val="27"/>
        </w:rPr>
        <w:t>,т</w:t>
      </w:r>
      <w:proofErr w:type="spellEnd"/>
      <w:proofErr w:type="gramEnd"/>
      <w:r>
        <w:rPr>
          <w:color w:val="000000"/>
          <w:sz w:val="27"/>
          <w:szCs w:val="27"/>
        </w:rPr>
        <w:t>)</w:t>
      </w:r>
      <w:proofErr w:type="spellStart"/>
      <w:r>
        <w:rPr>
          <w:color w:val="000000"/>
          <w:sz w:val="27"/>
          <w:szCs w:val="27"/>
        </w:rPr>
        <w:t>вери</w:t>
      </w:r>
      <w:proofErr w:type="spellEnd"/>
      <w:r>
        <w:rPr>
          <w:color w:val="000000"/>
          <w:sz w:val="27"/>
          <w:szCs w:val="27"/>
        </w:rPr>
        <w:t>.</w:t>
      </w:r>
    </w:p>
    <w:p w:rsidR="000B436F" w:rsidRDefault="000B436F" w:rsidP="000B436F">
      <w:pPr>
        <w:pStyle w:val="a3"/>
        <w:shd w:val="clear" w:color="auto" w:fill="FFFFFF"/>
        <w:rPr>
          <w:rFonts w:ascii="Open Sans" w:hAnsi="Open Sans"/>
          <w:color w:val="000000"/>
        </w:rPr>
      </w:pPr>
      <w:r>
        <w:rPr>
          <w:color w:val="000000"/>
          <w:sz w:val="27"/>
          <w:szCs w:val="27"/>
        </w:rPr>
        <w:t>3) впадает, в, (</w:t>
      </w:r>
      <w:proofErr w:type="spellStart"/>
      <w:r>
        <w:rPr>
          <w:color w:val="000000"/>
          <w:sz w:val="27"/>
          <w:szCs w:val="27"/>
        </w:rPr>
        <w:t>В</w:t>
      </w:r>
      <w:proofErr w:type="gramStart"/>
      <w:r>
        <w:rPr>
          <w:color w:val="000000"/>
          <w:sz w:val="27"/>
          <w:szCs w:val="27"/>
        </w:rPr>
        <w:t>,в</w:t>
      </w:r>
      <w:proofErr w:type="spellEnd"/>
      <w:proofErr w:type="gramEnd"/>
      <w:r>
        <w:rPr>
          <w:color w:val="000000"/>
          <w:sz w:val="27"/>
          <w:szCs w:val="27"/>
        </w:rPr>
        <w:t>)</w:t>
      </w:r>
      <w:proofErr w:type="spellStart"/>
      <w:r>
        <w:rPr>
          <w:color w:val="000000"/>
          <w:sz w:val="27"/>
          <w:szCs w:val="27"/>
        </w:rPr>
        <w:t>олга</w:t>
      </w:r>
      <w:proofErr w:type="spellEnd"/>
      <w:r>
        <w:rPr>
          <w:color w:val="000000"/>
          <w:sz w:val="27"/>
          <w:szCs w:val="27"/>
        </w:rPr>
        <w:t>, море, (</w:t>
      </w:r>
      <w:proofErr w:type="spellStart"/>
      <w:r>
        <w:rPr>
          <w:color w:val="000000"/>
          <w:sz w:val="27"/>
          <w:szCs w:val="27"/>
        </w:rPr>
        <w:t>К,к</w:t>
      </w:r>
      <w:proofErr w:type="spellEnd"/>
      <w:r>
        <w:rPr>
          <w:color w:val="000000"/>
          <w:sz w:val="27"/>
          <w:szCs w:val="27"/>
        </w:rPr>
        <w:t>)</w:t>
      </w:r>
      <w:proofErr w:type="spellStart"/>
      <w:r>
        <w:rPr>
          <w:color w:val="000000"/>
          <w:sz w:val="27"/>
          <w:szCs w:val="27"/>
        </w:rPr>
        <w:t>аспийское</w:t>
      </w:r>
      <w:proofErr w:type="spellEnd"/>
      <w:r>
        <w:rPr>
          <w:color w:val="000000"/>
          <w:sz w:val="27"/>
          <w:szCs w:val="27"/>
        </w:rPr>
        <w:t>.</w:t>
      </w:r>
    </w:p>
    <w:p w:rsidR="000B436F" w:rsidRDefault="000B436F" w:rsidP="000B436F">
      <w:pPr>
        <w:pStyle w:val="a3"/>
        <w:shd w:val="clear" w:color="auto" w:fill="FFFFFF"/>
        <w:rPr>
          <w:rFonts w:ascii="Open Sans" w:hAnsi="Open Sans"/>
          <w:color w:val="000000"/>
        </w:rPr>
      </w:pPr>
      <w:r>
        <w:rPr>
          <w:b/>
          <w:bCs/>
          <w:color w:val="000000"/>
          <w:sz w:val="27"/>
          <w:szCs w:val="27"/>
        </w:rPr>
        <w:t xml:space="preserve">4. </w:t>
      </w:r>
      <w:r>
        <w:rPr>
          <w:b/>
          <w:bCs/>
          <w:i/>
          <w:iCs/>
          <w:color w:val="000000"/>
          <w:sz w:val="27"/>
          <w:szCs w:val="27"/>
        </w:rPr>
        <w:t>Собери пословицу:</w:t>
      </w:r>
    </w:p>
    <w:p w:rsidR="000B436F" w:rsidRDefault="000B436F" w:rsidP="000B436F">
      <w:pPr>
        <w:pStyle w:val="a3"/>
        <w:shd w:val="clear" w:color="auto" w:fill="FFFFFF"/>
        <w:rPr>
          <w:rFonts w:ascii="Open Sans" w:hAnsi="Open Sans"/>
          <w:color w:val="000000"/>
        </w:rPr>
      </w:pPr>
      <w:r>
        <w:rPr>
          <w:color w:val="000000"/>
          <w:sz w:val="27"/>
          <w:szCs w:val="27"/>
        </w:rPr>
        <w:t>Чему, не выучит, Ваня, не научился, Иван, того.</w:t>
      </w:r>
    </w:p>
    <w:p w:rsidR="000B436F" w:rsidRDefault="000B436F" w:rsidP="000B436F">
      <w:pPr>
        <w:pStyle w:val="a3"/>
        <w:shd w:val="clear" w:color="auto" w:fill="FFFFFF"/>
        <w:rPr>
          <w:rFonts w:ascii="Open Sans" w:hAnsi="Open Sans"/>
          <w:color w:val="000000"/>
        </w:rPr>
      </w:pPr>
      <w:r>
        <w:rPr>
          <w:b/>
          <w:bCs/>
          <w:color w:val="000000"/>
          <w:sz w:val="27"/>
          <w:szCs w:val="27"/>
        </w:rPr>
        <w:t xml:space="preserve">5. </w:t>
      </w:r>
      <w:r>
        <w:rPr>
          <w:b/>
          <w:bCs/>
          <w:i/>
          <w:iCs/>
          <w:color w:val="000000"/>
          <w:sz w:val="27"/>
          <w:szCs w:val="27"/>
        </w:rPr>
        <w:t>Разгадай ребусы:</w:t>
      </w:r>
      <w:r>
        <w:rPr>
          <w:b/>
          <w:bCs/>
          <w:color w:val="000000"/>
          <w:sz w:val="27"/>
          <w:szCs w:val="27"/>
        </w:rPr>
        <w:t xml:space="preserve"> </w:t>
      </w:r>
    </w:p>
    <w:p w:rsidR="000B436F" w:rsidRDefault="000B436F" w:rsidP="000B436F">
      <w:pPr>
        <w:pStyle w:val="a3"/>
        <w:shd w:val="clear" w:color="auto" w:fill="FFFFFF"/>
        <w:rPr>
          <w:rFonts w:ascii="Open Sans" w:hAnsi="Open Sans"/>
          <w:color w:val="000000"/>
        </w:rPr>
      </w:pPr>
      <w:r>
        <w:rPr>
          <w:color w:val="000000"/>
          <w:sz w:val="27"/>
          <w:szCs w:val="27"/>
        </w:rPr>
        <w:t>1УМ, О5, Ш3Х, 1ОЧКА, 1БОР</w:t>
      </w:r>
    </w:p>
    <w:p w:rsidR="000B436F" w:rsidRDefault="000B436F" w:rsidP="000B436F">
      <w:pPr>
        <w:pStyle w:val="a3"/>
        <w:shd w:val="clear" w:color="auto" w:fill="FFFFFF"/>
        <w:rPr>
          <w:rFonts w:ascii="Open Sans" w:hAnsi="Open Sans"/>
          <w:color w:val="000000"/>
        </w:rPr>
      </w:pPr>
      <w:r>
        <w:rPr>
          <w:b/>
          <w:bCs/>
          <w:color w:val="000000"/>
          <w:sz w:val="27"/>
          <w:szCs w:val="27"/>
        </w:rPr>
        <w:t xml:space="preserve">6. </w:t>
      </w:r>
      <w:r>
        <w:rPr>
          <w:b/>
          <w:bCs/>
          <w:i/>
          <w:iCs/>
          <w:color w:val="000000"/>
          <w:sz w:val="27"/>
          <w:szCs w:val="27"/>
        </w:rPr>
        <w:t>Из букв слова «Первоклассник» составь другие слова.</w:t>
      </w:r>
    </w:p>
    <w:p w:rsidR="000B436F" w:rsidRDefault="000B436F" w:rsidP="000B436F">
      <w:pPr>
        <w:pStyle w:val="a3"/>
        <w:shd w:val="clear" w:color="auto" w:fill="FFFFFF"/>
        <w:rPr>
          <w:rFonts w:ascii="Open Sans" w:hAnsi="Open Sans"/>
          <w:color w:val="000000"/>
        </w:rPr>
      </w:pPr>
      <w:r>
        <w:rPr>
          <w:b/>
          <w:bCs/>
          <w:i/>
          <w:iCs/>
          <w:color w:val="000000"/>
          <w:sz w:val="27"/>
          <w:szCs w:val="27"/>
        </w:rPr>
        <w:t xml:space="preserve">7. Подбери и запиши слова к схемам: </w:t>
      </w:r>
    </w:p>
    <w:p w:rsidR="000B436F" w:rsidRDefault="000B436F" w:rsidP="000B436F">
      <w:pPr>
        <w:pStyle w:val="a3"/>
        <w:shd w:val="clear" w:color="auto" w:fill="FFFFFF"/>
        <w:spacing w:after="240" w:afterAutospacing="0"/>
        <w:rPr>
          <w:rFonts w:ascii="Open Sans" w:hAnsi="Open Sans"/>
          <w:color w:val="000000"/>
        </w:rPr>
      </w:pPr>
    </w:p>
    <w:p w:rsidR="000B436F" w:rsidRDefault="000B436F" w:rsidP="000B436F">
      <w:pPr>
        <w:pStyle w:val="a3"/>
        <w:shd w:val="clear" w:color="auto" w:fill="FFFFFF"/>
        <w:rPr>
          <w:rFonts w:ascii="Open Sans" w:hAnsi="Open Sans"/>
          <w:color w:val="000000"/>
        </w:rPr>
      </w:pPr>
      <w:r>
        <w:rPr>
          <w:b/>
          <w:bCs/>
          <w:color w:val="000000"/>
          <w:sz w:val="27"/>
          <w:szCs w:val="27"/>
        </w:rPr>
        <w:t>__________, __________, _____________.</w:t>
      </w:r>
    </w:p>
    <w:p w:rsidR="000B436F" w:rsidRDefault="000B436F" w:rsidP="000B436F">
      <w:pPr>
        <w:pStyle w:val="a3"/>
        <w:shd w:val="clear" w:color="auto" w:fill="FFFFFF"/>
        <w:spacing w:after="240" w:afterAutospacing="0"/>
        <w:rPr>
          <w:rFonts w:ascii="Open Sans" w:hAnsi="Open Sans"/>
          <w:color w:val="000000"/>
        </w:rPr>
      </w:pPr>
    </w:p>
    <w:p w:rsidR="000B436F" w:rsidRDefault="000B436F" w:rsidP="000B436F">
      <w:pPr>
        <w:pStyle w:val="a3"/>
        <w:shd w:val="clear" w:color="auto" w:fill="FFFFFF"/>
        <w:rPr>
          <w:rFonts w:ascii="Open Sans" w:hAnsi="Open Sans"/>
          <w:color w:val="000000"/>
        </w:rPr>
      </w:pPr>
      <w:r>
        <w:rPr>
          <w:color w:val="000000"/>
          <w:sz w:val="27"/>
          <w:szCs w:val="27"/>
        </w:rPr>
        <w:t>Есть упражнения, в которых анализ и синтез тесно переплетаются. Это все виды диктантов, списывания, комментированное письмо.</w:t>
      </w:r>
    </w:p>
    <w:p w:rsidR="000B436F" w:rsidRDefault="000B436F" w:rsidP="000B436F">
      <w:pPr>
        <w:pStyle w:val="a3"/>
        <w:shd w:val="clear" w:color="auto" w:fill="FFFFFF"/>
        <w:rPr>
          <w:rFonts w:ascii="Open Sans" w:hAnsi="Open Sans"/>
          <w:color w:val="000000"/>
        </w:rPr>
      </w:pPr>
      <w:r>
        <w:rPr>
          <w:color w:val="000000"/>
          <w:sz w:val="27"/>
          <w:szCs w:val="27"/>
        </w:rPr>
        <w:t xml:space="preserve">С выбором основания и критериев для сравнения дети сталкиваются при выполнении заданий, в которых требуется разбить слова на группы без указания основания. Такие задания предусматривают несколько вариантов решения. </w:t>
      </w:r>
    </w:p>
    <w:p w:rsidR="000B436F" w:rsidRDefault="000B436F" w:rsidP="000B436F">
      <w:pPr>
        <w:pStyle w:val="a3"/>
        <w:shd w:val="clear" w:color="auto" w:fill="FFFFFF"/>
        <w:rPr>
          <w:rFonts w:ascii="Open Sans" w:hAnsi="Open Sans"/>
          <w:color w:val="000000"/>
        </w:rPr>
      </w:pPr>
      <w:proofErr w:type="gramStart"/>
      <w:r>
        <w:rPr>
          <w:b/>
          <w:bCs/>
          <w:i/>
          <w:iCs/>
          <w:color w:val="000000"/>
          <w:sz w:val="27"/>
          <w:szCs w:val="27"/>
        </w:rPr>
        <w:t>Распредели слова на две группы (при изучении темы:</w:t>
      </w:r>
      <w:proofErr w:type="gramEnd"/>
      <w:r>
        <w:rPr>
          <w:b/>
          <w:bCs/>
          <w:i/>
          <w:iCs/>
          <w:color w:val="000000"/>
          <w:sz w:val="27"/>
          <w:szCs w:val="27"/>
        </w:rPr>
        <w:t xml:space="preserve"> </w:t>
      </w:r>
      <w:proofErr w:type="gramStart"/>
      <w:r>
        <w:rPr>
          <w:b/>
          <w:bCs/>
          <w:i/>
          <w:iCs/>
          <w:color w:val="000000"/>
          <w:sz w:val="27"/>
          <w:szCs w:val="27"/>
        </w:rPr>
        <w:t xml:space="preserve">«Слово»): </w:t>
      </w:r>
      <w:proofErr w:type="gramEnd"/>
    </w:p>
    <w:p w:rsidR="000B436F" w:rsidRDefault="000B436F" w:rsidP="000B436F">
      <w:pPr>
        <w:pStyle w:val="a3"/>
        <w:numPr>
          <w:ilvl w:val="0"/>
          <w:numId w:val="5"/>
        </w:numPr>
        <w:shd w:val="clear" w:color="auto" w:fill="FFFFFF"/>
        <w:rPr>
          <w:rFonts w:ascii="Open Sans" w:hAnsi="Open Sans"/>
          <w:color w:val="000000"/>
        </w:rPr>
      </w:pPr>
      <w:proofErr w:type="gramStart"/>
      <w:r>
        <w:rPr>
          <w:i/>
          <w:iCs/>
          <w:color w:val="000000"/>
          <w:sz w:val="27"/>
          <w:szCs w:val="27"/>
        </w:rPr>
        <w:t>Добрый</w:t>
      </w:r>
      <w:proofErr w:type="gramEnd"/>
      <w:r>
        <w:rPr>
          <w:i/>
          <w:iCs/>
          <w:color w:val="000000"/>
          <w:sz w:val="27"/>
          <w:szCs w:val="27"/>
        </w:rPr>
        <w:t>, белила, солнечный,</w:t>
      </w:r>
      <w:r>
        <w:rPr>
          <w:color w:val="000000"/>
          <w:sz w:val="27"/>
          <w:szCs w:val="27"/>
        </w:rPr>
        <w:t xml:space="preserve"> </w:t>
      </w:r>
      <w:r>
        <w:rPr>
          <w:i/>
          <w:iCs/>
          <w:color w:val="000000"/>
          <w:sz w:val="27"/>
          <w:szCs w:val="27"/>
        </w:rPr>
        <w:t>темнота, доброта, солнышко, беленький, тёмный.</w:t>
      </w:r>
    </w:p>
    <w:p w:rsidR="000B436F" w:rsidRDefault="000B436F" w:rsidP="000B436F">
      <w:pPr>
        <w:pStyle w:val="a3"/>
        <w:numPr>
          <w:ilvl w:val="0"/>
          <w:numId w:val="5"/>
        </w:numPr>
        <w:shd w:val="clear" w:color="auto" w:fill="FFFFFF"/>
        <w:rPr>
          <w:rFonts w:ascii="Open Sans" w:hAnsi="Open Sans"/>
          <w:color w:val="000000"/>
        </w:rPr>
      </w:pPr>
      <w:r>
        <w:rPr>
          <w:i/>
          <w:iCs/>
          <w:color w:val="000000"/>
          <w:sz w:val="27"/>
          <w:szCs w:val="27"/>
        </w:rPr>
        <w:t>Лошадка, весна, олень, колесо, карета, трава, якорь.</w:t>
      </w:r>
    </w:p>
    <w:p w:rsidR="000B436F" w:rsidRDefault="000B436F" w:rsidP="000B436F">
      <w:pPr>
        <w:pStyle w:val="a3"/>
        <w:shd w:val="clear" w:color="auto" w:fill="FFFFFF"/>
        <w:rPr>
          <w:rFonts w:ascii="Open Sans" w:hAnsi="Open Sans"/>
          <w:color w:val="000000"/>
        </w:rPr>
      </w:pPr>
      <w:r>
        <w:rPr>
          <w:color w:val="000000"/>
          <w:sz w:val="27"/>
          <w:szCs w:val="27"/>
        </w:rPr>
        <w:t xml:space="preserve">Построение логического пути рассуждений используется при написании объяснительных диктантов, при выполнении заданий, требующих обоснований и доказательств. </w:t>
      </w:r>
    </w:p>
    <w:p w:rsidR="000B436F" w:rsidRDefault="000B436F" w:rsidP="000B436F">
      <w:pPr>
        <w:pStyle w:val="a3"/>
        <w:shd w:val="clear" w:color="auto" w:fill="FFFFFF"/>
        <w:rPr>
          <w:rFonts w:ascii="Open Sans" w:hAnsi="Open Sans"/>
          <w:color w:val="000000"/>
        </w:rPr>
      </w:pPr>
      <w:r>
        <w:rPr>
          <w:color w:val="000000"/>
          <w:sz w:val="27"/>
          <w:szCs w:val="27"/>
        </w:rPr>
        <w:t xml:space="preserve">Сообщение о том или ином языковом явлении, объяснение значения слова, фразеологизма, правильное употребление слова, постановка ударения требует поиска необходимой информации, в том числе с помощью ИКТ. Эти же задания способствуют формированию умения строить речевые высказывания в устной речи. </w:t>
      </w:r>
    </w:p>
    <w:p w:rsidR="000B436F" w:rsidRDefault="000B436F" w:rsidP="000B436F">
      <w:pPr>
        <w:pStyle w:val="a3"/>
        <w:numPr>
          <w:ilvl w:val="0"/>
          <w:numId w:val="6"/>
        </w:numPr>
        <w:shd w:val="clear" w:color="auto" w:fill="FFFFFF"/>
        <w:rPr>
          <w:rFonts w:ascii="Open Sans" w:hAnsi="Open Sans"/>
          <w:color w:val="000000"/>
        </w:rPr>
      </w:pPr>
      <w:r>
        <w:rPr>
          <w:b/>
          <w:bCs/>
          <w:i/>
          <w:iCs/>
          <w:color w:val="000000"/>
          <w:sz w:val="27"/>
          <w:szCs w:val="27"/>
        </w:rPr>
        <w:t>Объясни значение слова «язык» в каждой фразе:</w:t>
      </w:r>
    </w:p>
    <w:p w:rsidR="000B436F" w:rsidRDefault="000B436F" w:rsidP="000B436F">
      <w:pPr>
        <w:pStyle w:val="a3"/>
        <w:shd w:val="clear" w:color="auto" w:fill="FFFFFF"/>
        <w:rPr>
          <w:rFonts w:ascii="Open Sans" w:hAnsi="Open Sans"/>
          <w:color w:val="000000"/>
        </w:rPr>
      </w:pPr>
      <w:r>
        <w:rPr>
          <w:i/>
          <w:iCs/>
          <w:color w:val="000000"/>
          <w:sz w:val="27"/>
          <w:szCs w:val="27"/>
        </w:rPr>
        <w:lastRenderedPageBreak/>
        <w:t>Больно прикусил язык.</w:t>
      </w:r>
    </w:p>
    <w:p w:rsidR="000B436F" w:rsidRDefault="000B436F" w:rsidP="000B436F">
      <w:pPr>
        <w:pStyle w:val="a3"/>
        <w:shd w:val="clear" w:color="auto" w:fill="FFFFFF"/>
        <w:rPr>
          <w:rFonts w:ascii="Open Sans" w:hAnsi="Open Sans"/>
          <w:color w:val="000000"/>
        </w:rPr>
      </w:pPr>
      <w:r>
        <w:rPr>
          <w:i/>
          <w:iCs/>
          <w:color w:val="000000"/>
          <w:sz w:val="27"/>
          <w:szCs w:val="27"/>
        </w:rPr>
        <w:t xml:space="preserve">Язык до Киева доведёт. </w:t>
      </w:r>
    </w:p>
    <w:p w:rsidR="000B436F" w:rsidRDefault="000B436F" w:rsidP="000B436F">
      <w:pPr>
        <w:pStyle w:val="a3"/>
        <w:shd w:val="clear" w:color="auto" w:fill="FFFFFF"/>
        <w:rPr>
          <w:rFonts w:ascii="Open Sans" w:hAnsi="Open Sans"/>
          <w:color w:val="000000"/>
        </w:rPr>
      </w:pPr>
      <w:r>
        <w:rPr>
          <w:i/>
          <w:iCs/>
          <w:color w:val="000000"/>
          <w:sz w:val="27"/>
          <w:szCs w:val="27"/>
        </w:rPr>
        <w:t xml:space="preserve">Разведчики взяли языка. </w:t>
      </w:r>
    </w:p>
    <w:p w:rsidR="000B436F" w:rsidRDefault="000B436F" w:rsidP="000B436F">
      <w:pPr>
        <w:pStyle w:val="a3"/>
        <w:shd w:val="clear" w:color="auto" w:fill="FFFFFF"/>
        <w:rPr>
          <w:rFonts w:ascii="Open Sans" w:hAnsi="Open Sans"/>
          <w:color w:val="000000"/>
        </w:rPr>
      </w:pPr>
      <w:r>
        <w:rPr>
          <w:i/>
          <w:iCs/>
          <w:color w:val="000000"/>
          <w:sz w:val="27"/>
          <w:szCs w:val="27"/>
        </w:rPr>
        <w:t xml:space="preserve">Без языка и колокол </w:t>
      </w:r>
      <w:proofErr w:type="gramStart"/>
      <w:r>
        <w:rPr>
          <w:i/>
          <w:iCs/>
          <w:color w:val="000000"/>
          <w:sz w:val="27"/>
          <w:szCs w:val="27"/>
        </w:rPr>
        <w:t>нем</w:t>
      </w:r>
      <w:proofErr w:type="gramEnd"/>
      <w:r>
        <w:rPr>
          <w:i/>
          <w:iCs/>
          <w:color w:val="000000"/>
          <w:sz w:val="27"/>
          <w:szCs w:val="27"/>
        </w:rPr>
        <w:t xml:space="preserve">. </w:t>
      </w:r>
    </w:p>
    <w:p w:rsidR="000B436F" w:rsidRDefault="000B436F" w:rsidP="000B436F">
      <w:pPr>
        <w:pStyle w:val="a3"/>
        <w:shd w:val="clear" w:color="auto" w:fill="FFFFFF"/>
        <w:rPr>
          <w:rFonts w:ascii="Open Sans" w:hAnsi="Open Sans"/>
          <w:color w:val="000000"/>
        </w:rPr>
      </w:pPr>
      <w:r>
        <w:rPr>
          <w:i/>
          <w:iCs/>
          <w:color w:val="000000"/>
          <w:sz w:val="27"/>
          <w:szCs w:val="27"/>
        </w:rPr>
        <w:t xml:space="preserve">Прикуси язык! </w:t>
      </w:r>
    </w:p>
    <w:p w:rsidR="000B436F" w:rsidRDefault="000B436F" w:rsidP="000B436F">
      <w:pPr>
        <w:pStyle w:val="a3"/>
        <w:shd w:val="clear" w:color="auto" w:fill="FFFFFF"/>
        <w:rPr>
          <w:rFonts w:ascii="Open Sans" w:hAnsi="Open Sans"/>
          <w:color w:val="000000"/>
        </w:rPr>
      </w:pPr>
      <w:r>
        <w:rPr>
          <w:i/>
          <w:iCs/>
          <w:color w:val="000000"/>
          <w:sz w:val="27"/>
          <w:szCs w:val="27"/>
        </w:rPr>
        <w:t>Язык под чесночным соусом</w:t>
      </w:r>
      <w:r>
        <w:rPr>
          <w:color w:val="000000"/>
          <w:sz w:val="27"/>
          <w:szCs w:val="27"/>
        </w:rPr>
        <w:t xml:space="preserve">. </w:t>
      </w:r>
    </w:p>
    <w:p w:rsidR="000B436F" w:rsidRDefault="000B436F" w:rsidP="000B436F">
      <w:pPr>
        <w:pStyle w:val="a3"/>
        <w:numPr>
          <w:ilvl w:val="0"/>
          <w:numId w:val="7"/>
        </w:numPr>
        <w:shd w:val="clear" w:color="auto" w:fill="FFFFFF"/>
        <w:rPr>
          <w:rFonts w:ascii="Open Sans" w:hAnsi="Open Sans"/>
          <w:color w:val="000000"/>
        </w:rPr>
      </w:pPr>
      <w:r>
        <w:rPr>
          <w:b/>
          <w:bCs/>
          <w:i/>
          <w:iCs/>
          <w:color w:val="000000"/>
          <w:sz w:val="27"/>
          <w:szCs w:val="27"/>
        </w:rPr>
        <w:t>Составьте предложения со словами, чтобы была понятна разница в лексическом значении.</w:t>
      </w:r>
    </w:p>
    <w:p w:rsidR="000B436F" w:rsidRDefault="000B436F" w:rsidP="000B436F">
      <w:pPr>
        <w:pStyle w:val="a3"/>
        <w:shd w:val="clear" w:color="auto" w:fill="FFFFFF"/>
        <w:rPr>
          <w:rFonts w:ascii="Open Sans" w:hAnsi="Open Sans"/>
          <w:color w:val="000000"/>
        </w:rPr>
      </w:pPr>
      <w:r>
        <w:rPr>
          <w:i/>
          <w:iCs/>
          <w:color w:val="000000"/>
          <w:sz w:val="27"/>
          <w:szCs w:val="27"/>
        </w:rPr>
        <w:t xml:space="preserve">Невежа (грубый, неучтивый человек) – невежда (малообразованный человек) </w:t>
      </w:r>
      <w:r>
        <w:rPr>
          <w:b/>
          <w:bCs/>
          <w:i/>
          <w:iCs/>
          <w:color w:val="000000"/>
          <w:sz w:val="27"/>
          <w:szCs w:val="27"/>
        </w:rPr>
        <w:t>(работа с толковым словарем)</w:t>
      </w:r>
    </w:p>
    <w:p w:rsidR="000B436F" w:rsidRDefault="000B436F" w:rsidP="000B436F">
      <w:pPr>
        <w:pStyle w:val="a3"/>
        <w:numPr>
          <w:ilvl w:val="0"/>
          <w:numId w:val="8"/>
        </w:numPr>
        <w:shd w:val="clear" w:color="auto" w:fill="FFFFFF"/>
        <w:rPr>
          <w:rFonts w:ascii="Open Sans" w:hAnsi="Open Sans"/>
          <w:color w:val="000000"/>
        </w:rPr>
      </w:pPr>
      <w:r>
        <w:rPr>
          <w:b/>
          <w:bCs/>
          <w:i/>
          <w:iCs/>
          <w:color w:val="000000"/>
          <w:sz w:val="27"/>
          <w:szCs w:val="27"/>
        </w:rPr>
        <w:t>Запиши, что означают данные фразеологизмы.</w:t>
      </w:r>
    </w:p>
    <w:p w:rsidR="000B436F" w:rsidRDefault="000B436F" w:rsidP="000B436F">
      <w:pPr>
        <w:pStyle w:val="a3"/>
        <w:numPr>
          <w:ilvl w:val="0"/>
          <w:numId w:val="9"/>
        </w:numPr>
        <w:shd w:val="clear" w:color="auto" w:fill="FFFFFF"/>
        <w:rPr>
          <w:rFonts w:ascii="Open Sans" w:hAnsi="Open Sans"/>
          <w:color w:val="000000"/>
        </w:rPr>
      </w:pPr>
      <w:r>
        <w:rPr>
          <w:i/>
          <w:iCs/>
          <w:color w:val="000000"/>
          <w:sz w:val="27"/>
          <w:szCs w:val="27"/>
        </w:rPr>
        <w:t>Задать головомойку (сильно отругать)</w:t>
      </w:r>
    </w:p>
    <w:p w:rsidR="000B436F" w:rsidRDefault="000B436F" w:rsidP="000B436F">
      <w:pPr>
        <w:pStyle w:val="a3"/>
        <w:numPr>
          <w:ilvl w:val="0"/>
          <w:numId w:val="9"/>
        </w:numPr>
        <w:shd w:val="clear" w:color="auto" w:fill="FFFFFF"/>
        <w:rPr>
          <w:rFonts w:ascii="Open Sans" w:hAnsi="Open Sans"/>
          <w:color w:val="000000"/>
        </w:rPr>
      </w:pPr>
      <w:r>
        <w:rPr>
          <w:i/>
          <w:iCs/>
          <w:color w:val="000000"/>
          <w:sz w:val="27"/>
          <w:szCs w:val="27"/>
        </w:rPr>
        <w:t>Язык проглотить (замолчать, перестать говорить)</w:t>
      </w:r>
    </w:p>
    <w:p w:rsidR="000B436F" w:rsidRDefault="000B436F" w:rsidP="000B436F">
      <w:pPr>
        <w:pStyle w:val="a3"/>
        <w:numPr>
          <w:ilvl w:val="0"/>
          <w:numId w:val="9"/>
        </w:numPr>
        <w:shd w:val="clear" w:color="auto" w:fill="FFFFFF"/>
        <w:rPr>
          <w:rFonts w:ascii="Open Sans" w:hAnsi="Open Sans"/>
          <w:color w:val="000000"/>
        </w:rPr>
      </w:pPr>
      <w:r>
        <w:rPr>
          <w:i/>
          <w:iCs/>
          <w:color w:val="000000"/>
          <w:sz w:val="27"/>
          <w:szCs w:val="27"/>
        </w:rPr>
        <w:t>Повесить нос (приходить в уныние, сильно огорчиться)</w:t>
      </w:r>
    </w:p>
    <w:p w:rsidR="000B436F" w:rsidRDefault="000B436F" w:rsidP="000B436F">
      <w:pPr>
        <w:pStyle w:val="a3"/>
        <w:numPr>
          <w:ilvl w:val="0"/>
          <w:numId w:val="9"/>
        </w:numPr>
        <w:shd w:val="clear" w:color="auto" w:fill="FFFFFF"/>
        <w:rPr>
          <w:rFonts w:ascii="Open Sans" w:hAnsi="Open Sans"/>
          <w:color w:val="000000"/>
        </w:rPr>
      </w:pPr>
      <w:r>
        <w:rPr>
          <w:i/>
          <w:iCs/>
          <w:color w:val="000000"/>
          <w:sz w:val="27"/>
          <w:szCs w:val="27"/>
        </w:rPr>
        <w:t>В час по чайной ложке (очень медленно)</w:t>
      </w:r>
    </w:p>
    <w:p w:rsidR="000B436F" w:rsidRDefault="000B436F" w:rsidP="000B436F">
      <w:pPr>
        <w:pStyle w:val="a3"/>
        <w:numPr>
          <w:ilvl w:val="0"/>
          <w:numId w:val="10"/>
        </w:numPr>
        <w:shd w:val="clear" w:color="auto" w:fill="FFFFFF"/>
        <w:rPr>
          <w:rFonts w:ascii="Open Sans" w:hAnsi="Open Sans"/>
          <w:color w:val="000000"/>
        </w:rPr>
      </w:pPr>
      <w:r>
        <w:rPr>
          <w:b/>
          <w:bCs/>
          <w:i/>
          <w:iCs/>
          <w:color w:val="000000"/>
          <w:sz w:val="27"/>
          <w:szCs w:val="27"/>
        </w:rPr>
        <w:t xml:space="preserve">Подбери к данным фразеологизмам </w:t>
      </w:r>
      <w:proofErr w:type="spellStart"/>
      <w:r>
        <w:rPr>
          <w:b/>
          <w:bCs/>
          <w:i/>
          <w:iCs/>
          <w:color w:val="000000"/>
          <w:sz w:val="27"/>
          <w:szCs w:val="27"/>
        </w:rPr>
        <w:t>антонимичные</w:t>
      </w:r>
      <w:proofErr w:type="spellEnd"/>
      <w:r>
        <w:rPr>
          <w:b/>
          <w:bCs/>
          <w:i/>
          <w:iCs/>
          <w:color w:val="000000"/>
          <w:sz w:val="27"/>
          <w:szCs w:val="27"/>
        </w:rPr>
        <w:t xml:space="preserve"> фразеологизмы. </w:t>
      </w:r>
    </w:p>
    <w:p w:rsidR="000B436F" w:rsidRDefault="000B436F" w:rsidP="000B436F">
      <w:pPr>
        <w:pStyle w:val="a3"/>
        <w:numPr>
          <w:ilvl w:val="0"/>
          <w:numId w:val="11"/>
        </w:numPr>
        <w:shd w:val="clear" w:color="auto" w:fill="FFFFFF"/>
        <w:rPr>
          <w:rFonts w:ascii="Open Sans" w:hAnsi="Open Sans"/>
          <w:color w:val="000000"/>
        </w:rPr>
      </w:pPr>
      <w:r>
        <w:rPr>
          <w:i/>
          <w:iCs/>
          <w:color w:val="000000"/>
          <w:sz w:val="27"/>
          <w:szCs w:val="27"/>
        </w:rPr>
        <w:t>Заварить кашу-</w:t>
      </w:r>
    </w:p>
    <w:p w:rsidR="000B436F" w:rsidRDefault="000B436F" w:rsidP="000B436F">
      <w:pPr>
        <w:pStyle w:val="a3"/>
        <w:numPr>
          <w:ilvl w:val="0"/>
          <w:numId w:val="11"/>
        </w:numPr>
        <w:shd w:val="clear" w:color="auto" w:fill="FFFFFF"/>
        <w:rPr>
          <w:rFonts w:ascii="Open Sans" w:hAnsi="Open Sans"/>
          <w:color w:val="000000"/>
        </w:rPr>
      </w:pPr>
      <w:r>
        <w:rPr>
          <w:i/>
          <w:iCs/>
          <w:color w:val="000000"/>
          <w:sz w:val="27"/>
          <w:szCs w:val="27"/>
        </w:rPr>
        <w:t>Жить душа в душу-</w:t>
      </w:r>
    </w:p>
    <w:p w:rsidR="000B436F" w:rsidRDefault="000B436F" w:rsidP="000B436F">
      <w:pPr>
        <w:pStyle w:val="a3"/>
        <w:numPr>
          <w:ilvl w:val="0"/>
          <w:numId w:val="11"/>
        </w:numPr>
        <w:shd w:val="clear" w:color="auto" w:fill="FFFFFF"/>
        <w:rPr>
          <w:rFonts w:ascii="Open Sans" w:hAnsi="Open Sans"/>
          <w:color w:val="000000"/>
        </w:rPr>
      </w:pPr>
      <w:r>
        <w:rPr>
          <w:i/>
          <w:iCs/>
          <w:color w:val="000000"/>
          <w:sz w:val="27"/>
          <w:szCs w:val="27"/>
        </w:rPr>
        <w:t>На ночь глядя-</w:t>
      </w:r>
    </w:p>
    <w:p w:rsidR="000B436F" w:rsidRDefault="000B436F" w:rsidP="000B436F">
      <w:pPr>
        <w:pStyle w:val="a3"/>
        <w:numPr>
          <w:ilvl w:val="0"/>
          <w:numId w:val="11"/>
        </w:numPr>
        <w:shd w:val="clear" w:color="auto" w:fill="FFFFFF"/>
        <w:rPr>
          <w:rFonts w:ascii="Open Sans" w:hAnsi="Open Sans"/>
          <w:color w:val="000000"/>
        </w:rPr>
      </w:pPr>
      <w:r>
        <w:rPr>
          <w:i/>
          <w:iCs/>
          <w:color w:val="000000"/>
          <w:sz w:val="27"/>
          <w:szCs w:val="27"/>
        </w:rPr>
        <w:t>Повесить нос-</w:t>
      </w:r>
    </w:p>
    <w:p w:rsidR="000B436F" w:rsidRDefault="000B436F" w:rsidP="000B436F">
      <w:pPr>
        <w:pStyle w:val="a3"/>
        <w:numPr>
          <w:ilvl w:val="0"/>
          <w:numId w:val="11"/>
        </w:numPr>
        <w:shd w:val="clear" w:color="auto" w:fill="FFFFFF"/>
        <w:rPr>
          <w:rFonts w:ascii="Open Sans" w:hAnsi="Open Sans"/>
          <w:color w:val="000000"/>
        </w:rPr>
      </w:pPr>
      <w:r>
        <w:rPr>
          <w:i/>
          <w:iCs/>
          <w:color w:val="000000"/>
          <w:sz w:val="27"/>
          <w:szCs w:val="27"/>
        </w:rPr>
        <w:t>Водой не разольешь –</w:t>
      </w:r>
    </w:p>
    <w:p w:rsidR="000B436F" w:rsidRDefault="000B436F" w:rsidP="000B436F">
      <w:pPr>
        <w:pStyle w:val="a3"/>
        <w:numPr>
          <w:ilvl w:val="0"/>
          <w:numId w:val="12"/>
        </w:numPr>
        <w:shd w:val="clear" w:color="auto" w:fill="FFFFFF"/>
        <w:rPr>
          <w:rFonts w:ascii="Open Sans" w:hAnsi="Open Sans"/>
          <w:color w:val="000000"/>
        </w:rPr>
      </w:pPr>
      <w:r>
        <w:rPr>
          <w:b/>
          <w:bCs/>
          <w:i/>
          <w:iCs/>
          <w:color w:val="000000"/>
          <w:sz w:val="27"/>
          <w:szCs w:val="27"/>
        </w:rPr>
        <w:t>Поставь ударения в словах:</w:t>
      </w:r>
    </w:p>
    <w:p w:rsidR="000B436F" w:rsidRDefault="000B436F" w:rsidP="000B436F">
      <w:pPr>
        <w:pStyle w:val="a3"/>
        <w:shd w:val="clear" w:color="auto" w:fill="FFFFFF"/>
        <w:rPr>
          <w:rFonts w:ascii="Open Sans" w:hAnsi="Open Sans"/>
          <w:color w:val="000000"/>
        </w:rPr>
      </w:pPr>
      <w:r>
        <w:rPr>
          <w:i/>
          <w:iCs/>
          <w:color w:val="000000"/>
          <w:sz w:val="27"/>
          <w:szCs w:val="27"/>
        </w:rPr>
        <w:t>Гусеница, магазин, документ, хвоя, столяр, алфавит, портфель.</w:t>
      </w:r>
    </w:p>
    <w:p w:rsidR="000B436F" w:rsidRDefault="000B436F" w:rsidP="000B436F">
      <w:pPr>
        <w:pStyle w:val="a3"/>
        <w:shd w:val="clear" w:color="auto" w:fill="FFFFFF"/>
        <w:rPr>
          <w:rFonts w:ascii="Open Sans" w:hAnsi="Open Sans"/>
          <w:color w:val="000000"/>
        </w:rPr>
      </w:pPr>
      <w:r>
        <w:rPr>
          <w:color w:val="000000"/>
          <w:sz w:val="27"/>
          <w:szCs w:val="27"/>
        </w:rPr>
        <w:t xml:space="preserve">Ориентация в морфологической и синтаксической структуре и усвоение правил строения слова и предложения, графической формы букв обеспечивает развитие знаково-символических действий - преобразование объекта из чувственной формы в модель, где выделены существенные характеристики объекта – замещения (например, звука буквой), моделирования (например, состава слова путём составления схемы) и преобразования модели (видоизменения слова). В учебниках по русскому языку достаточно часто используется графическая символика, схемы для проведения различного вида анализа слов (выделение гласных, согласных, слогов) и текста (выделение членов предложения). Формированию </w:t>
      </w:r>
      <w:proofErr w:type="spellStart"/>
      <w:r>
        <w:rPr>
          <w:color w:val="000000"/>
          <w:sz w:val="27"/>
          <w:szCs w:val="27"/>
        </w:rPr>
        <w:t>знаково</w:t>
      </w:r>
      <w:proofErr w:type="spellEnd"/>
      <w:r>
        <w:rPr>
          <w:color w:val="000000"/>
          <w:sz w:val="27"/>
          <w:szCs w:val="27"/>
        </w:rPr>
        <w:t>–символических действий способствуют графические диктанты.</w:t>
      </w:r>
    </w:p>
    <w:p w:rsidR="000B436F" w:rsidRDefault="000B436F" w:rsidP="000B436F">
      <w:pPr>
        <w:pStyle w:val="a3"/>
        <w:shd w:val="clear" w:color="auto" w:fill="FFFFFF"/>
        <w:rPr>
          <w:rFonts w:ascii="Open Sans" w:hAnsi="Open Sans"/>
          <w:color w:val="000000"/>
        </w:rPr>
      </w:pPr>
      <w:r>
        <w:rPr>
          <w:b/>
          <w:bCs/>
          <w:i/>
          <w:iCs/>
          <w:color w:val="000000"/>
          <w:sz w:val="27"/>
          <w:szCs w:val="27"/>
        </w:rPr>
        <w:lastRenderedPageBreak/>
        <w:t>Составь схему предложения:</w:t>
      </w:r>
    </w:p>
    <w:p w:rsidR="000B436F" w:rsidRDefault="000B436F" w:rsidP="000B436F">
      <w:pPr>
        <w:pStyle w:val="a3"/>
        <w:shd w:val="clear" w:color="auto" w:fill="FFFFFF"/>
        <w:rPr>
          <w:rFonts w:ascii="Open Sans" w:hAnsi="Open Sans"/>
          <w:color w:val="000000"/>
        </w:rPr>
      </w:pPr>
      <w:r>
        <w:rPr>
          <w:i/>
          <w:iCs/>
          <w:color w:val="000000"/>
          <w:sz w:val="27"/>
          <w:szCs w:val="27"/>
        </w:rPr>
        <w:t>Весеннее солнце осветило лесную поляну.</w:t>
      </w:r>
    </w:p>
    <w:p w:rsidR="000B436F" w:rsidRDefault="000B436F" w:rsidP="000B436F">
      <w:pPr>
        <w:pStyle w:val="a3"/>
        <w:shd w:val="clear" w:color="auto" w:fill="FFFFFF"/>
        <w:rPr>
          <w:rFonts w:ascii="Open Sans" w:hAnsi="Open Sans"/>
          <w:color w:val="000000"/>
        </w:rPr>
      </w:pPr>
      <w:r>
        <w:rPr>
          <w:color w:val="000000"/>
          <w:sz w:val="27"/>
          <w:szCs w:val="27"/>
        </w:rPr>
        <w:t xml:space="preserve">Особое значение для формирования познавательных универсальных учебных действий имеют нестандартные олимпиадные задания. Усвоение приема решения олимпиадных заданий базируется главным образом на </w:t>
      </w:r>
      <w:proofErr w:type="spellStart"/>
      <w:r>
        <w:rPr>
          <w:color w:val="000000"/>
          <w:sz w:val="27"/>
          <w:szCs w:val="27"/>
        </w:rPr>
        <w:t>сформированности</w:t>
      </w:r>
      <w:proofErr w:type="spellEnd"/>
      <w:r>
        <w:rPr>
          <w:color w:val="000000"/>
          <w:sz w:val="27"/>
          <w:szCs w:val="27"/>
        </w:rPr>
        <w:t xml:space="preserve"> логических операций – умении анализировать объект, осуществлять сравнение, выделять общее и различное, осуществлять классификацию, </w:t>
      </w:r>
      <w:proofErr w:type="spellStart"/>
      <w:r>
        <w:rPr>
          <w:color w:val="000000"/>
          <w:sz w:val="27"/>
          <w:szCs w:val="27"/>
        </w:rPr>
        <w:t>сериацию</w:t>
      </w:r>
      <w:proofErr w:type="spellEnd"/>
      <w:r>
        <w:rPr>
          <w:color w:val="000000"/>
          <w:sz w:val="27"/>
          <w:szCs w:val="27"/>
        </w:rPr>
        <w:t>, логическую мультипликацию (логическое умножение), установление аналогии.</w:t>
      </w:r>
    </w:p>
    <w:p w:rsidR="000B436F" w:rsidRDefault="000B436F" w:rsidP="000B436F">
      <w:pPr>
        <w:pStyle w:val="a3"/>
        <w:numPr>
          <w:ilvl w:val="0"/>
          <w:numId w:val="13"/>
        </w:numPr>
        <w:shd w:val="clear" w:color="auto" w:fill="FFFFFF"/>
        <w:rPr>
          <w:rFonts w:ascii="Open Sans" w:hAnsi="Open Sans"/>
          <w:color w:val="000000"/>
        </w:rPr>
      </w:pPr>
      <w:r>
        <w:rPr>
          <w:b/>
          <w:bCs/>
          <w:i/>
          <w:iCs/>
          <w:color w:val="000000"/>
          <w:sz w:val="27"/>
          <w:szCs w:val="27"/>
        </w:rPr>
        <w:t>Из каждого слова возьми только первые слоги и составь новое слова.</w:t>
      </w:r>
    </w:p>
    <w:p w:rsidR="000B436F" w:rsidRDefault="000B436F" w:rsidP="000B436F">
      <w:pPr>
        <w:pStyle w:val="a3"/>
        <w:shd w:val="clear" w:color="auto" w:fill="FFFFFF"/>
        <w:rPr>
          <w:rFonts w:ascii="Open Sans" w:hAnsi="Open Sans"/>
          <w:color w:val="000000"/>
        </w:rPr>
      </w:pPr>
      <w:r>
        <w:rPr>
          <w:i/>
          <w:iCs/>
          <w:color w:val="000000"/>
          <w:sz w:val="27"/>
          <w:szCs w:val="27"/>
        </w:rPr>
        <w:t>Баран, рана, бантик, кора, лото.</w:t>
      </w:r>
    </w:p>
    <w:p w:rsidR="000B436F" w:rsidRDefault="000B436F" w:rsidP="000B436F">
      <w:pPr>
        <w:pStyle w:val="a3"/>
        <w:numPr>
          <w:ilvl w:val="0"/>
          <w:numId w:val="14"/>
        </w:numPr>
        <w:shd w:val="clear" w:color="auto" w:fill="FFFFFF"/>
        <w:rPr>
          <w:rFonts w:ascii="Open Sans" w:hAnsi="Open Sans"/>
          <w:color w:val="000000"/>
        </w:rPr>
      </w:pPr>
      <w:r>
        <w:rPr>
          <w:b/>
          <w:bCs/>
          <w:i/>
          <w:iCs/>
          <w:color w:val="000000"/>
          <w:sz w:val="27"/>
          <w:szCs w:val="27"/>
        </w:rPr>
        <w:t>Напиши слово, которое состоит из 3 слогов, а указывает на семь дней.</w:t>
      </w:r>
    </w:p>
    <w:p w:rsidR="000B436F" w:rsidRDefault="000B436F" w:rsidP="000B436F">
      <w:pPr>
        <w:pStyle w:val="a3"/>
        <w:numPr>
          <w:ilvl w:val="0"/>
          <w:numId w:val="14"/>
        </w:numPr>
        <w:shd w:val="clear" w:color="auto" w:fill="FFFFFF"/>
        <w:rPr>
          <w:rFonts w:ascii="Open Sans" w:hAnsi="Open Sans"/>
          <w:color w:val="000000"/>
        </w:rPr>
      </w:pPr>
      <w:r>
        <w:rPr>
          <w:b/>
          <w:bCs/>
          <w:i/>
          <w:iCs/>
          <w:color w:val="000000"/>
          <w:sz w:val="27"/>
          <w:szCs w:val="27"/>
        </w:rPr>
        <w:t xml:space="preserve">Составь лесенку слов на букву «М», чтобы каждое последующее слово было на одну букву больше предыдущего. </w:t>
      </w:r>
    </w:p>
    <w:p w:rsidR="000B436F" w:rsidRDefault="000B436F" w:rsidP="000B436F">
      <w:pPr>
        <w:pStyle w:val="a3"/>
        <w:shd w:val="clear" w:color="auto" w:fill="FFFFFF"/>
        <w:rPr>
          <w:rFonts w:ascii="Open Sans" w:hAnsi="Open Sans"/>
          <w:color w:val="000000"/>
        </w:rPr>
      </w:pPr>
      <w:r>
        <w:rPr>
          <w:b/>
          <w:bCs/>
          <w:color w:val="000000"/>
          <w:sz w:val="27"/>
          <w:szCs w:val="27"/>
        </w:rPr>
        <w:t>М___</w:t>
      </w:r>
    </w:p>
    <w:p w:rsidR="000B436F" w:rsidRDefault="000B436F" w:rsidP="000B436F">
      <w:pPr>
        <w:pStyle w:val="a3"/>
        <w:shd w:val="clear" w:color="auto" w:fill="FFFFFF"/>
        <w:rPr>
          <w:rFonts w:ascii="Open Sans" w:hAnsi="Open Sans"/>
          <w:color w:val="000000"/>
        </w:rPr>
      </w:pPr>
      <w:r>
        <w:rPr>
          <w:b/>
          <w:bCs/>
          <w:color w:val="000000"/>
          <w:sz w:val="27"/>
          <w:szCs w:val="27"/>
        </w:rPr>
        <w:t>М___ ___</w:t>
      </w:r>
    </w:p>
    <w:p w:rsidR="000B436F" w:rsidRDefault="000B436F" w:rsidP="000B436F">
      <w:pPr>
        <w:pStyle w:val="a3"/>
        <w:shd w:val="clear" w:color="auto" w:fill="FFFFFF"/>
        <w:rPr>
          <w:rFonts w:ascii="Open Sans" w:hAnsi="Open Sans"/>
          <w:color w:val="000000"/>
        </w:rPr>
      </w:pPr>
      <w:r>
        <w:rPr>
          <w:b/>
          <w:bCs/>
          <w:color w:val="000000"/>
          <w:sz w:val="27"/>
          <w:szCs w:val="27"/>
        </w:rPr>
        <w:t>М___ ___ ___</w:t>
      </w:r>
    </w:p>
    <w:p w:rsidR="000B436F" w:rsidRDefault="000B436F" w:rsidP="000B436F">
      <w:pPr>
        <w:pStyle w:val="a3"/>
        <w:shd w:val="clear" w:color="auto" w:fill="FFFFFF"/>
        <w:rPr>
          <w:rFonts w:ascii="Open Sans" w:hAnsi="Open Sans"/>
          <w:color w:val="000000"/>
        </w:rPr>
      </w:pPr>
      <w:r>
        <w:rPr>
          <w:b/>
          <w:bCs/>
          <w:color w:val="000000"/>
          <w:sz w:val="27"/>
          <w:szCs w:val="27"/>
        </w:rPr>
        <w:t>М ___ ___ ___ ___</w:t>
      </w:r>
    </w:p>
    <w:p w:rsidR="000B436F" w:rsidRDefault="000B436F" w:rsidP="000B436F">
      <w:pPr>
        <w:pStyle w:val="a3"/>
        <w:shd w:val="clear" w:color="auto" w:fill="FFFFFF"/>
        <w:rPr>
          <w:rFonts w:ascii="Open Sans" w:hAnsi="Open Sans"/>
          <w:color w:val="000000"/>
        </w:rPr>
      </w:pPr>
      <w:r>
        <w:rPr>
          <w:b/>
          <w:bCs/>
          <w:color w:val="000000"/>
          <w:sz w:val="27"/>
          <w:szCs w:val="27"/>
        </w:rPr>
        <w:t>М ___ ____ ____ ____ ____</w:t>
      </w:r>
    </w:p>
    <w:p w:rsidR="000B436F" w:rsidRDefault="000B436F" w:rsidP="000B436F">
      <w:pPr>
        <w:pStyle w:val="a3"/>
        <w:shd w:val="clear" w:color="auto" w:fill="FFFFFF"/>
        <w:rPr>
          <w:rFonts w:ascii="Open Sans" w:hAnsi="Open Sans"/>
          <w:color w:val="000000"/>
        </w:rPr>
      </w:pPr>
    </w:p>
    <w:p w:rsidR="000B436F" w:rsidRDefault="000B436F" w:rsidP="000B436F">
      <w:pPr>
        <w:pStyle w:val="a3"/>
        <w:numPr>
          <w:ilvl w:val="0"/>
          <w:numId w:val="15"/>
        </w:numPr>
        <w:shd w:val="clear" w:color="auto" w:fill="FFFFFF"/>
        <w:rPr>
          <w:rFonts w:ascii="Open Sans" w:hAnsi="Open Sans"/>
          <w:color w:val="000000"/>
        </w:rPr>
      </w:pPr>
      <w:r>
        <w:rPr>
          <w:b/>
          <w:bCs/>
          <w:i/>
          <w:iCs/>
          <w:color w:val="000000"/>
          <w:sz w:val="27"/>
          <w:szCs w:val="27"/>
        </w:rPr>
        <w:t>Добавь к слову один или два слога, чтобы получилось новое слово.</w:t>
      </w:r>
      <w:r>
        <w:rPr>
          <w:b/>
          <w:bCs/>
          <w:color w:val="000000"/>
          <w:sz w:val="27"/>
          <w:szCs w:val="27"/>
        </w:rPr>
        <w:t xml:space="preserve"> </w:t>
      </w:r>
      <w:r>
        <w:rPr>
          <w:i/>
          <w:iCs/>
          <w:color w:val="000000"/>
          <w:sz w:val="27"/>
          <w:szCs w:val="27"/>
        </w:rPr>
        <w:t>Кар…, вес…, бук…</w:t>
      </w:r>
      <w:proofErr w:type="gramStart"/>
      <w:r>
        <w:rPr>
          <w:i/>
          <w:iCs/>
          <w:color w:val="000000"/>
          <w:sz w:val="27"/>
          <w:szCs w:val="27"/>
        </w:rPr>
        <w:t xml:space="preserve"> .</w:t>
      </w:r>
      <w:proofErr w:type="gramEnd"/>
    </w:p>
    <w:p w:rsidR="000B436F" w:rsidRDefault="000B436F" w:rsidP="000B436F">
      <w:pPr>
        <w:pStyle w:val="a3"/>
        <w:shd w:val="clear" w:color="auto" w:fill="FFFFFF"/>
        <w:rPr>
          <w:rFonts w:ascii="Open Sans" w:hAnsi="Open Sans"/>
          <w:color w:val="000000"/>
        </w:rPr>
      </w:pPr>
    </w:p>
    <w:p w:rsidR="000B436F" w:rsidRDefault="000B436F" w:rsidP="000B436F">
      <w:pPr>
        <w:pStyle w:val="a3"/>
        <w:shd w:val="clear" w:color="auto" w:fill="FFFFFF"/>
        <w:rPr>
          <w:rFonts w:ascii="Open Sans" w:hAnsi="Open Sans"/>
          <w:color w:val="000000"/>
        </w:rPr>
      </w:pPr>
      <w:r>
        <w:rPr>
          <w:b/>
          <w:bCs/>
          <w:i/>
          <w:iCs/>
          <w:color w:val="000000"/>
          <w:sz w:val="27"/>
          <w:szCs w:val="27"/>
        </w:rPr>
        <w:t>Коммуникативные действия</w:t>
      </w:r>
      <w:r>
        <w:rPr>
          <w:color w:val="000000"/>
          <w:sz w:val="27"/>
          <w:szCs w:val="27"/>
        </w:rPr>
        <w:t xml:space="preserve">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0B436F" w:rsidRDefault="000B436F" w:rsidP="000B436F">
      <w:pPr>
        <w:pStyle w:val="a3"/>
        <w:shd w:val="clear" w:color="auto" w:fill="FFFFFF"/>
        <w:rPr>
          <w:rFonts w:ascii="Open Sans" w:hAnsi="Open Sans"/>
          <w:color w:val="000000"/>
        </w:rPr>
      </w:pPr>
      <w:r>
        <w:rPr>
          <w:color w:val="000000"/>
          <w:sz w:val="27"/>
          <w:szCs w:val="27"/>
        </w:rPr>
        <w:t xml:space="preserve">Уроки русского языка способствуют формированию </w:t>
      </w:r>
      <w:proofErr w:type="gramStart"/>
      <w:r>
        <w:rPr>
          <w:color w:val="000000"/>
          <w:sz w:val="27"/>
          <w:szCs w:val="27"/>
        </w:rPr>
        <w:t>таких</w:t>
      </w:r>
      <w:proofErr w:type="gramEnd"/>
      <w:r>
        <w:rPr>
          <w:color w:val="000000"/>
          <w:sz w:val="27"/>
          <w:szCs w:val="27"/>
        </w:rPr>
        <w:t xml:space="preserve"> коммуникативных УУД, как умение с достаточно полнотой и точностью выражать свои мысли в соответствии с задачами и условиями коммуникации и владение монологической и диалогической формами речи в соответствии с грамматическими и синтаксическими нормами родного языка. </w:t>
      </w:r>
    </w:p>
    <w:p w:rsidR="000B436F" w:rsidRDefault="000B436F" w:rsidP="000B436F">
      <w:pPr>
        <w:pStyle w:val="a3"/>
        <w:shd w:val="clear" w:color="auto" w:fill="FFFFFF"/>
        <w:rPr>
          <w:rFonts w:ascii="Open Sans" w:hAnsi="Open Sans"/>
          <w:color w:val="000000"/>
        </w:rPr>
      </w:pPr>
      <w:r>
        <w:rPr>
          <w:color w:val="000000"/>
          <w:sz w:val="27"/>
          <w:szCs w:val="27"/>
        </w:rPr>
        <w:lastRenderedPageBreak/>
        <w:t>Эти умения формируются при создании различных типов текстов: повествования, описания и рассуждения, и при написании различных видов изложения: по отношению к объекту исходного текста - подробное и сжатое, по отношению к содержанию исходного текста - полное и выборочное. Овладению данных коммуникативных умений способствуют такие виды заданий, как творческое списывание, списывание с изменением текста, свободный диктант, творческий диктант.</w:t>
      </w:r>
    </w:p>
    <w:p w:rsidR="000B436F" w:rsidRDefault="000B436F" w:rsidP="000B436F">
      <w:pPr>
        <w:pStyle w:val="a3"/>
        <w:shd w:val="clear" w:color="auto" w:fill="FFFFFF"/>
        <w:rPr>
          <w:rFonts w:ascii="Open Sans" w:hAnsi="Open Sans"/>
          <w:color w:val="000000"/>
        </w:rPr>
      </w:pPr>
      <w:r>
        <w:rPr>
          <w:color w:val="000000"/>
          <w:sz w:val="27"/>
          <w:szCs w:val="27"/>
        </w:rPr>
        <w:t>Овладение коммуникативными учебными действиями является ключевым моментом в процессе обучения. Известно, что развитие коммуникативной компетентности учащихся может реализовываться лишь в ситуации общения, точнее, в речевой ситуации. Необходимо дидактически точно определить эффективность применения речевых ситуаций на уроке, частотность их использования, способы введения в контекст урока.</w:t>
      </w:r>
    </w:p>
    <w:p w:rsidR="000B436F" w:rsidRDefault="000B436F" w:rsidP="000B436F">
      <w:pPr>
        <w:pStyle w:val="a3"/>
        <w:shd w:val="clear" w:color="auto" w:fill="FFFFFF"/>
        <w:rPr>
          <w:rFonts w:ascii="Open Sans" w:hAnsi="Open Sans"/>
          <w:color w:val="000000"/>
        </w:rPr>
      </w:pPr>
      <w:r>
        <w:rPr>
          <w:color w:val="000000"/>
          <w:sz w:val="27"/>
          <w:szCs w:val="27"/>
        </w:rPr>
        <w:t>Большое значение имеет организация отдельных учебных заданий совместного типа, специфика которых естественным образом предполагает активное взаимодействие учеников, сотрудничество, обмен информацией, обсуждение разных точек зрения. Наблюдение за совместным выполнением школьниками заданий, например, разбор слова или предложения показывает, что в этой форме работы детей привлекает в первую очередь то, что разрешаются и даже поощряются их коммуникативные действия: дети могут советоваться друг с другом, подсказывать, спорить, доказывать, — словом, действовать естественно, раскованно. В частности, очень важны такие формы работы, как организация взаимной проверки заданий, взаимные задания групп, учебный конфликт, а также обсуждение участниками способов своего действия. Например, в ходе взаимной проверки группы осуществляют те формы проверки, которые ранее выполнялись учителем. Такие формы работы тесно связаны с регулятивными универсальными учебными действиями.</w:t>
      </w:r>
    </w:p>
    <w:p w:rsidR="000B436F" w:rsidRDefault="000B436F" w:rsidP="000B436F">
      <w:pPr>
        <w:pStyle w:val="a3"/>
        <w:shd w:val="clear" w:color="auto" w:fill="FFFFFF"/>
        <w:rPr>
          <w:rFonts w:ascii="Open Sans" w:hAnsi="Open Sans"/>
          <w:color w:val="000000"/>
        </w:rPr>
      </w:pPr>
      <w:r>
        <w:rPr>
          <w:b/>
          <w:bCs/>
          <w:i/>
          <w:iCs/>
          <w:color w:val="000000"/>
          <w:sz w:val="27"/>
          <w:szCs w:val="27"/>
        </w:rPr>
        <w:t>Регулятивные действия</w:t>
      </w:r>
      <w:r>
        <w:rPr>
          <w:color w:val="000000"/>
          <w:sz w:val="27"/>
          <w:szCs w:val="27"/>
        </w:rPr>
        <w:t xml:space="preserve"> обеспечивают организацию учащимся своей учебной деятельности. На уроках русского языка формируется такое регулятивное действия, как контроль в форме сличения способа действия и его результата с заданным эталоном с целью обнаружения отклонений и отличий от эталона. Этому способствуют такие задания, как «письмо по памяти», зрительный диктант и другие. </w:t>
      </w:r>
    </w:p>
    <w:p w:rsidR="000B436F" w:rsidRDefault="000B436F" w:rsidP="000B436F">
      <w:pPr>
        <w:pStyle w:val="a3"/>
        <w:shd w:val="clear" w:color="auto" w:fill="FFFFFF"/>
        <w:rPr>
          <w:rFonts w:ascii="Open Sans" w:hAnsi="Open Sans"/>
          <w:color w:val="000000"/>
        </w:rPr>
      </w:pPr>
      <w:r>
        <w:rPr>
          <w:color w:val="000000"/>
          <w:sz w:val="27"/>
          <w:szCs w:val="27"/>
        </w:rPr>
        <w:t>Важно чтобы при самопроверке ребёнок не просто находил и исправлял ошибки, но и постепенно овладевал таким УУД, как коррекция – внесение необходимых дополнений и корректив в план, и способ действия в случае расхождения эталона, реального действия и его продукта.</w:t>
      </w:r>
    </w:p>
    <w:p w:rsidR="000B436F" w:rsidRDefault="000B436F" w:rsidP="000B436F">
      <w:pPr>
        <w:pStyle w:val="a3"/>
        <w:shd w:val="clear" w:color="auto" w:fill="FFFFFF"/>
        <w:rPr>
          <w:rFonts w:ascii="Open Sans" w:hAnsi="Open Sans"/>
          <w:color w:val="000000"/>
        </w:rPr>
      </w:pPr>
      <w:r>
        <w:rPr>
          <w:color w:val="000000"/>
          <w:sz w:val="27"/>
          <w:szCs w:val="27"/>
        </w:rPr>
        <w:t xml:space="preserve">Овладение универсальными учебными действиями ведет к формированию способности самостоятельно успешно усваивать новые знания, умения и компетентности, включая самостоятельную организацию процесса усвоения, т. е. умение учиться. Данная способность обеспечивается тем, что универсальные учебные действия - это обобщенные действия, открывающие возможность </w:t>
      </w:r>
      <w:r>
        <w:rPr>
          <w:color w:val="000000"/>
          <w:sz w:val="27"/>
          <w:szCs w:val="27"/>
        </w:rPr>
        <w:lastRenderedPageBreak/>
        <w:t xml:space="preserve">широкой ориентации учащихся, - как в различных предметных областях, так и в строении самой учебной деятельности. </w:t>
      </w:r>
    </w:p>
    <w:p w:rsidR="000B436F" w:rsidRDefault="000B436F" w:rsidP="000B436F">
      <w:pPr>
        <w:pStyle w:val="a3"/>
        <w:shd w:val="clear" w:color="auto" w:fill="FFFFFF"/>
        <w:rPr>
          <w:rFonts w:ascii="Open Sans" w:hAnsi="Open Sans"/>
          <w:color w:val="000000"/>
        </w:rPr>
      </w:pPr>
      <w:r>
        <w:rPr>
          <w:b/>
          <w:bCs/>
          <w:i/>
          <w:iCs/>
          <w:color w:val="000000"/>
          <w:sz w:val="27"/>
          <w:szCs w:val="27"/>
        </w:rPr>
        <w:t>Таким образом,</w:t>
      </w:r>
      <w:r>
        <w:rPr>
          <w:color w:val="000000"/>
          <w:sz w:val="27"/>
          <w:szCs w:val="27"/>
        </w:rPr>
        <w:t xml:space="preserve"> используя на уроках русского языка в начальной школе перечисленные выше формы, методы, способы и виды работы, учитель обеспечивает формирование УУД, предусмотренные ФГОС НОО. </w:t>
      </w:r>
    </w:p>
    <w:p w:rsidR="000B436F" w:rsidRDefault="000B436F" w:rsidP="000B436F">
      <w:pPr>
        <w:pStyle w:val="a3"/>
        <w:shd w:val="clear" w:color="auto" w:fill="FFFFFF"/>
        <w:rPr>
          <w:rFonts w:ascii="Open Sans" w:hAnsi="Open Sans"/>
          <w:color w:val="000000"/>
        </w:rPr>
      </w:pPr>
    </w:p>
    <w:p w:rsidR="000B436F" w:rsidRDefault="000B436F" w:rsidP="000B436F">
      <w:pPr>
        <w:pStyle w:val="a3"/>
        <w:shd w:val="clear" w:color="auto" w:fill="FFFFFF"/>
        <w:rPr>
          <w:rFonts w:ascii="Open Sans" w:hAnsi="Open Sans"/>
          <w:color w:val="000000"/>
        </w:rPr>
      </w:pPr>
    </w:p>
    <w:p w:rsidR="000B436F" w:rsidRDefault="000B436F" w:rsidP="000B436F">
      <w:pPr>
        <w:pStyle w:val="a3"/>
        <w:shd w:val="clear" w:color="auto" w:fill="FFFFFF"/>
        <w:rPr>
          <w:rFonts w:ascii="Open Sans" w:hAnsi="Open Sans"/>
          <w:color w:val="000000"/>
        </w:rPr>
      </w:pPr>
    </w:p>
    <w:p w:rsidR="000B436F" w:rsidRDefault="000B436F" w:rsidP="000B436F">
      <w:pPr>
        <w:pStyle w:val="a3"/>
        <w:shd w:val="clear" w:color="auto" w:fill="FFFFFF"/>
        <w:rPr>
          <w:rFonts w:ascii="Open Sans" w:hAnsi="Open Sans"/>
          <w:color w:val="000000"/>
        </w:rPr>
      </w:pPr>
    </w:p>
    <w:p w:rsidR="000B436F" w:rsidRDefault="000B436F" w:rsidP="000B436F">
      <w:pPr>
        <w:pStyle w:val="a3"/>
        <w:shd w:val="clear" w:color="auto" w:fill="FFFFFF"/>
        <w:rPr>
          <w:rFonts w:ascii="Open Sans" w:hAnsi="Open Sans"/>
          <w:color w:val="000000"/>
        </w:rPr>
      </w:pPr>
    </w:p>
    <w:p w:rsidR="000B436F" w:rsidRDefault="000B436F" w:rsidP="000B436F">
      <w:pPr>
        <w:pStyle w:val="a3"/>
        <w:shd w:val="clear" w:color="auto" w:fill="FFFFFF"/>
        <w:rPr>
          <w:rFonts w:ascii="Open Sans" w:hAnsi="Open Sans"/>
          <w:color w:val="000000"/>
        </w:rPr>
      </w:pPr>
    </w:p>
    <w:p w:rsidR="000B436F" w:rsidRDefault="000B436F" w:rsidP="000B436F">
      <w:pPr>
        <w:pStyle w:val="a3"/>
        <w:shd w:val="clear" w:color="auto" w:fill="FFFFFF"/>
        <w:rPr>
          <w:rFonts w:ascii="Open Sans" w:hAnsi="Open Sans"/>
          <w:color w:val="000000"/>
        </w:rPr>
      </w:pPr>
    </w:p>
    <w:p w:rsidR="000B436F" w:rsidRDefault="000B436F" w:rsidP="000B436F">
      <w:pPr>
        <w:pStyle w:val="a3"/>
        <w:shd w:val="clear" w:color="auto" w:fill="FFFFFF"/>
        <w:rPr>
          <w:rFonts w:ascii="Open Sans" w:hAnsi="Open Sans"/>
          <w:color w:val="000000"/>
        </w:rPr>
      </w:pPr>
    </w:p>
    <w:p w:rsidR="000B436F" w:rsidRDefault="000B436F" w:rsidP="000B436F">
      <w:pPr>
        <w:pStyle w:val="a3"/>
        <w:shd w:val="clear" w:color="auto" w:fill="FFFFFF"/>
        <w:rPr>
          <w:rFonts w:ascii="Open Sans" w:hAnsi="Open Sans"/>
          <w:color w:val="000000"/>
        </w:rPr>
      </w:pPr>
    </w:p>
    <w:p w:rsidR="00A5497A" w:rsidRDefault="00A5497A"/>
    <w:sectPr w:rsidR="00A5497A" w:rsidSect="00A549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in;height:3in" o:bullet="t"/>
    </w:pict>
  </w:numPicBullet>
  <w:numPicBullet w:numPicBulletId="1">
    <w:pict>
      <v:shape id="_x0000_i1054" type="#_x0000_t75" style="width:3in;height:3in" o:bullet="t"/>
    </w:pict>
  </w:numPicBullet>
  <w:numPicBullet w:numPicBulletId="2">
    <w:pict>
      <v:shape id="_x0000_i1055" type="#_x0000_t75" style="width:3in;height:3in" o:bullet="t"/>
    </w:pict>
  </w:numPicBullet>
  <w:abstractNum w:abstractNumId="0">
    <w:nsid w:val="08C77003"/>
    <w:multiLevelType w:val="multilevel"/>
    <w:tmpl w:val="F7D439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B21A3E"/>
    <w:multiLevelType w:val="multilevel"/>
    <w:tmpl w:val="D51A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D0D1D"/>
    <w:multiLevelType w:val="multilevel"/>
    <w:tmpl w:val="612A1C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636664"/>
    <w:multiLevelType w:val="multilevel"/>
    <w:tmpl w:val="9FD058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5627E6"/>
    <w:multiLevelType w:val="multilevel"/>
    <w:tmpl w:val="A6860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FD6574"/>
    <w:multiLevelType w:val="multilevel"/>
    <w:tmpl w:val="D5B8B2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A01DD2"/>
    <w:multiLevelType w:val="multilevel"/>
    <w:tmpl w:val="547CA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A16428"/>
    <w:multiLevelType w:val="multilevel"/>
    <w:tmpl w:val="56A6A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BA0D4F"/>
    <w:multiLevelType w:val="multilevel"/>
    <w:tmpl w:val="926E02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9E585A"/>
    <w:multiLevelType w:val="multilevel"/>
    <w:tmpl w:val="66E4A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D8112E"/>
    <w:multiLevelType w:val="multilevel"/>
    <w:tmpl w:val="841834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9224EA"/>
    <w:multiLevelType w:val="multilevel"/>
    <w:tmpl w:val="C9F8BE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C12092"/>
    <w:multiLevelType w:val="multilevel"/>
    <w:tmpl w:val="8ED8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642F04"/>
    <w:multiLevelType w:val="multilevel"/>
    <w:tmpl w:val="BFEA0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A56443"/>
    <w:multiLevelType w:val="multilevel"/>
    <w:tmpl w:val="6BFAB3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13"/>
  </w:num>
  <w:num w:numId="4">
    <w:abstractNumId w:val="5"/>
  </w:num>
  <w:num w:numId="5">
    <w:abstractNumId w:val="1"/>
  </w:num>
  <w:num w:numId="6">
    <w:abstractNumId w:val="9"/>
  </w:num>
  <w:num w:numId="7">
    <w:abstractNumId w:val="0"/>
  </w:num>
  <w:num w:numId="8">
    <w:abstractNumId w:val="14"/>
  </w:num>
  <w:num w:numId="9">
    <w:abstractNumId w:val="7"/>
  </w:num>
  <w:num w:numId="10">
    <w:abstractNumId w:val="10"/>
  </w:num>
  <w:num w:numId="11">
    <w:abstractNumId w:val="12"/>
  </w:num>
  <w:num w:numId="12">
    <w:abstractNumId w:val="2"/>
  </w:num>
  <w:num w:numId="13">
    <w:abstractNumId w:val="4"/>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436F"/>
    <w:rsid w:val="000B436F"/>
    <w:rsid w:val="00A54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9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436F"/>
    <w:pPr>
      <w:spacing w:before="100" w:beforeAutospacing="1" w:after="100" w:afterAutospacing="1" w:line="240" w:lineRule="auto"/>
    </w:pPr>
    <w:rPr>
      <w:rFonts w:ascii="Times New Roman" w:eastAsia="Times New Roman" w:hAnsi="Times New Roman" w:cs="Times New Roman"/>
      <w:sz w:val="21"/>
      <w:szCs w:val="21"/>
      <w:lang w:eastAsia="ru-RU"/>
    </w:rPr>
  </w:style>
</w:styles>
</file>

<file path=word/webSettings.xml><?xml version="1.0" encoding="utf-8"?>
<w:webSettings xmlns:r="http://schemas.openxmlformats.org/officeDocument/2006/relationships" xmlns:w="http://schemas.openxmlformats.org/wordprocessingml/2006/main">
  <w:divs>
    <w:div w:id="1595166117">
      <w:bodyDiv w:val="1"/>
      <w:marLeft w:val="0"/>
      <w:marRight w:val="0"/>
      <w:marTop w:val="0"/>
      <w:marBottom w:val="0"/>
      <w:divBdr>
        <w:top w:val="none" w:sz="0" w:space="0" w:color="auto"/>
        <w:left w:val="none" w:sz="0" w:space="0" w:color="auto"/>
        <w:bottom w:val="none" w:sz="0" w:space="0" w:color="auto"/>
        <w:right w:val="none" w:sz="0" w:space="0" w:color="auto"/>
      </w:divBdr>
      <w:divsChild>
        <w:div w:id="225461212">
          <w:marLeft w:val="0"/>
          <w:marRight w:val="0"/>
          <w:marTop w:val="0"/>
          <w:marBottom w:val="0"/>
          <w:divBdr>
            <w:top w:val="none" w:sz="0" w:space="0" w:color="auto"/>
            <w:left w:val="none" w:sz="0" w:space="0" w:color="auto"/>
            <w:bottom w:val="none" w:sz="0" w:space="0" w:color="auto"/>
            <w:right w:val="none" w:sz="0" w:space="0" w:color="auto"/>
          </w:divBdr>
          <w:divsChild>
            <w:div w:id="33193356">
              <w:marLeft w:val="0"/>
              <w:marRight w:val="0"/>
              <w:marTop w:val="0"/>
              <w:marBottom w:val="0"/>
              <w:divBdr>
                <w:top w:val="none" w:sz="0" w:space="0" w:color="auto"/>
                <w:left w:val="none" w:sz="0" w:space="0" w:color="auto"/>
                <w:bottom w:val="none" w:sz="0" w:space="0" w:color="auto"/>
                <w:right w:val="none" w:sz="0" w:space="0" w:color="auto"/>
              </w:divBdr>
              <w:divsChild>
                <w:div w:id="212815874">
                  <w:marLeft w:val="0"/>
                  <w:marRight w:val="0"/>
                  <w:marTop w:val="0"/>
                  <w:marBottom w:val="0"/>
                  <w:divBdr>
                    <w:top w:val="none" w:sz="0" w:space="0" w:color="auto"/>
                    <w:left w:val="none" w:sz="0" w:space="0" w:color="auto"/>
                    <w:bottom w:val="none" w:sz="0" w:space="0" w:color="auto"/>
                    <w:right w:val="none" w:sz="0" w:space="0" w:color="auto"/>
                  </w:divBdr>
                  <w:divsChild>
                    <w:div w:id="1277448208">
                      <w:marLeft w:val="0"/>
                      <w:marRight w:val="0"/>
                      <w:marTop w:val="0"/>
                      <w:marBottom w:val="0"/>
                      <w:divBdr>
                        <w:top w:val="none" w:sz="0" w:space="0" w:color="auto"/>
                        <w:left w:val="none" w:sz="0" w:space="0" w:color="auto"/>
                        <w:bottom w:val="none" w:sz="0" w:space="0" w:color="auto"/>
                        <w:right w:val="none" w:sz="0" w:space="0" w:color="auto"/>
                      </w:divBdr>
                      <w:divsChild>
                        <w:div w:id="1867330509">
                          <w:marLeft w:val="0"/>
                          <w:marRight w:val="0"/>
                          <w:marTop w:val="0"/>
                          <w:marBottom w:val="0"/>
                          <w:divBdr>
                            <w:top w:val="none" w:sz="0" w:space="0" w:color="auto"/>
                            <w:left w:val="none" w:sz="0" w:space="0" w:color="auto"/>
                            <w:bottom w:val="none" w:sz="0" w:space="0" w:color="auto"/>
                            <w:right w:val="none" w:sz="0" w:space="0" w:color="auto"/>
                          </w:divBdr>
                          <w:divsChild>
                            <w:div w:id="1557163289">
                              <w:marLeft w:val="0"/>
                              <w:marRight w:val="0"/>
                              <w:marTop w:val="0"/>
                              <w:marBottom w:val="150"/>
                              <w:divBdr>
                                <w:top w:val="single" w:sz="6" w:space="0" w:color="D1D1D1"/>
                                <w:left w:val="single" w:sz="6" w:space="0" w:color="D1D1D1"/>
                                <w:bottom w:val="single" w:sz="6" w:space="0" w:color="D1D1D1"/>
                                <w:right w:val="single" w:sz="6" w:space="0" w:color="D1D1D1"/>
                              </w:divBdr>
                              <w:divsChild>
                                <w:div w:id="1044990250">
                                  <w:marLeft w:val="0"/>
                                  <w:marRight w:val="0"/>
                                  <w:marTop w:val="0"/>
                                  <w:marBottom w:val="150"/>
                                  <w:divBdr>
                                    <w:top w:val="single" w:sz="6" w:space="0" w:color="D1D1D1"/>
                                    <w:left w:val="single" w:sz="6" w:space="0" w:color="D1D1D1"/>
                                    <w:bottom w:val="single" w:sz="6" w:space="0" w:color="D1D1D1"/>
                                    <w:right w:val="single" w:sz="6" w:space="0" w:color="D1D1D1"/>
                                  </w:divBdr>
                                  <w:divsChild>
                                    <w:div w:id="2141728249">
                                      <w:marLeft w:val="0"/>
                                      <w:marRight w:val="0"/>
                                      <w:marTop w:val="0"/>
                                      <w:marBottom w:val="0"/>
                                      <w:divBdr>
                                        <w:top w:val="none" w:sz="0" w:space="0" w:color="auto"/>
                                        <w:left w:val="none" w:sz="0" w:space="0" w:color="auto"/>
                                        <w:bottom w:val="none" w:sz="0" w:space="0" w:color="auto"/>
                                        <w:right w:val="none" w:sz="0" w:space="0" w:color="auto"/>
                                      </w:divBdr>
                                      <w:divsChild>
                                        <w:div w:id="153297699">
                                          <w:marLeft w:val="0"/>
                                          <w:marRight w:val="0"/>
                                          <w:marTop w:val="0"/>
                                          <w:marBottom w:val="0"/>
                                          <w:divBdr>
                                            <w:top w:val="none" w:sz="0" w:space="0" w:color="auto"/>
                                            <w:left w:val="none" w:sz="0" w:space="0" w:color="auto"/>
                                            <w:bottom w:val="none" w:sz="0" w:space="0" w:color="auto"/>
                                            <w:right w:val="none" w:sz="0" w:space="0" w:color="auto"/>
                                          </w:divBdr>
                                          <w:divsChild>
                                            <w:div w:id="257256863">
                                              <w:marLeft w:val="0"/>
                                              <w:marRight w:val="0"/>
                                              <w:marTop w:val="0"/>
                                              <w:marBottom w:val="0"/>
                                              <w:divBdr>
                                                <w:top w:val="none" w:sz="0" w:space="0" w:color="auto"/>
                                                <w:left w:val="none" w:sz="0" w:space="0" w:color="auto"/>
                                                <w:bottom w:val="none" w:sz="0" w:space="0" w:color="auto"/>
                                                <w:right w:val="none" w:sz="0" w:space="0" w:color="auto"/>
                                              </w:divBdr>
                                              <w:divsChild>
                                                <w:div w:id="5002393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3115</Words>
  <Characters>17762</Characters>
  <Application>Microsoft Office Word</Application>
  <DocSecurity>0</DocSecurity>
  <Lines>148</Lines>
  <Paragraphs>41</Paragraphs>
  <ScaleCrop>false</ScaleCrop>
  <Company/>
  <LinksUpToDate>false</LinksUpToDate>
  <CharactersWithSpaces>20836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Гагарино1класс</dc:creator>
  <cp:lastModifiedBy>Гагарино1класс</cp:lastModifiedBy>
  <cp:revision>1</cp:revision>
  <dcterms:created xsi:type="dcterms:W3CDTF">2017-12-14T10:19:00Z</dcterms:created>
  <dcterms:modified xsi:type="dcterms:W3CDTF">2017-12-14T10:23:00Z</dcterms:modified>
</cp:coreProperties>
</file>