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82" w:rsidRPr="00997782" w:rsidRDefault="00997782" w:rsidP="00997782">
      <w:pPr>
        <w:spacing w:after="0" w:line="240" w:lineRule="auto"/>
        <w:ind w:firstLine="709"/>
        <w:jc w:val="both"/>
        <w:rPr>
          <w:rFonts w:ascii="Times New Roman" w:hAnsi="Times New Roman" w:cs="Times New Roman"/>
          <w:sz w:val="24"/>
          <w:szCs w:val="24"/>
        </w:rPr>
      </w:pPr>
      <w:bookmarkStart w:id="0" w:name="_GoBack"/>
      <w:r w:rsidRPr="00997782">
        <w:rPr>
          <w:rFonts w:ascii="Times New Roman" w:hAnsi="Times New Roman" w:cs="Times New Roman"/>
          <w:sz w:val="24"/>
          <w:szCs w:val="24"/>
        </w:rPr>
        <w:t xml:space="preserve">Информационные технологии всё интенсивнее проникают во все отрасли деятельности человека, занимая в них важное и особое место. Образование не должно оставаться в стороне от глобальной информатизации, а должно шагая в ногу со временем, как можно больше опережать его, чтобы обучить и 54 подготовить человека к жизни в информационном мире, используя современные достижения информатизации. Компьютерные рабочие места обучаемых и преподавателей являются сейчас стандартным рабочим инструментом, которые широко применяются при проведении занятий и решении различных вспомогательных задач. В настоящее время уменьшение значимости информационных технологий или отказ от их использования в системе образования невозможно. Новые государственные образовательные стандарты только возвышают значение компьютерных технологий в образовании и по новым требованиям по каждой дисциплине должны быть внедрены в использование электронные учебные комплексы, охватывающие все ее разделы. В последнее время в процессе обучения находят широкое применение различные формы ИКТ: сопровождение занятий с помощью презентаций, дидактические игры, тестирования, использование сетевых ресурсов и различных on-line сервисов сети Интернет. Они помогают разнообразить формы поддержки процесса обучения. Образовательный сайт также может выступать одной из таких форм. Он представляет из себя обоснованную, целостную, структурную, логически выстроенную систему, объединяющую в себя связанные друг с другом вебстраницы, имеющих конкретные цели и задачи, а содержание их всех подчиняется общей идее. Сайт, созданный преподавателем, и применяющийся в образовательном процессе является инструментом, позволяющим повысить его эффективность. Как показывает опыт, образовательные сайты являются площадкой и необходимым инструментом взаимодействия преподавателей и обучаемых. Они открывают для педагогической деятельности новые возможности. Созданные сайты, становясь рабочим инструментом преподавателя, постепенно начинают применяться в процессе обучения для организации взаимодействия преподавателей и обучаемых и активизации у них познавательной активности: при дистанционном обучении, организации проектной работы, проведении 55 самостоятельных, проверочных работ, проведении опросов и телекоммуникационных мероприятий и т.д. Сайт используется педагогом для: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систематизации учебного материала по дисциплине, онлайн хранения документов (банк лекций, методические пособия, задания по проектным работам, задания по практическим работам, презентации, рисунки, учебные видео и фотоматериалы и т.д.)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обеспечения общедоступности результатов педагогической работы преподавателя: презентации своего опыта, представления своего портфолио, обмена материалами и своими разработками с коллегами;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организации дистанционного обучения;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организации проектной работы;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организации самостоятельных и проверочных работ с диагностикой ошибок;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интерактивного взаимодействия с обучаемыми. Сайт используется обучающимися для: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повторения изученного материала, получения дополнительных знаний и новых заданий к уроку;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выполнения заданий и получения справочного материала к пропущенному занятию;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углубленного изучения предмета из дополнительной литературы;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получения рекомендации по подготовке к зачетам, самостоятельным, контрольным работам, экзамену;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осуществления дистанционного обучения; </w:t>
      </w:r>
      <w:r w:rsidRPr="00997782">
        <w:rPr>
          <w:rFonts w:ascii="Times New Roman" w:hAnsi="Times New Roman" w:cs="Times New Roman"/>
          <w:sz w:val="24"/>
          <w:szCs w:val="24"/>
        </w:rPr>
        <w:sym w:font="Symbol" w:char="F02D"/>
      </w:r>
      <w:r w:rsidRPr="00997782">
        <w:rPr>
          <w:rFonts w:ascii="Times New Roman" w:hAnsi="Times New Roman" w:cs="Times New Roman"/>
          <w:sz w:val="24"/>
          <w:szCs w:val="24"/>
        </w:rPr>
        <w:t xml:space="preserve"> осуществления обратной связи с преподавателем. Образовательный сайт можно использовать и для подготовки обучаемых к конкурсам и олимпиадам. Используя, например социальный сервис для образования LearningApps.org, являющийся приложением Веб 2.0 для поддержки процессов обучения и преподавания, можно встроить в сайт 56 различные интерактивные элементы или модули. Размещенные на сайте различные занимательные задачи, головоломки, встроенные интересные игры, тренажеры, фото и видеоматериалы способствуют повышению интереса к учебе, самореализации обучаемых, что в свою очередь влечет прочное усвоение и запоминание знаний. При создании образовательного сайта учебной дисциплины необходимо учитывать: 1. Контингент обучаемых, форму обучения, возраст и их психологические особенности. Для </w:t>
      </w:r>
      <w:r w:rsidRPr="00997782">
        <w:rPr>
          <w:rFonts w:ascii="Times New Roman" w:hAnsi="Times New Roman" w:cs="Times New Roman"/>
          <w:sz w:val="24"/>
          <w:szCs w:val="24"/>
        </w:rPr>
        <w:lastRenderedPageBreak/>
        <w:t>каждого возраста определяются дидактические задачи, функции сайта и технология его применения в процессе изучения курса. 2. Структуру и содержание изучаемого курса, его построение: линейное или модульное. С логикой построения учебной дисциплины будет связана структура построения сайта и его использование. 3. Обеспеченность информационными материалами. От обеспеченности курса учебными материалами будет зависеть содержание размещаемых на сайте материалов. 4. Этапы обучения: изучение нового материала, актуализация, закрепление, систематизация знаний и т.д. Необходимо продумать возможности использования ресурса на различных этапах занятия. 5. Методы использования сайта в процессе преподавания и формы организации работы обучающихся: коллективная, групповая, индивидуальная. 6. Готовность обучаемых к применению ресурса. 7. Технические возможности входа в интернет: online или offline (локально на диске) режимы. 8. Организацию обратной связи: интегрированный в сайт журнал выполнения заданий, новости, комментарии, загрузка выполненных работ и т.п. Как показывает практика, создание учебных образовательных ресурсов, внедрение их в сложившуюся систему работы преподавателя и эффективное использование их возможностей в образовательном процессе будут способствовать эффективной организации труда преподавателей и обучаемых, 57 повышению их интереса к учебе, самореализации обучаемых и экономии времени. Обучение при этом приобретает интерактивность, усиливается интенсивность образовательного процесса, повышается значение самостоятельной работы.</w:t>
      </w:r>
    </w:p>
    <w:p w:rsidR="009B58CD" w:rsidRPr="00997782" w:rsidRDefault="00997782" w:rsidP="00997782">
      <w:pPr>
        <w:spacing w:after="0" w:line="240" w:lineRule="auto"/>
        <w:ind w:firstLine="709"/>
        <w:jc w:val="both"/>
        <w:rPr>
          <w:rFonts w:ascii="Times New Roman" w:hAnsi="Times New Roman" w:cs="Times New Roman"/>
          <w:sz w:val="24"/>
          <w:szCs w:val="24"/>
        </w:rPr>
      </w:pPr>
      <w:r w:rsidRPr="00997782">
        <w:rPr>
          <w:rFonts w:ascii="Times New Roman" w:hAnsi="Times New Roman" w:cs="Times New Roman"/>
          <w:sz w:val="24"/>
          <w:szCs w:val="24"/>
        </w:rPr>
        <w:t xml:space="preserve"> Использованные источники 1. Фаткуллов И.Р. Возможности ИКТ как средство оптимизации работы современного учителя// Образование и саморазвитие. – Казань, 2013. № 2 (36). С. 43-48. 2. Ситдиков, А.М., Фаткуллов И.Р. Современные интернет сервисы в деятельности преподавателя/ А.М. Ситдиков, И.Р. Фаткуллов// ФУНДАМЕНТАЛЬНЫЕ ПРОБЛЕМЫ НАУКИ: Сборник статей Международной научно-практической конференции. – Уфа: ООО «Аэтерна», 2015. - С. 141 - 143.</w:t>
      </w:r>
      <w:bookmarkEnd w:id="0"/>
    </w:p>
    <w:sectPr w:rsidR="009B58CD" w:rsidRPr="00997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ED"/>
    <w:rsid w:val="00997782"/>
    <w:rsid w:val="009B58CD"/>
    <w:rsid w:val="00DB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69055-DAD3-4592-9E86-0E5BC073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2022-12-18T13:03:00Z</dcterms:created>
  <dcterms:modified xsi:type="dcterms:W3CDTF">2022-12-18T13:04:00Z</dcterms:modified>
</cp:coreProperties>
</file>