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«Формы взаимодействия с семьей в ДОО в свете ФГОС»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подготовила воспитатель 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Ефимова Е.С.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Современная деятельность педагога требует постоянной готовности обеспечивать инновационные и творческие процессы. Одной из основных задач ФГОС ДО является 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ФГОС дошкольного образования на основе системно-деятельностного подхода, обращение к личностно-ориентированной педагогике, обеспечение вариативности и разнообразия содержания Программ и организационных форм дошкольного образования, появление инновационных технологий потребовали перевода педагогов на новый уровень взаимодействия с детьми и их родителями.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Появление определенных требований к уровню профессиональной подготовленности педагогов предполагает овладение новыми теоретическими знаниями и педагогическими технологиями.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современном дошкольном образовательном учреждении используются новые формы сотрудничества с родителями, позволяющие вовлечь их в процесс обучения, развития и познания собственного ребенка.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Основными условиями, необходимыми для реализации доверительного взаимодействия между ДОО и семьей, являются следующие: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        изучение семей воспитанников: учет различий в возрасте родителей, их образовании, индивидуальных особенностей родителей, их взглядов на воспитание, структуры и характера семейных отношений и др.;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        открытость детского сада семье;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        ориентация педагога на работу с детьми и родителями.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Работу с родителями следует строить, придерживаясь следующих этапов.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  Продумывание содержания и форм работы с родителями. Проведение опроса с целью изучения их потребностей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  Установление между педагогами и родителями доброжелательных отношений. Необходимо заинтересовать родителей той работой, которую предполагается с ними проводить, сформировать у них положительный образ ребенка.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  Формирование у родителей более полного образа своего ребенка и правильного его восприятия.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   Ознакомление педагога с проблемами семьи в воспитании ребенка.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   Совместное с взрослыми исследование и формирование личности ребенка.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Традиционные формы взаимодействия: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Общее родительское собрание ДОО. На общих родительских собраниях обсуждаются проблемы воспитания детей. Как и любое родительское собрание требует тщательной предварительной подготовки.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В рамках реализации ФГОС дошкольного образования целесообразно проводить собрания в интерактивной форме, активно привлекая родителей к обсуждению, планированию, прогнозированию и т.д.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Тематические консультации организуются с целью ответить на все вопросы, интересующие родителей. 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психики.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Педагогический консилиум Эта форма помогает лучше и глубже понять состояние отношений в конкретной семье, вовремя оказать действенную практическую помощь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состав консилиума можно включить педагогов, заместителя заведующего по учебной деятельности, педагога-психолога, учителя логопеда. На консилиуме обсуждается воспитательный потенциал семьи, ее материальное положение и статус ребенка в семье. Итогом работы консилиума может быть: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        наличие сведений об особенностях конкретной семьи;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        определение мер помощи родителям в воспитании ребенка;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        разработка программы в целях индивидуальной коррекции развития.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Групповые собрания родителей 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Рекомендуется проводить 3 собрания в год продолжительностью 1 ч. Темы необходимо формулировать проблемно, например: «Детское непослушание: норма или патология?», «Нужно ли наказывать детей?» и др.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подготовке к родительскому собранию следует придерживаться следующих правил: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Повестка дня собраний может быть разнообразной, с учетом пожеланий родителей. Традиционно она включает в себя основной доклад. важно представить особенности жизни группы и каждого ребенка.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выступлению на собраниях могут подключаться специалисты детского сада (врач, логопед, педагог-психолог)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Собрание готовится заранее, объявление вывешивается за 3—5 дней. В объявлении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активнее реагируют на индивидуальные приглашения, особенно если в их подготовке принимали участие дети.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подготовке к собранию можно пользоваться следующим планом: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        Анкетирование родителей по теме собрания, их результаты используются в ходе его проведения.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        Изготовление приглашений каждой семье (в виде аппликации, рисунка, открытки и т.д.).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        Изготовление памяток с советами на тему собрания.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        Подготовка конкурсов, выставок.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        Подготовка плакатов по теме собрания и т.д.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Сейчас собрания вытесняются новыми нетрадиционными формами. Хочется предостеречь педагогов от увлечения развлечениями: некоторые считают, что с родителями надо попить чаю, провести игры. В этом случае педагогическое содержание «уходит». Целесообразно сочетать разные формы работы, например, после проведения развлекательных мероприятий с родителями можно организовать беседы и собрания.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«Круглый стол». В нетрадиционной обстановке с обязательным участием специалистов обсуждаются с родителями актуальные проблемы воспитания.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Родительский совет (комитет) группы. Родительский совет – это группа родителей, которая регулярно собирается для того, чтобы содействовать администрации ДОО,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 организации и проведении совместных мероприятий. Как правило, в члены родительского совета выбирают родителей с активной жизненной позицией, которые заинтересованы в улучшении пребывания детей в ДОО.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Открытые занятия с детьми в ДОУ для родителей. Родителей знакомят со структурой и спецификой проведения занятий в ДОО. Можно включить в занятие элементы беседы с родителями.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«Дни открытых дверей». В настоящее время они приобретают широкое распространение. Однако сегодня можно говорить о данной форме общения педагогов и родителей как нетрадиционной, в связи с изменением принципов взаимодействия педагогов и родителей. В этот день родители, а также законные представители имеют возможность свободно посетить дошкольное учреждение; пройти по всем его помещениям, ознакомиться с жизнью ребенка в детском саду, увидеть, как ребенок занимается и отдыхает, пообщаться с его друзьями и воспитателями. Родители, наблюдая деятельность педагога и детей, могут сами поучаствовать в играх, занятиях и т.д.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Презентация дошкольной организации на сайте образовательного учреждения. В результате такой формы работы родители знакомятся с уставом ДОУ, программой развития и коллективом педагогов, получают  информацию о содержании работы с детьми, платных и бесплатных дополнительных услугах.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Клубы для родителей. Данная форма общения предполагает установление между педагогами и родителями доверительных отношений, осознание педагогами значимости семьи в воспитании ребенка. Заседания клубов для родителей осуществляются регулярно. Выбор темы для обсуждения обусловливается интересами и запросами родителей. Педагоги стремятся не просто сами подготовить полезную и интересную информацию по волнующей родителей проблеме, но и приглашают различных специалистов. Наиболее популярные площадки «Вместе с мамой», «Совет отцов», «Семейные традиции»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Тренинги. Тренинговые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Родитель, вовлекаемый в игровой тренинг, начинает общение с ребенком, постигает новые истины.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Попечительский совет. Одной из новых форм работы с родителями, являющийся коллегиальным органом самоуправления, постоянно действующим на общественных началах при ДОО.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Педагогические беседы с родителями.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 беседы — обмен мнениями по тому или иному вопросу; ее особенность — активное участие родителей.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Беседа может возникать спонтанно (по инициативе и родителей и педагога)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дошкольника, расширить сферу родительской компетентности по конкретным направлениям развития и воспитания дошкольника.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Праздники, утренники, мероприятия, соревнования. 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«Рождественские забавы», «Масленица», «Праздник мам», «Мой папа – лучший на свете друг», «Папа, мама, я — дружная семья», «Осенний марафон», зимние Олимпийские игры. Такие вечера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Выставки работ родителей и детей. 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педагога (повышение активности родителей в жизни группы, один из показателей комфортности внутрисемейных отношений). Например, выставки «Солнце всем одинаково светит», конкурс поделок «Отходы в доходы», «Мы разные-но мы вместе».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Социальные акции. Такая форма совместной деятельности имеет большое воспитательное значение не только для детей, которые учатся не только проявлять свое отношение к конкретному кругу явлений: к здоровому образу жизни, к сохранению леса и т.д. Родители тоже не останутся равнодушными, видя, как их ребёнок с увлечением готовится к участию в флэш-мобе, к изготовлению кормушки для птиц, бирюзовой ленточки. А это большой труд, воспитания человеческой души. Благодаря такой форме работы с родителями удается привлечь большую аудиторию.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Рассмотрим основные характеристики он-лайн мероприятий: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процесс взаимодействия организуется таким образом, что все участники оказываются вовлеченными в процесс познания, обсуждения;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диалоговое окно общения ведет к взаимодействию, взаимопониманию, к совместному принятию наиболее общих, но значимых для каждого участника задач;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каждый участник вносит свой особый индивидуальный вклад, имеет возможность обменяться знаниями, собственными идеями, способами деятельности, услышать другое мнение коллег;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исключается доминирование как одного выступающего, так и одного мнения;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участник может не только выразить свое мнение, взгляд, дать оценку, но и, услышав доказательные аргументы коллег, отказаться от своей точки зрения или существенно изменить ее;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выработка общего мнения;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создание условий для диалога;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изменения психологической атмосферы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Самой общей задачей педагога в технологии является поддержка и направление процессу обмена информацией: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поддержка активности участников;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соединение теории и практики;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взаимообогащение опыта участников;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облегчение восприятия, усвоения, взаимопонимания участников;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вышесказанное определяет концептуальные позиции форм взаимодействия: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Обратная связь может способствовать значительному повышению эффективности обмена информацией (учебной, воспитательной, управленческой).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Обратная связь увеличивает шансы на эффективный обмен информацией, позволяя обеим сторонам устранять помехи.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Информационные листы. Они могут нести в себе следующую информацию:</w:t>
      </w:r>
    </w:p>
    <w:p>
      <w:pPr>
        <w:ind w:left="708"/>
        <w:tabs defTabSz="708">
          <w:tab w:val="left" w:pos="1077" w:leader="none"/>
        </w:tabs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        информацию о дополнительных занятиях с детьми;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         объявления о собраниях, событиях, экскурсиях;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        просьбы о помощи;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        благодарность добровольным помощникам и т.д.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Памятки для родителей. Небольшое описание (инструкция) правильного (грамотного) по выполнению каких либо действий.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Папки–передвижки. Формируются по тематическому принципу: « Психологическое здоровье ребенка», «Роль отца в воспитании детей» и т.д.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Видеофильмы. Создаются по определенной тематике, например «», «» и др.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данным формам работы с родителями можно отнести и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       оформление фотомонтажей по раннему развитию детей, копилка сенсорных игр и занятий;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       совместное создание предметно – развивающей среды;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       семейный и групповые альбомы «Группа-дружная семья», «Летопись нашей жизни»;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∙       фотовыставки «Мама и я, счастливые мгновения», «Папа, мама, я - дружная семья».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Источники информации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       Доронова Т.Н. Взаимодействие дошкольного учреждения с родителями. [Текст]// Т.Н. Доронова, М.: «Сфера», 2002, С. 114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      Современные подходы к сотрудничеству детского сада и семьи [Электронный ресурс] //http://tmntpk.ucoz.ru/publ/robota_s_roditeljami/formy_raboty_s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_roditeljami/sovremennye_podkhody_k_sotrudnichestvu_detskogo_sada_i_semi/50-1-0-105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1"/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      Современные формы работы с родителями [Электронный ресурс]//</w:t>
      </w:r>
      <w:r>
        <w:rPr>
          <w:rFonts w:eastAsia="Times New Roman"/>
          <w:color w:val="000000"/>
          <w:sz w:val="28"/>
          <w:szCs w:val="28"/>
        </w:rPr>
        <w:t> </w:t>
      </w:r>
      <w:hyperlink r:id="rId7" w:history="1">
        <w:r>
          <w:rPr>
            <w:rStyle w:val="char1"/>
            <w:rFonts w:eastAsia="Times New Roman"/>
            <w:color w:val="000000"/>
            <w:sz w:val="28"/>
            <w:szCs w:val="28"/>
            <w:u w:color="auto" w:val="none"/>
          </w:rPr>
          <w:t>http://www.vseodetishkax.ru/rabotnikam-doshkolnogo-obrazovaniya/112-sotrudnichestvo-pedagogov-i-roditelej-/798-sovremennye-formy-raboty-s-roditelyami-v-doshkolnom-uchrezhdenii</w:t>
        </w:r>
        <w:r>
          <w:rPr>
            <w:rStyle w:val="char1"/>
            <w:rFonts w:eastAsia="Times New Roman"/>
            <w:sz w:val="28"/>
            <w:szCs w:val="28"/>
          </w:rPr>
        </w:r>
      </w:hyperlink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Style w:val="char1"/>
          <w:rFonts w:eastAsia="Times New Roman"/>
          <w:color w:val="auto"/>
          <w:sz w:val="28"/>
          <w:szCs w:val="28"/>
          <w:u w:color="auto" w:val="none"/>
        </w:rPr>
      </w:pPr>
      <w:r>
        <w:rPr>
          <w:rStyle w:val="char1"/>
          <w:rFonts w:eastAsia="Times New Roman"/>
          <w:color w:val="auto"/>
          <w:sz w:val="28"/>
          <w:szCs w:val="28"/>
          <w:u w:color="auto" w:val="none"/>
        </w:rPr>
        <w:t>4.       Солодянкина О.В. Сотрудничество дошкольного учреждения с семьей. Пособие для работников ДОУ. [Текст]// О.В. Солодянкина, М.: «Аркти», 2005, С. 221.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5"/>
    <w:tmLastPosSelect w:val="0"/>
    <w:tmLastPosFrameIdx w:val="0"/>
    <w:tmLastPosCaret>
      <w:tmLastPosPgfIdx w:val="76"/>
      <w:tmLastPosIdx w:val="9"/>
    </w:tmLastPosCaret>
    <w:tmLastPosAnchor>
      <w:tmLastPosPgfIdx w:val="0"/>
      <w:tmLastPosIdx w:val="0"/>
    </w:tmLastPosAnchor>
    <w:tmLastPosTblRect w:left="0" w:top="0" w:right="0" w:bottom="0"/>
  </w:tmLastPos>
  <w:tmAppRevision w:date="1715613293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s://www.google.com/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2024-05-13T15:10:49Z</dcterms:created>
  <dcterms:modified xsi:type="dcterms:W3CDTF">2024-05-13T15:14:53Z</dcterms:modified>
</cp:coreProperties>
</file>