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C" w:rsidRPr="00B66EAB" w:rsidRDefault="00B66EAB" w:rsidP="00B66EA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AB">
        <w:rPr>
          <w:rFonts w:ascii="Times New Roman" w:hAnsi="Times New Roman" w:cs="Times New Roman"/>
          <w:b/>
          <w:sz w:val="28"/>
          <w:szCs w:val="28"/>
        </w:rPr>
        <w:t>Использование электронных образовательных ресурсов в образовательном процессе</w:t>
      </w:r>
    </w:p>
    <w:p w:rsidR="00B66EAB" w:rsidRDefault="00B66EA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EAB" w:rsidRPr="00B66EAB" w:rsidRDefault="00B66EAB" w:rsidP="00B66EAB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6EAB">
        <w:rPr>
          <w:rFonts w:ascii="Times New Roman" w:hAnsi="Times New Roman" w:cs="Times New Roman"/>
          <w:b/>
          <w:i/>
          <w:sz w:val="28"/>
          <w:szCs w:val="28"/>
        </w:rPr>
        <w:t>Никита Светлана Дмитриевна,</w:t>
      </w:r>
    </w:p>
    <w:p w:rsidR="00B66EAB" w:rsidRPr="00B66EAB" w:rsidRDefault="00B66EAB" w:rsidP="00B66EA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EAB">
        <w:rPr>
          <w:rFonts w:ascii="Times New Roman" w:hAnsi="Times New Roman" w:cs="Times New Roman"/>
          <w:i/>
          <w:sz w:val="28"/>
          <w:szCs w:val="28"/>
        </w:rPr>
        <w:t>преподаватель правовых дисциплин</w:t>
      </w:r>
    </w:p>
    <w:p w:rsidR="00B66EAB" w:rsidRPr="00B66EAB" w:rsidRDefault="00B66EAB" w:rsidP="00B66EA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EAB">
        <w:rPr>
          <w:rFonts w:ascii="Times New Roman" w:hAnsi="Times New Roman" w:cs="Times New Roman"/>
          <w:i/>
          <w:sz w:val="28"/>
          <w:szCs w:val="28"/>
        </w:rPr>
        <w:t>ГБП ОУ «Тверской</w:t>
      </w:r>
    </w:p>
    <w:p w:rsidR="00B66EAB" w:rsidRPr="00B66EAB" w:rsidRDefault="00B66EAB" w:rsidP="00B66EAB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6EAB">
        <w:rPr>
          <w:rFonts w:ascii="Times New Roman" w:hAnsi="Times New Roman" w:cs="Times New Roman"/>
          <w:i/>
          <w:sz w:val="28"/>
          <w:szCs w:val="28"/>
        </w:rPr>
        <w:t>химико-технологический колледж»</w:t>
      </w:r>
    </w:p>
    <w:p w:rsidR="00B66EAB" w:rsidRDefault="00B66EAB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2443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>Модернизация системы образования и рост конку рентных отношений на рынке образовательных услуг актуализируют проблему совершенствования процесса профессиональной подготовки квалифицированных специалистов, способных к самообучению и саморазвитию, готовых к наращиванию своих конкурентных преимуществ. Этот процесс во многом обуславливается повышением уровня информатизации образовательного процесса. Информатизации образования способствует создание и применение электронных образовательных ресурсов, содействующих формированию и развитию учебной автономии студентов и обеспечивающих дифференциацию и индивидуализацию обучения.</w:t>
      </w:r>
    </w:p>
    <w:p w:rsidR="00002443" w:rsidRPr="00B66EAB" w:rsidRDefault="00B55DA9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>П</w:t>
      </w:r>
      <w:r w:rsidR="00002443" w:rsidRPr="00B66EAB">
        <w:rPr>
          <w:rFonts w:ascii="Times New Roman" w:hAnsi="Times New Roman" w:cs="Times New Roman"/>
          <w:sz w:val="28"/>
          <w:szCs w:val="28"/>
        </w:rPr>
        <w:t>о мнению Н.В. Осетровой, к электронному образовательному ресурсу можно отнести любой воспроизводимый посредством компьютера информационный продукт</w:t>
      </w:r>
      <w:r w:rsidRPr="00B66EAB">
        <w:rPr>
          <w:rFonts w:ascii="Times New Roman" w:hAnsi="Times New Roman" w:cs="Times New Roman"/>
          <w:sz w:val="28"/>
          <w:szCs w:val="28"/>
        </w:rPr>
        <w:t>.</w:t>
      </w:r>
      <w:r w:rsidR="00002443" w:rsidRPr="00B66EA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02443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А.А. Телегин, </w:t>
      </w:r>
      <w:r w:rsidR="00B55DA9" w:rsidRPr="00B66EAB">
        <w:rPr>
          <w:rFonts w:ascii="Times New Roman" w:hAnsi="Times New Roman" w:cs="Times New Roman"/>
          <w:sz w:val="28"/>
          <w:szCs w:val="28"/>
        </w:rPr>
        <w:t>наоборот</w:t>
      </w:r>
      <w:r w:rsidRPr="00B66EAB">
        <w:rPr>
          <w:rFonts w:ascii="Times New Roman" w:hAnsi="Times New Roman" w:cs="Times New Roman"/>
          <w:sz w:val="28"/>
          <w:szCs w:val="28"/>
        </w:rPr>
        <w:t>, считает, что под электронным образовательным ресурсом подразумевается целая система представленного при помощи компьютерной техники упорядоченного учебного материала (в формате текстов, графических изображений, аудио, видео и т.п.), предполагающая его активное освоение обучаемыми с целью формирования у них совокупности знаний и практических навыков в определенной научной области.</w:t>
      </w:r>
      <w:r w:rsidRPr="00B66EA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B55DA9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lastRenderedPageBreak/>
        <w:t>ЭОР как единичные учебные материалы в электронной форме в настоящее время трудно отнести к нововведениям, так как преподаватели во всех образовательных учреждениях работают с текстами, учебниками, пособиями в электронной форме, аудио- и видеофайлами, компьютерными презентациями. Такие образовательные ресурсы составляют хорошо освоенный этап информатизации образовательного процесса. Новый шаг в этом же направлении — комплексные ЭОР, представляющие собой целостную систему разного вида и формата учебного материала (в том числе логически выстроенный комплекс заданий как для совместной деятельности преподавателя и студентов, так и для самостоятельной работы студентов) и сопровождающего процесс обучения контроля. Комплексные ЭОР называют также мультимедийными ЭОР или открытыми образовательными ресурсами. Если анализировать преимущества ЭОР, нельзя не отметить, что ЭОР нацелены на комплексное рассмотрение учебного материала и обеспечивают все компоненты образовательного процесса. Это подтверждает тот факт, что кроме получения информации, ЭОР предполагают практическое применение знаний (практические занятия) и аттестацию, т. е. контроль достижений студентов в процессе освоения учебного материала. ЭОР предполагает не только совместную работу преподавателя со студентом, но и самостоятельную работу обучаемых. Применение широкого спектра активно-</w:t>
      </w:r>
      <w:proofErr w:type="spellStart"/>
      <w:r w:rsidRPr="00B66EA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66EAB">
        <w:rPr>
          <w:rFonts w:ascii="Times New Roman" w:hAnsi="Times New Roman" w:cs="Times New Roman"/>
          <w:sz w:val="28"/>
          <w:szCs w:val="28"/>
        </w:rPr>
        <w:t xml:space="preserve"> форм обучения обеспечивает интерактивность обучения и способствует формированию субъектной позиции студента. Важным инновационным качеством ЭОР является возможность дистанционного обучения. В данном случае речь идет не о разрозненном поиске и получении информации</w:t>
      </w:r>
      <w:r w:rsidR="00B55DA9" w:rsidRPr="00B66EAB">
        <w:rPr>
          <w:rFonts w:ascii="Times New Roman" w:hAnsi="Times New Roman" w:cs="Times New Roman"/>
          <w:sz w:val="28"/>
          <w:szCs w:val="28"/>
        </w:rPr>
        <w:t xml:space="preserve"> </w:t>
      </w:r>
      <w:r w:rsidRPr="00B66EAB">
        <w:rPr>
          <w:rFonts w:ascii="Times New Roman" w:hAnsi="Times New Roman" w:cs="Times New Roman"/>
          <w:sz w:val="28"/>
          <w:szCs w:val="28"/>
        </w:rPr>
        <w:t xml:space="preserve">из электронного источника. </w:t>
      </w:r>
    </w:p>
    <w:p w:rsidR="00422067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ЭОР помогают сделать дистанционное обучение полноценным, что предполагает их комплексное содержание и систематизацию контента. Вне учебной аудитории студент самостоятельно последовательно изучает новый материал, выполняет практические и лабораторные задания, следит за собственными достижениями, анализирует текущий контроль знаний (с </w:t>
      </w:r>
      <w:r w:rsidRPr="00B66EAB">
        <w:rPr>
          <w:rFonts w:ascii="Times New Roman" w:hAnsi="Times New Roman" w:cs="Times New Roman"/>
          <w:sz w:val="28"/>
          <w:szCs w:val="28"/>
        </w:rPr>
        <w:lastRenderedPageBreak/>
        <w:t xml:space="preserve">оценками и выводами), проводить виртуальные эксперименты и т.д. В процессе анализа сущности и особенностей электронных образовательных ресурсов можно сделать вывод, что применение ЭОР в практике педагогической деятельности должно приводить к получению высоких результатов, к повышению качества образования, к расширению возможностей самостоятельного и дистанционного обучения. Однако, наличие определенного ряда преимуществ, рассматриваемых на теоретическом уровне, еще не гарантирует их полноценной реализации на практике. </w:t>
      </w:r>
    </w:p>
    <w:p w:rsidR="00B55DA9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Для подтверждения необходимости и целесообразности внедрения ЭОР в образовательный процесс как средства повышения качества обучения и модернизации образования в целом необходимо также проанализировать опыт применения ЭОР, имеющийся в практике преподавателей ВУЗов, и определить их эффективность. Такие методы исследования как сравнительный анализ, социологические опросы, интервьюирование, экспертные оценки позволяют определить эффективность применения ЭОР в реальном образовательном процессе. Так, например, преподаватели, имеющие опыт применения ЭОР, в процессе беседы отмечают оптимальное сочетание теоретического и практического аспекта обучения студентов, а также расширенные возможности организации контроля и самоконтроля и повышения интереса студента к будущей профессиональной деятельности, которые предоставляют электронные образовательные ресурсы. </w:t>
      </w:r>
      <w:r w:rsidR="00B55DA9" w:rsidRPr="00B66EA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422067" w:rsidRPr="00B66EAB" w:rsidRDefault="00422067" w:rsidP="00422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Очень часто преподаватели разрабатывают собственные ресурсы, которые доступны ученикам в локальной сети учебного заведения и/или располагаются на сайте. Гораздо реже встречаются учебные материалы, разработанные в учебном заведении и раздаваемые на компакт-дисках. К исходным ресурсам, на основе которых преподаватель может строить свои занятия, относятся многочисленные официальные сайты. Например, </w:t>
      </w:r>
      <w:r w:rsidRPr="00B66EAB">
        <w:rPr>
          <w:rFonts w:ascii="Times New Roman" w:hAnsi="Times New Roman" w:cs="Times New Roman"/>
          <w:sz w:val="28"/>
          <w:szCs w:val="28"/>
        </w:rPr>
        <w:lastRenderedPageBreak/>
        <w:t xml:space="preserve">справочные, языковые, образовательные: переводчик </w:t>
      </w:r>
      <w:proofErr w:type="spellStart"/>
      <w:r w:rsidRPr="00B66EA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66EAB">
        <w:rPr>
          <w:rFonts w:ascii="Times New Roman" w:hAnsi="Times New Roman" w:cs="Times New Roman"/>
          <w:sz w:val="28"/>
          <w:szCs w:val="28"/>
        </w:rPr>
        <w:t xml:space="preserve"> озвучивает тексты, сайт Stud2.ru предлагает многочисленные материалы по изучению иностранных языков, единый образовательный портал (</w:t>
      </w:r>
      <w:r w:rsidRPr="00B66EA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6EAB">
        <w:rPr>
          <w:rFonts w:ascii="Times New Roman" w:hAnsi="Times New Roman" w:cs="Times New Roman"/>
          <w:sz w:val="28"/>
          <w:szCs w:val="28"/>
        </w:rPr>
        <w:t xml:space="preserve">.edu.ru) и издательский дом </w:t>
      </w:r>
      <w:r w:rsidRPr="00B66EAB">
        <w:rPr>
          <w:rFonts w:ascii="Times New Roman" w:hAnsi="Times New Roman" w:cs="Times New Roman"/>
          <w:sz w:val="28"/>
          <w:szCs w:val="28"/>
        </w:rPr>
        <w:t>«Первое сентября»</w:t>
      </w:r>
      <w:r w:rsidRPr="00B66EAB">
        <w:rPr>
          <w:rFonts w:ascii="Times New Roman" w:hAnsi="Times New Roman" w:cs="Times New Roman"/>
          <w:sz w:val="28"/>
          <w:szCs w:val="28"/>
        </w:rPr>
        <w:t xml:space="preserve"> (</w:t>
      </w:r>
      <w:r w:rsidRPr="00B66EA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6EAB">
        <w:rPr>
          <w:rFonts w:ascii="Times New Roman" w:hAnsi="Times New Roman" w:cs="Times New Roman"/>
          <w:sz w:val="28"/>
          <w:szCs w:val="28"/>
        </w:rPr>
        <w:t xml:space="preserve">.1september.ru) предлагают учебно-методические материалы по всем общеобразовательным предметам. Таких ресурсов в глобальной сети очень много. Главное </w:t>
      </w:r>
      <w:r w:rsidRPr="00B66EAB">
        <w:rPr>
          <w:rFonts w:ascii="Times New Roman" w:hAnsi="Times New Roman" w:cs="Times New Roman"/>
          <w:sz w:val="28"/>
          <w:szCs w:val="28"/>
        </w:rPr>
        <w:t>-</w:t>
      </w:r>
      <w:r w:rsidRPr="00B66EAB">
        <w:rPr>
          <w:rFonts w:ascii="Times New Roman" w:hAnsi="Times New Roman" w:cs="Times New Roman"/>
          <w:sz w:val="28"/>
          <w:szCs w:val="28"/>
        </w:rPr>
        <w:t xml:space="preserve"> научиться использовать предлагаемые материалы при подготовке самостоятельных ЭОР. Безусловно, созданные преподавателем ЭОР являются наиболее близкими к читаемому курсу и стилю работы педагога. Большое количество слайдов, изображений, анимационных эффектов, видеоматериалов не только не улучшает, но затрудняет восприятие сложного учебного материала, снижает эффективность работы преподавателя. Краткость, точность и уместность использования ЭОР и их возможностей позволяют повысить качество обучения, донести до ученика нужное знание, простимулировать самостоятельную творческую работу и закрепить пройденный материал.</w:t>
      </w:r>
      <w:r w:rsidRPr="00B66EAB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B55DA9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На основе личного опыта применения ЭОР при обучении </w:t>
      </w:r>
      <w:r w:rsidR="00B55DA9" w:rsidRPr="00B66EAB">
        <w:rPr>
          <w:rFonts w:ascii="Times New Roman" w:hAnsi="Times New Roman" w:cs="Times New Roman"/>
          <w:sz w:val="28"/>
          <w:szCs w:val="28"/>
        </w:rPr>
        <w:t>правовым дисциплинам</w:t>
      </w:r>
      <w:r w:rsidRPr="00B66EAB">
        <w:rPr>
          <w:rFonts w:ascii="Times New Roman" w:hAnsi="Times New Roman" w:cs="Times New Roman"/>
          <w:sz w:val="28"/>
          <w:szCs w:val="28"/>
        </w:rPr>
        <w:t xml:space="preserve">, отмечается формирование у студентов таких умений, как: </w:t>
      </w:r>
    </w:p>
    <w:p w:rsidR="00B55DA9" w:rsidRPr="00B66EAB" w:rsidRDefault="00B55DA9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>-</w:t>
      </w:r>
      <w:r w:rsidR="00002443" w:rsidRPr="00B66EAB">
        <w:rPr>
          <w:rFonts w:ascii="Times New Roman" w:hAnsi="Times New Roman" w:cs="Times New Roman"/>
          <w:sz w:val="28"/>
          <w:szCs w:val="28"/>
        </w:rPr>
        <w:t xml:space="preserve"> умение планировать учебную деятельность</w:t>
      </w:r>
      <w:r w:rsidRPr="00B66EAB">
        <w:rPr>
          <w:rFonts w:ascii="Times New Roman" w:hAnsi="Times New Roman" w:cs="Times New Roman"/>
          <w:sz w:val="28"/>
          <w:szCs w:val="28"/>
        </w:rPr>
        <w:t>;</w:t>
      </w:r>
    </w:p>
    <w:p w:rsidR="00B55DA9" w:rsidRPr="00B66EAB" w:rsidRDefault="00B55DA9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- </w:t>
      </w:r>
      <w:r w:rsidR="00002443" w:rsidRPr="00B66EAB">
        <w:rPr>
          <w:rFonts w:ascii="Times New Roman" w:hAnsi="Times New Roman" w:cs="Times New Roman"/>
          <w:sz w:val="28"/>
          <w:szCs w:val="28"/>
        </w:rPr>
        <w:t>умение организовывать учебную деятельность согласно составленному плану;</w:t>
      </w:r>
    </w:p>
    <w:p w:rsidR="00B55DA9" w:rsidRPr="00B66EAB" w:rsidRDefault="00B55DA9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- </w:t>
      </w:r>
      <w:r w:rsidR="00002443" w:rsidRPr="00B66EAB">
        <w:rPr>
          <w:rFonts w:ascii="Times New Roman" w:hAnsi="Times New Roman" w:cs="Times New Roman"/>
          <w:sz w:val="28"/>
          <w:szCs w:val="28"/>
        </w:rPr>
        <w:t>умение оценивать учебную деятельность;</w:t>
      </w:r>
    </w:p>
    <w:p w:rsidR="00002443" w:rsidRPr="00B66EAB" w:rsidRDefault="00B55DA9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- </w:t>
      </w:r>
      <w:r w:rsidR="00002443" w:rsidRPr="00B66EAB">
        <w:rPr>
          <w:rFonts w:ascii="Times New Roman" w:hAnsi="Times New Roman" w:cs="Times New Roman"/>
          <w:sz w:val="28"/>
          <w:szCs w:val="28"/>
        </w:rPr>
        <w:t>умение корректировать учебную деятельность.</w:t>
      </w:r>
    </w:p>
    <w:p w:rsidR="00002443" w:rsidRPr="00B66EAB" w:rsidRDefault="00002443" w:rsidP="00B55D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При применении ЭОР в процессе обучения </w:t>
      </w:r>
      <w:r w:rsidR="00B55DA9" w:rsidRPr="00B66EAB">
        <w:rPr>
          <w:rFonts w:ascii="Times New Roman" w:hAnsi="Times New Roman" w:cs="Times New Roman"/>
          <w:sz w:val="28"/>
          <w:szCs w:val="28"/>
        </w:rPr>
        <w:t>правовым дисциплинам</w:t>
      </w:r>
      <w:r w:rsidR="00B55DA9" w:rsidRPr="00B66EAB">
        <w:rPr>
          <w:rFonts w:ascii="Times New Roman" w:hAnsi="Times New Roman" w:cs="Times New Roman"/>
          <w:sz w:val="28"/>
          <w:szCs w:val="28"/>
        </w:rPr>
        <w:t xml:space="preserve"> </w:t>
      </w:r>
      <w:r w:rsidRPr="00B66EAB">
        <w:rPr>
          <w:rFonts w:ascii="Times New Roman" w:hAnsi="Times New Roman" w:cs="Times New Roman"/>
          <w:sz w:val="28"/>
          <w:szCs w:val="28"/>
        </w:rPr>
        <w:t xml:space="preserve">происходит формирование автономии изучения </w:t>
      </w:r>
      <w:r w:rsidR="00B55DA9" w:rsidRPr="00B66EAB">
        <w:rPr>
          <w:rFonts w:ascii="Times New Roman" w:hAnsi="Times New Roman" w:cs="Times New Roman"/>
          <w:sz w:val="28"/>
          <w:szCs w:val="28"/>
        </w:rPr>
        <w:t>нормативно-правовых источников</w:t>
      </w:r>
      <w:r w:rsidRPr="00B66EAB">
        <w:rPr>
          <w:rFonts w:ascii="Times New Roman" w:hAnsi="Times New Roman" w:cs="Times New Roman"/>
          <w:sz w:val="28"/>
          <w:szCs w:val="28"/>
        </w:rPr>
        <w:t xml:space="preserve">, которая связана с формированием у студента готовности и привычки самостоятельно работать </w:t>
      </w:r>
      <w:r w:rsidR="00B55DA9" w:rsidRPr="00B66EAB">
        <w:rPr>
          <w:rFonts w:ascii="Times New Roman" w:hAnsi="Times New Roman" w:cs="Times New Roman"/>
          <w:sz w:val="28"/>
          <w:szCs w:val="28"/>
        </w:rPr>
        <w:t xml:space="preserve">с </w:t>
      </w:r>
      <w:r w:rsidR="00B66EAB">
        <w:rPr>
          <w:rFonts w:ascii="Times New Roman" w:hAnsi="Times New Roman" w:cs="Times New Roman"/>
          <w:sz w:val="28"/>
          <w:szCs w:val="28"/>
        </w:rPr>
        <w:t>правовыми документами, их поиска в правовых поисковых системах</w:t>
      </w:r>
      <w:r w:rsidRPr="00B66EAB">
        <w:rPr>
          <w:rFonts w:ascii="Times New Roman" w:hAnsi="Times New Roman" w:cs="Times New Roman"/>
          <w:sz w:val="28"/>
          <w:szCs w:val="28"/>
        </w:rPr>
        <w:t>, принимать собственные независимые решения и брать на себя ответственность за них в ходе обучения</w:t>
      </w:r>
      <w:r w:rsidR="00B55DA9" w:rsidRPr="00B66EAB">
        <w:rPr>
          <w:rFonts w:ascii="Times New Roman" w:hAnsi="Times New Roman" w:cs="Times New Roman"/>
          <w:sz w:val="28"/>
          <w:szCs w:val="28"/>
        </w:rPr>
        <w:t xml:space="preserve"> и решения </w:t>
      </w:r>
      <w:r w:rsidR="00B55DA9" w:rsidRPr="00B66EAB">
        <w:rPr>
          <w:rFonts w:ascii="Times New Roman" w:hAnsi="Times New Roman" w:cs="Times New Roman"/>
          <w:sz w:val="28"/>
          <w:szCs w:val="28"/>
        </w:rPr>
        <w:lastRenderedPageBreak/>
        <w:t>практических ситуаций</w:t>
      </w:r>
      <w:r w:rsidRPr="00B66EAB">
        <w:rPr>
          <w:rFonts w:ascii="Times New Roman" w:hAnsi="Times New Roman" w:cs="Times New Roman"/>
          <w:sz w:val="28"/>
          <w:szCs w:val="28"/>
        </w:rPr>
        <w:t>. Это связано с нацеленностью студентов на активизацию своей учебно-познавательной деятельности, включая ее планирование, оценивание и коррекцию.</w:t>
      </w:r>
    </w:p>
    <w:p w:rsidR="007564AB" w:rsidRPr="007564AB" w:rsidRDefault="007564AB" w:rsidP="007564A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удачных форм подготовки и представления учебного материала к </w:t>
      </w:r>
      <w:r w:rsidR="00422067" w:rsidRPr="00B6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занятиям по правовым </w:t>
      </w:r>
      <w:proofErr w:type="gramStart"/>
      <w:r w:rsidR="00422067" w:rsidRPr="00B66E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</w:t>
      </w:r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можно</w:t>
      </w:r>
      <w:proofErr w:type="gramEnd"/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создание  мультимедийных презентаций. Мультимедийные презентации - это удобный и эффективный способ представления информации с помощью </w:t>
      </w:r>
      <w:proofErr w:type="gramStart"/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  программ</w:t>
      </w:r>
      <w:proofErr w:type="gramEnd"/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сочетает в себе динамику, звук и изображение, т.е. факторы, которые наиболее долго удерживают внимание. </w:t>
      </w:r>
      <w:proofErr w:type="gramStart"/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  воздействие</w:t>
      </w:r>
      <w:proofErr w:type="gramEnd"/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два важных органа восприятия (слух  и  зрение) позволяют достичь гораздо большего эффекта.</w:t>
      </w:r>
    </w:p>
    <w:p w:rsidR="007564AB" w:rsidRPr="007564AB" w:rsidRDefault="007564AB" w:rsidP="0042206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даёт возможность преподавателю самостоятельно скомпоновать учебный материал исходя из особенностей студентов, темы, предмета, что позволяет построить урок так, чтобы добиться максимального учебного эффекта. При разработке презентаций учитывается, что она:</w:t>
      </w:r>
    </w:p>
    <w:p w:rsidR="007564AB" w:rsidRPr="007564AB" w:rsidRDefault="00422067" w:rsidP="00422067">
      <w:pPr>
        <w:numPr>
          <w:ilvl w:val="0"/>
          <w:numId w:val="1"/>
        </w:numPr>
        <w:shd w:val="clear" w:color="auto" w:fill="FFFFFF"/>
        <w:spacing w:after="0" w:line="360" w:lineRule="auto"/>
        <w:ind w:lef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564AB"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ыстро и доходчиво изображает вещи, которые невозможно передать словами;</w:t>
      </w:r>
    </w:p>
    <w:p w:rsidR="007564AB" w:rsidRPr="007564AB" w:rsidRDefault="00422067" w:rsidP="00422067">
      <w:pPr>
        <w:numPr>
          <w:ilvl w:val="0"/>
          <w:numId w:val="1"/>
        </w:numPr>
        <w:shd w:val="clear" w:color="auto" w:fill="FFFFFF"/>
        <w:spacing w:after="0" w:line="360" w:lineRule="auto"/>
        <w:ind w:lef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64AB"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ызывает интерес и делает разнообразным процесс передачи информации;</w:t>
      </w:r>
    </w:p>
    <w:p w:rsidR="007564AB" w:rsidRPr="007564AB" w:rsidRDefault="00422067" w:rsidP="00422067">
      <w:pPr>
        <w:numPr>
          <w:ilvl w:val="0"/>
          <w:numId w:val="1"/>
        </w:numPr>
        <w:shd w:val="clear" w:color="auto" w:fill="FFFFFF"/>
        <w:spacing w:after="0" w:line="360" w:lineRule="auto"/>
        <w:ind w:left="15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564AB" w:rsidRPr="00756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силивает воздействие выступления.</w:t>
      </w:r>
    </w:p>
    <w:p w:rsidR="00B55DA9" w:rsidRPr="00B66EAB" w:rsidRDefault="007564AB" w:rsidP="00422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EA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ЭОР в образовательном процессе не должно быть целью преподавателя.</w:t>
      </w:r>
      <w:r w:rsidR="00422067" w:rsidRPr="00B66EA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B6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традиционные, электронные образовательные ресурсы остаются средством, с помощью которых педагог формирует картину мира обучаемого. Всё это способствует увеличению объёма знаний и повышению их качества, развитию навыков и умений, необходимых в современном мире. А значит, даёт нашим детям возможность стать более успешными в жизни, конкурентоспособными на рынке труда в будущем.</w:t>
      </w:r>
    </w:p>
    <w:p w:rsidR="00B66EAB" w:rsidRDefault="00B66EAB" w:rsidP="00422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067" w:rsidRPr="00B66EAB" w:rsidRDefault="00B66EAB" w:rsidP="00B66EA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6EAB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bookmarkEnd w:id="0"/>
    <w:p w:rsidR="00B66EAB" w:rsidRPr="00B66EAB" w:rsidRDefault="00B66EAB" w:rsidP="00B66E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>Осетрова, Н.В. Книга и электронные средства в образовании. — М.: Изд. сервис Логос, 2003. — 144 с.</w:t>
      </w:r>
    </w:p>
    <w:p w:rsidR="00B66EAB" w:rsidRPr="00B66EAB" w:rsidRDefault="00B66EAB" w:rsidP="00B66E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Телегин, А.А. Совершенствование методической системы обучения учителей разработке образовательных электронных ресурсов по информатике: </w:t>
      </w:r>
      <w:proofErr w:type="spellStart"/>
      <w:r w:rsidRPr="00B66EA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66E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EA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66EAB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B66EA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66EAB">
        <w:rPr>
          <w:rFonts w:ascii="Times New Roman" w:hAnsi="Times New Roman" w:cs="Times New Roman"/>
          <w:sz w:val="28"/>
          <w:szCs w:val="28"/>
        </w:rPr>
        <w:t>. наук. — Курск, 2006. — 23 с.</w:t>
      </w:r>
    </w:p>
    <w:p w:rsidR="00B66EAB" w:rsidRPr="00B66EAB" w:rsidRDefault="00B66EAB" w:rsidP="00B66E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Бородина Т.Ф. Применение электронных образовательных ресурсов в образовательном процессе вуза и определение их эффективности. // Молодой учёный Ежемесячный научный журнал № 13 (72) / 2014 // </w:t>
      </w:r>
      <w:hyperlink r:id="rId8" w:history="1">
        <w:r w:rsidRPr="00B66EA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file:///C:/Users/Admin/Downloads/moluch_72_ch3.pdf</w:t>
        </w:r>
      </w:hyperlink>
    </w:p>
    <w:p w:rsidR="00B66EAB" w:rsidRPr="00B66EAB" w:rsidRDefault="00B66EAB" w:rsidP="00B66E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 xml:space="preserve">Панкова Е.В. Использование электронных образовательных ресурсов в образовательном процессе. // </w:t>
      </w:r>
      <w:hyperlink r:id="rId9" w:history="1">
        <w:r w:rsidRPr="00B66EA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http://www.gpntb.ru/ntb/ntb/2014/1/ntb_1_5_2014.pdf</w:t>
        </w:r>
      </w:hyperlink>
    </w:p>
    <w:p w:rsidR="00B66EAB" w:rsidRPr="00B66EAB" w:rsidRDefault="00B66EAB" w:rsidP="00B66E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AB">
        <w:rPr>
          <w:rFonts w:ascii="Times New Roman" w:hAnsi="Times New Roman" w:cs="Times New Roman"/>
          <w:sz w:val="28"/>
          <w:szCs w:val="28"/>
        </w:rPr>
        <w:t>Струкова Е.А. Использование электронных образовательных ресурсов в образовательном процессе. // http://www.informio.ru/publications/id1210/Ispolzovanie-yelektronnyh-obrazovatelnyh-resursov-v-obrazovatelnom-processe</w:t>
      </w:r>
    </w:p>
    <w:p w:rsidR="00B66EAB" w:rsidRPr="00B66EAB" w:rsidRDefault="00B66EAB" w:rsidP="004220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6EAB" w:rsidRPr="00B6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62" w:rsidRDefault="00E46062" w:rsidP="00002443">
      <w:pPr>
        <w:spacing w:after="0" w:line="240" w:lineRule="auto"/>
      </w:pPr>
      <w:r>
        <w:separator/>
      </w:r>
    </w:p>
  </w:endnote>
  <w:endnote w:type="continuationSeparator" w:id="0">
    <w:p w:rsidR="00E46062" w:rsidRDefault="00E46062" w:rsidP="0000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62" w:rsidRDefault="00E46062" w:rsidP="00002443">
      <w:pPr>
        <w:spacing w:after="0" w:line="240" w:lineRule="auto"/>
      </w:pPr>
      <w:r>
        <w:separator/>
      </w:r>
    </w:p>
  </w:footnote>
  <w:footnote w:type="continuationSeparator" w:id="0">
    <w:p w:rsidR="00E46062" w:rsidRDefault="00E46062" w:rsidP="00002443">
      <w:pPr>
        <w:spacing w:after="0" w:line="240" w:lineRule="auto"/>
      </w:pPr>
      <w:r>
        <w:continuationSeparator/>
      </w:r>
    </w:p>
  </w:footnote>
  <w:footnote w:id="1">
    <w:p w:rsidR="00002443" w:rsidRPr="00B55DA9" w:rsidRDefault="00002443">
      <w:pPr>
        <w:pStyle w:val="a3"/>
        <w:rPr>
          <w:rFonts w:ascii="Times New Roman" w:hAnsi="Times New Roman" w:cs="Times New Roman"/>
        </w:rPr>
      </w:pPr>
      <w:r w:rsidRPr="00B55DA9">
        <w:rPr>
          <w:rStyle w:val="a5"/>
          <w:rFonts w:ascii="Times New Roman" w:hAnsi="Times New Roman" w:cs="Times New Roman"/>
        </w:rPr>
        <w:footnoteRef/>
      </w:r>
      <w:r w:rsidRPr="00B55DA9">
        <w:rPr>
          <w:rFonts w:ascii="Times New Roman" w:hAnsi="Times New Roman" w:cs="Times New Roman"/>
        </w:rPr>
        <w:t xml:space="preserve"> </w:t>
      </w:r>
      <w:r w:rsidRPr="00B55DA9">
        <w:rPr>
          <w:rFonts w:ascii="Times New Roman" w:hAnsi="Times New Roman" w:cs="Times New Roman"/>
        </w:rPr>
        <w:t>Осетрова, Н.В. Книга и электронные средства в образовании. — М.: Изд. сервис Логос, 2003. — 144 с.</w:t>
      </w:r>
    </w:p>
  </w:footnote>
  <w:footnote w:id="2">
    <w:p w:rsidR="00002443" w:rsidRPr="00B55DA9" w:rsidRDefault="00002443">
      <w:pPr>
        <w:pStyle w:val="a3"/>
        <w:rPr>
          <w:rFonts w:ascii="Times New Roman" w:hAnsi="Times New Roman" w:cs="Times New Roman"/>
        </w:rPr>
      </w:pPr>
      <w:r w:rsidRPr="00B55DA9">
        <w:rPr>
          <w:rStyle w:val="a5"/>
          <w:rFonts w:ascii="Times New Roman" w:hAnsi="Times New Roman" w:cs="Times New Roman"/>
        </w:rPr>
        <w:footnoteRef/>
      </w:r>
      <w:r w:rsidRPr="00B55DA9">
        <w:rPr>
          <w:rFonts w:ascii="Times New Roman" w:hAnsi="Times New Roman" w:cs="Times New Roman"/>
        </w:rPr>
        <w:t xml:space="preserve"> </w:t>
      </w:r>
      <w:r w:rsidRPr="00B55DA9">
        <w:rPr>
          <w:rFonts w:ascii="Times New Roman" w:hAnsi="Times New Roman" w:cs="Times New Roman"/>
        </w:rPr>
        <w:t xml:space="preserve">Телегин, А.А. Совершенствование методической системы обучения учителей разработке образовательных электронных ресурсов по информатике: </w:t>
      </w:r>
      <w:proofErr w:type="spellStart"/>
      <w:r w:rsidRPr="00B55DA9">
        <w:rPr>
          <w:rFonts w:ascii="Times New Roman" w:hAnsi="Times New Roman" w:cs="Times New Roman"/>
        </w:rPr>
        <w:t>автореф</w:t>
      </w:r>
      <w:proofErr w:type="spellEnd"/>
      <w:r w:rsidRPr="00B55DA9">
        <w:rPr>
          <w:rFonts w:ascii="Times New Roman" w:hAnsi="Times New Roman" w:cs="Times New Roman"/>
        </w:rPr>
        <w:t xml:space="preserve">. </w:t>
      </w:r>
      <w:proofErr w:type="spellStart"/>
      <w:r w:rsidRPr="00B55DA9">
        <w:rPr>
          <w:rFonts w:ascii="Times New Roman" w:hAnsi="Times New Roman" w:cs="Times New Roman"/>
        </w:rPr>
        <w:t>дис</w:t>
      </w:r>
      <w:proofErr w:type="spellEnd"/>
      <w:r w:rsidRPr="00B55DA9">
        <w:rPr>
          <w:rFonts w:ascii="Times New Roman" w:hAnsi="Times New Roman" w:cs="Times New Roman"/>
        </w:rPr>
        <w:t xml:space="preserve">. … канд. </w:t>
      </w:r>
      <w:proofErr w:type="spellStart"/>
      <w:r w:rsidRPr="00B55DA9">
        <w:rPr>
          <w:rFonts w:ascii="Times New Roman" w:hAnsi="Times New Roman" w:cs="Times New Roman"/>
        </w:rPr>
        <w:t>пед</w:t>
      </w:r>
      <w:proofErr w:type="spellEnd"/>
      <w:r w:rsidRPr="00B55DA9">
        <w:rPr>
          <w:rFonts w:ascii="Times New Roman" w:hAnsi="Times New Roman" w:cs="Times New Roman"/>
        </w:rPr>
        <w:t>. наук. — Курск, 2006. — 23 с.</w:t>
      </w:r>
    </w:p>
  </w:footnote>
  <w:footnote w:id="3">
    <w:p w:rsidR="00B55DA9" w:rsidRPr="00B55DA9" w:rsidRDefault="00B55DA9" w:rsidP="00B55DA9">
      <w:pPr>
        <w:pStyle w:val="a3"/>
        <w:rPr>
          <w:rFonts w:ascii="Times New Roman" w:hAnsi="Times New Roman" w:cs="Times New Roman"/>
        </w:rPr>
      </w:pPr>
      <w:r w:rsidRPr="00B55DA9">
        <w:rPr>
          <w:rStyle w:val="a5"/>
          <w:rFonts w:ascii="Times New Roman" w:hAnsi="Times New Roman" w:cs="Times New Roman"/>
        </w:rPr>
        <w:footnoteRef/>
      </w:r>
      <w:r w:rsidRPr="00B55DA9">
        <w:rPr>
          <w:rFonts w:ascii="Times New Roman" w:hAnsi="Times New Roman" w:cs="Times New Roman"/>
        </w:rPr>
        <w:t xml:space="preserve"> Бородина Т.Ф. Применение электронных образовательных ресурсов в образовательном процессе вуза и определение их эффективности. // Молодой учёный Ежемесячный научный журнал № 13 (72) / 2014 // file:///C:/Users/Admin/Downloads/moluch_72_ch3.pdf</w:t>
      </w:r>
    </w:p>
  </w:footnote>
  <w:footnote w:id="4">
    <w:p w:rsidR="00422067" w:rsidRPr="00422067" w:rsidRDefault="00422067" w:rsidP="00422067">
      <w:pPr>
        <w:pStyle w:val="a3"/>
        <w:rPr>
          <w:rFonts w:ascii="Times New Roman" w:hAnsi="Times New Roman" w:cs="Times New Roman"/>
        </w:rPr>
      </w:pPr>
      <w:r w:rsidRPr="00422067">
        <w:rPr>
          <w:rStyle w:val="a5"/>
          <w:rFonts w:ascii="Times New Roman" w:hAnsi="Times New Roman" w:cs="Times New Roman"/>
        </w:rPr>
        <w:footnoteRef/>
      </w:r>
      <w:r w:rsidRPr="00422067">
        <w:rPr>
          <w:rFonts w:ascii="Times New Roman" w:hAnsi="Times New Roman" w:cs="Times New Roman"/>
        </w:rPr>
        <w:t xml:space="preserve"> Панкова Е.В. </w:t>
      </w:r>
      <w:r w:rsidRPr="00422067">
        <w:rPr>
          <w:rFonts w:ascii="Times New Roman" w:hAnsi="Times New Roman" w:cs="Times New Roman"/>
        </w:rPr>
        <w:t>Использование электронных образовательных ресурсов в образовательном процессе</w:t>
      </w:r>
      <w:r w:rsidRPr="00422067">
        <w:rPr>
          <w:rFonts w:ascii="Times New Roman" w:hAnsi="Times New Roman" w:cs="Times New Roman"/>
        </w:rPr>
        <w:t>. // http://www.gpntb.ru/ntb/ntb/2014/1/ntb_1_5_2014.pdf</w:t>
      </w:r>
    </w:p>
  </w:footnote>
  <w:footnote w:id="5">
    <w:p w:rsidR="00422067" w:rsidRPr="00422067" w:rsidRDefault="00422067" w:rsidP="00422067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r w:rsidRPr="00422067">
        <w:rPr>
          <w:rStyle w:val="a5"/>
          <w:b w:val="0"/>
          <w:sz w:val="20"/>
          <w:szCs w:val="20"/>
        </w:rPr>
        <w:footnoteRef/>
      </w:r>
      <w:r w:rsidRPr="00422067">
        <w:rPr>
          <w:b w:val="0"/>
          <w:sz w:val="20"/>
          <w:szCs w:val="20"/>
        </w:rPr>
        <w:t xml:space="preserve"> Струкова Е.А.</w:t>
      </w:r>
      <w:r w:rsidRPr="00422067">
        <w:rPr>
          <w:b w:val="0"/>
          <w:bCs w:val="0"/>
          <w:color w:val="333333"/>
          <w:sz w:val="20"/>
          <w:szCs w:val="20"/>
        </w:rPr>
        <w:t xml:space="preserve"> Использование электронных образовательных ресурсов в образовательном процессе. //</w:t>
      </w:r>
      <w:r w:rsidRPr="00422067">
        <w:rPr>
          <w:b w:val="0"/>
          <w:sz w:val="20"/>
          <w:szCs w:val="20"/>
        </w:rPr>
        <w:t xml:space="preserve"> </w:t>
      </w:r>
      <w:r w:rsidRPr="00422067">
        <w:rPr>
          <w:b w:val="0"/>
          <w:bCs w:val="0"/>
          <w:color w:val="333333"/>
          <w:sz w:val="20"/>
          <w:szCs w:val="20"/>
        </w:rPr>
        <w:t>http://www.informio.ru/publications/id1210/Ispolzovanie-yelektronnyh-obrazovatelnyh-resursov-v-obrazovatelnom-processe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7290"/>
    <w:multiLevelType w:val="multilevel"/>
    <w:tmpl w:val="7EC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E096B"/>
    <w:multiLevelType w:val="hybridMultilevel"/>
    <w:tmpl w:val="EF2A9CF8"/>
    <w:lvl w:ilvl="0" w:tplc="14FAF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88"/>
    <w:rsid w:val="00002443"/>
    <w:rsid w:val="002E4673"/>
    <w:rsid w:val="00422067"/>
    <w:rsid w:val="007564AB"/>
    <w:rsid w:val="007D6623"/>
    <w:rsid w:val="00B55DA9"/>
    <w:rsid w:val="00B66EAB"/>
    <w:rsid w:val="00C40A88"/>
    <w:rsid w:val="00E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7C5"/>
  <w15:chartTrackingRefBased/>
  <w15:docId w15:val="{E006F778-8E26-4A59-9B39-285F363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20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024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024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2443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75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0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22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Admin/Downloads/moluch_72_ch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pntb.ru/ntb/ntb/2014/1/ntb_1_5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EAF13-6622-4148-9003-95EE53D4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2018-04-02T19:53:00Z</dcterms:created>
  <dcterms:modified xsi:type="dcterms:W3CDTF">2018-04-02T20:33:00Z</dcterms:modified>
</cp:coreProperties>
</file>