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27" w:rsidRPr="000F01AB" w:rsidRDefault="00401827" w:rsidP="000F01AB">
      <w:pPr>
        <w:shd w:val="clear" w:color="auto" w:fill="FFFFFF"/>
        <w:spacing w:after="0" w:line="360" w:lineRule="auto"/>
        <w:jc w:val="center"/>
        <w:outlineLvl w:val="0"/>
        <w:rPr>
          <w:rFonts w:ascii="Times New Roman" w:eastAsia="Times New Roman" w:hAnsi="Times New Roman" w:cs="Times New Roman"/>
          <w:b/>
          <w:bCs/>
          <w:color w:val="FF0000"/>
          <w:kern w:val="36"/>
          <w:sz w:val="28"/>
          <w:szCs w:val="28"/>
          <w:lang w:eastAsia="ru-RU"/>
        </w:rPr>
      </w:pPr>
      <w:bookmarkStart w:id="0" w:name="_GoBack"/>
      <w:r w:rsidRPr="000F01AB">
        <w:rPr>
          <w:rFonts w:ascii="Times New Roman" w:eastAsia="Times New Roman" w:hAnsi="Times New Roman" w:cs="Times New Roman"/>
          <w:b/>
          <w:bCs/>
          <w:color w:val="FF0000"/>
          <w:kern w:val="36"/>
          <w:sz w:val="28"/>
          <w:szCs w:val="28"/>
          <w:lang w:eastAsia="ru-RU"/>
        </w:rPr>
        <w:t>Традиционные и инновационные технологии в развитии мелкой моторики дошкольников</w:t>
      </w:r>
    </w:p>
    <w:bookmarkEnd w:id="0"/>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Мелкая моторика</w:t>
      </w:r>
      <w:r w:rsidRPr="000F01AB">
        <w:rPr>
          <w:rFonts w:ascii="Times New Roman" w:eastAsia="Times New Roman" w:hAnsi="Times New Roman" w:cs="Times New Roman"/>
          <w:color w:val="333333"/>
          <w:sz w:val="28"/>
          <w:szCs w:val="28"/>
          <w:lang w:eastAsia="ru-RU"/>
        </w:rPr>
        <w:t xml:space="preserve"> — это точные и тонкие движения пальцев рук. На всех этапах жизни ребенка движения рук играют важнейшую роль. Работа пальцев активизирует речевые зоны коры головного мозга.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На основании многочисленных наблюдений и исследований выявлена такая закономерность: </w:t>
      </w:r>
      <w:r w:rsidRPr="000F01AB">
        <w:rPr>
          <w:rFonts w:ascii="Times New Roman" w:eastAsia="Times New Roman" w:hAnsi="Times New Roman" w:cs="Times New Roman"/>
          <w:iCs/>
          <w:color w:val="333333"/>
          <w:sz w:val="28"/>
          <w:szCs w:val="28"/>
          <w:lang w:eastAsia="ru-RU"/>
        </w:rPr>
        <w:t>если движения пальцев рук ребенка соответствует возрасту, то и речевое развитие в пределах нормы; если развитие мелкой моторики отстает, то задерживается и речевое развитие.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Подобная взаимозависимость наблюдается в дошкольном возрасте у детей и ослабевает по мере </w:t>
      </w:r>
      <w:proofErr w:type="spellStart"/>
      <w:r w:rsidRPr="000F01AB">
        <w:rPr>
          <w:rFonts w:ascii="Times New Roman" w:eastAsia="Times New Roman" w:hAnsi="Times New Roman" w:cs="Times New Roman"/>
          <w:color w:val="333333"/>
          <w:sz w:val="28"/>
          <w:szCs w:val="28"/>
          <w:lang w:eastAsia="ru-RU"/>
        </w:rPr>
        <w:t>сформированности</w:t>
      </w:r>
      <w:proofErr w:type="spellEnd"/>
      <w:r w:rsidRPr="000F01AB">
        <w:rPr>
          <w:rFonts w:ascii="Times New Roman" w:eastAsia="Times New Roman" w:hAnsi="Times New Roman" w:cs="Times New Roman"/>
          <w:color w:val="333333"/>
          <w:sz w:val="28"/>
          <w:szCs w:val="28"/>
          <w:lang w:eastAsia="ru-RU"/>
        </w:rPr>
        <w:t xml:space="preserve"> и созревания коры головного мозга.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Итак, стимулировать развитие тонкой моторики полезно для всех детей, но в особенности для детей с нарушениями речи и многочисленной группы детей с ОВЗ.</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В начале каждого учебного года во всех ДОУ России логопеды проводят тщательное логопедическое обследование речевой деятельности детей, пришедших в </w:t>
      </w:r>
      <w:proofErr w:type="spellStart"/>
      <w:r w:rsidRPr="000F01AB">
        <w:rPr>
          <w:rFonts w:ascii="Times New Roman" w:eastAsia="Times New Roman" w:hAnsi="Times New Roman" w:cs="Times New Roman"/>
          <w:color w:val="333333"/>
          <w:sz w:val="28"/>
          <w:szCs w:val="28"/>
          <w:lang w:eastAsia="ru-RU"/>
        </w:rPr>
        <w:t>логогруппы</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Объективное исследование и наблюдение показывают, что дети с речевыми дефектами имеют отставание не только в психических процессах (неустойчивость внимания, недостаточный объем памяти, эмоциональную возбудимость, речевое отставание и т. п.), но и общую соматическую </w:t>
      </w:r>
      <w:proofErr w:type="spellStart"/>
      <w:r w:rsidRPr="000F01AB">
        <w:rPr>
          <w:rFonts w:ascii="Times New Roman" w:eastAsia="Times New Roman" w:hAnsi="Times New Roman" w:cs="Times New Roman"/>
          <w:color w:val="333333"/>
          <w:sz w:val="28"/>
          <w:szCs w:val="28"/>
          <w:lang w:eastAsia="ru-RU"/>
        </w:rPr>
        <w:t>ослабленность</w:t>
      </w:r>
      <w:proofErr w:type="spellEnd"/>
      <w:r w:rsidRPr="000F01AB">
        <w:rPr>
          <w:rFonts w:ascii="Times New Roman" w:eastAsia="Times New Roman" w:hAnsi="Times New Roman" w:cs="Times New Roman"/>
          <w:color w:val="333333"/>
          <w:sz w:val="28"/>
          <w:szCs w:val="28"/>
          <w:lang w:eastAsia="ru-RU"/>
        </w:rPr>
        <w:t xml:space="preserve"> физического здоровья, одной из составляющих которого является общая моторная сфера.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gramStart"/>
      <w:r w:rsidRPr="000F01AB">
        <w:rPr>
          <w:rFonts w:ascii="Times New Roman" w:eastAsia="Times New Roman" w:hAnsi="Times New Roman" w:cs="Times New Roman"/>
          <w:color w:val="333333"/>
          <w:sz w:val="28"/>
          <w:szCs w:val="28"/>
          <w:lang w:eastAsia="ru-RU"/>
        </w:rPr>
        <w:t xml:space="preserve">Обследуя общую двигательную активность, видим неточности координаций в движениях, неустойчивость удержания определенных поз тела (стойка на одной ноге, прыжки на одной ноге) отсутствие целенаправленных тонких движений пальцев (нет поочередных сгибаний, только одновременные движения, неловкость движений и неподвижность пальцев при застегивании пуговиц, шнуровании, завязывании узлов, бантов, скрещивании пальцев, </w:t>
      </w:r>
      <w:r w:rsidRPr="000F01AB">
        <w:rPr>
          <w:rFonts w:ascii="Times New Roman" w:eastAsia="Times New Roman" w:hAnsi="Times New Roman" w:cs="Times New Roman"/>
          <w:color w:val="333333"/>
          <w:sz w:val="28"/>
          <w:szCs w:val="28"/>
          <w:lang w:eastAsia="ru-RU"/>
        </w:rPr>
        <w:lastRenderedPageBreak/>
        <w:t>синхронности и переключаемости движений рук с одного на другое, неумение держать и рисовать</w:t>
      </w:r>
      <w:proofErr w:type="gramEnd"/>
      <w:r w:rsidRPr="000F01AB">
        <w:rPr>
          <w:rFonts w:ascii="Times New Roman" w:eastAsia="Times New Roman" w:hAnsi="Times New Roman" w:cs="Times New Roman"/>
          <w:color w:val="333333"/>
          <w:sz w:val="28"/>
          <w:szCs w:val="28"/>
          <w:lang w:eastAsia="ru-RU"/>
        </w:rPr>
        <w:t xml:space="preserve"> карандашом и т. п.).</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Дети недоуменно смотрят на свои ладошки, пальчики, которые не хотят выполнять задание и двигаться, видят неподвижность и ограниченность движений своих рук.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К сожалению, сегодня приходится констатировать постоянный рост детей с отклонениями в развитии, и более </w:t>
      </w:r>
      <w:proofErr w:type="gramStart"/>
      <w:r w:rsidRPr="000F01AB">
        <w:rPr>
          <w:rFonts w:ascii="Times New Roman" w:eastAsia="Times New Roman" w:hAnsi="Times New Roman" w:cs="Times New Roman"/>
          <w:color w:val="333333"/>
          <w:sz w:val="28"/>
          <w:szCs w:val="28"/>
          <w:lang w:eastAsia="ru-RU"/>
        </w:rPr>
        <w:t>обширной</w:t>
      </w:r>
      <w:proofErr w:type="gramEnd"/>
      <w:r w:rsidRPr="000F01AB">
        <w:rPr>
          <w:rFonts w:ascii="Times New Roman" w:eastAsia="Times New Roman" w:hAnsi="Times New Roman" w:cs="Times New Roman"/>
          <w:color w:val="333333"/>
          <w:sz w:val="28"/>
          <w:szCs w:val="28"/>
          <w:lang w:eastAsia="ru-RU"/>
        </w:rPr>
        <w:t xml:space="preserve"> чем все остальные является группа детей с речевой патологией. Как говорилось ранее, параллельно дети отстают и в развитии двигательной сферы.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данной ситуации актуальными являются системный, комплексный подходы к коррекции речевого и сопутствующего ему психического и соматического развития ребенка. Восстановление и укрепление общей и мелкой моторики позволяет сформировать необходимую по возрасту ребенка координацию основных движений, развить речевую и умственную деятельность</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подготовить дошкольника к успешному обучению в школе.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Для стимуляции речевого развития детей через импульсы пальцев рук базовыми являются традиционные общепринятые средства и методы</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шнуровки, застежки, гимнастика пальчиков, обводка по внешнему и внутреннему контуру плоских трафаретов, штриховка, завязывание бантов, узлов, лепка, аппликация, мозаика, конструирование из мелких деталей, игра на музыкальных инструментах, собирание пирамидок, теневой театр, выкладывание фигурок из палочек, шнура и др.</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Именно в этом возрасте необходимо развивать память, восприятие, мышление, внимание. Исследованиями ученых института физиологии детей и подростков АПН (М.М. Кольцовой, Е.Н. </w:t>
      </w:r>
      <w:proofErr w:type="spellStart"/>
      <w:r w:rsidRPr="000F01AB">
        <w:rPr>
          <w:rFonts w:ascii="Times New Roman" w:eastAsia="Times New Roman" w:hAnsi="Times New Roman" w:cs="Times New Roman"/>
          <w:color w:val="333333"/>
          <w:sz w:val="28"/>
          <w:szCs w:val="28"/>
          <w:lang w:eastAsia="ru-RU"/>
        </w:rPr>
        <w:t>Исениной</w:t>
      </w:r>
      <w:proofErr w:type="spellEnd"/>
      <w:r w:rsidRPr="000F01AB">
        <w:rPr>
          <w:rFonts w:ascii="Times New Roman" w:eastAsia="Times New Roman" w:hAnsi="Times New Roman" w:cs="Times New Roman"/>
          <w:color w:val="333333"/>
          <w:sz w:val="28"/>
          <w:szCs w:val="28"/>
          <w:lang w:eastAsia="ru-RU"/>
        </w:rPr>
        <w:t xml:space="preserve">, Л.В. </w:t>
      </w:r>
      <w:proofErr w:type="spellStart"/>
      <w:r w:rsidRPr="000F01AB">
        <w:rPr>
          <w:rFonts w:ascii="Times New Roman" w:eastAsia="Times New Roman" w:hAnsi="Times New Roman" w:cs="Times New Roman"/>
          <w:color w:val="333333"/>
          <w:sz w:val="28"/>
          <w:szCs w:val="28"/>
          <w:lang w:eastAsia="ru-RU"/>
        </w:rPr>
        <w:t>Антаковой</w:t>
      </w:r>
      <w:proofErr w:type="spellEnd"/>
      <w:r w:rsidRPr="000F01AB">
        <w:rPr>
          <w:rFonts w:ascii="Times New Roman" w:eastAsia="Times New Roman" w:hAnsi="Times New Roman" w:cs="Times New Roman"/>
          <w:color w:val="333333"/>
          <w:sz w:val="28"/>
          <w:szCs w:val="28"/>
          <w:lang w:eastAsia="ru-RU"/>
        </w:rPr>
        <w:t>-Фоминой) была подтверждена связь интеллектуального развития и моторики.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Все авторы подтверждают факт, что тренировка тонких движений пальцев рук является стимулирующей для общего развития ребенка и для развития речи. Мелкая моторика – основа развития многих психических процессов, а также совокупность двигательных реакций, умений, навыков и сложных двигательных действий, свойственных человеку.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Одним из показателей и условий хорошего физического и нервно-психического развития ребёнка является развитие его руки, кисти, ручных умений или, как принято называть, мелкой пальцевой моторики.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Моторная речь</w:t>
      </w:r>
      <w:r w:rsidRPr="000F01AB">
        <w:rPr>
          <w:rFonts w:ascii="Times New Roman" w:eastAsia="Times New Roman" w:hAnsi="Times New Roman" w:cs="Times New Roman"/>
          <w:color w:val="333333"/>
          <w:sz w:val="28"/>
          <w:szCs w:val="28"/>
          <w:lang w:eastAsia="ru-RU"/>
        </w:rPr>
        <w:t xml:space="preserve"> — это, прежде всего, результат деятельности мозга, которая является законодательным органом. Там происходит отбор движений, нужных для произнесения тех или иных звукосочетаний, устанавливается их последовательность, то есть составляется программа, по которой должны действовать мышцы артикуляционного аппарата.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На начальном этапе жизни ребенка именно мелкая моторика отражает то, как развивается ребенок, свидетельствует о его интеллектуальных способностях.</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Тема исследования развития мелкой моторики у детей дошкольного возраста раскрывается в трудах основоположников отечественной психологии Л.С. Выготского, А.В. Запорожца, Д.Б. </w:t>
      </w:r>
      <w:proofErr w:type="spellStart"/>
      <w:r w:rsidRPr="000F01AB">
        <w:rPr>
          <w:rFonts w:ascii="Times New Roman" w:eastAsia="Times New Roman" w:hAnsi="Times New Roman" w:cs="Times New Roman"/>
          <w:color w:val="333333"/>
          <w:sz w:val="28"/>
          <w:szCs w:val="28"/>
          <w:lang w:eastAsia="ru-RU"/>
        </w:rPr>
        <w:t>Эльконина</w:t>
      </w:r>
      <w:proofErr w:type="spellEnd"/>
      <w:r w:rsidRPr="000F01AB">
        <w:rPr>
          <w:rFonts w:ascii="Times New Roman" w:eastAsia="Times New Roman" w:hAnsi="Times New Roman" w:cs="Times New Roman"/>
          <w:color w:val="333333"/>
          <w:sz w:val="28"/>
          <w:szCs w:val="28"/>
          <w:lang w:eastAsia="ru-RU"/>
        </w:rPr>
        <w:t>, ученых — исследователей связи развития руки и мозга физиологов И.П. Павлова, В.М. Бехтерева</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И.М. Сеченова; исследователя детской речи – М.М. Кольцовой, великих русских педагогов – М. </w:t>
      </w:r>
      <w:proofErr w:type="spellStart"/>
      <w:r w:rsidRPr="000F01AB">
        <w:rPr>
          <w:rFonts w:ascii="Times New Roman" w:eastAsia="Times New Roman" w:hAnsi="Times New Roman" w:cs="Times New Roman"/>
          <w:color w:val="333333"/>
          <w:sz w:val="28"/>
          <w:szCs w:val="28"/>
          <w:lang w:eastAsia="ru-RU"/>
        </w:rPr>
        <w:t>Монтессори</w:t>
      </w:r>
      <w:proofErr w:type="spellEnd"/>
      <w:r w:rsidRPr="000F01AB">
        <w:rPr>
          <w:rFonts w:ascii="Times New Roman" w:eastAsia="Times New Roman" w:hAnsi="Times New Roman" w:cs="Times New Roman"/>
          <w:color w:val="333333"/>
          <w:sz w:val="28"/>
          <w:szCs w:val="28"/>
          <w:lang w:eastAsia="ru-RU"/>
        </w:rPr>
        <w:t>, В.А. Сухомлинского и др.</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Как утверждала Мария </w:t>
      </w:r>
      <w:proofErr w:type="spellStart"/>
      <w:r w:rsidRPr="000F01AB">
        <w:rPr>
          <w:rFonts w:ascii="Times New Roman" w:eastAsia="Times New Roman" w:hAnsi="Times New Roman" w:cs="Times New Roman"/>
          <w:color w:val="333333"/>
          <w:sz w:val="28"/>
          <w:szCs w:val="28"/>
          <w:lang w:eastAsia="ru-RU"/>
        </w:rPr>
        <w:t>Монтессори</w:t>
      </w:r>
      <w:proofErr w:type="spellEnd"/>
      <w:r w:rsidRPr="000F01AB">
        <w:rPr>
          <w:rFonts w:ascii="Times New Roman" w:eastAsia="Times New Roman" w:hAnsi="Times New Roman" w:cs="Times New Roman"/>
          <w:color w:val="333333"/>
          <w:sz w:val="28"/>
          <w:szCs w:val="28"/>
          <w:lang w:eastAsia="ru-RU"/>
        </w:rPr>
        <w:t xml:space="preserve"> «Таланты детей находятся на кончиках их пальцев», что благодаря контакту с окружением и собственным исследованиям, ребенок формирует запас понятий, которыми может оперировать его интеллект. Без этого теряется способность к абстрагированию. Контакт происходит с помощью органов чувств и движений</w:t>
      </w:r>
      <w:proofErr w:type="gramStart"/>
      <w:r w:rsidRPr="000F01AB">
        <w:rPr>
          <w:rFonts w:ascii="Times New Roman" w:eastAsia="Times New Roman" w:hAnsi="Times New Roman" w:cs="Times New Roman"/>
          <w:color w:val="333333"/>
          <w:sz w:val="28"/>
          <w:szCs w:val="28"/>
          <w:lang w:eastAsia="ru-RU"/>
        </w:rPr>
        <w:t xml:space="preserve"> .</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Уже доказано, что развитие руки находится в тесной связи с развитием речи и мышления ребенка. Поэтому работа по развитию мелкой моторики должна начинаться задолго до поступления ребенка в школу.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lastRenderedPageBreak/>
        <w:t>Тематические блоки</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Крупная (общая) моторика</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Развитие координации, равновесия</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Парные упражнения</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Развитие навыков ходьбы и бега</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Мелкая моторика</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Пальчиковая гимнастика</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Работа с мелкими предметами</w:t>
      </w:r>
    </w:p>
    <w:p w:rsidR="00401827" w:rsidRPr="000F01AB" w:rsidRDefault="00401827" w:rsidP="000F01AB">
      <w:pPr>
        <w:numPr>
          <w:ilvl w:val="0"/>
          <w:numId w:val="1"/>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Работа с художественными материалами</w:t>
      </w:r>
    </w:p>
    <w:p w:rsidR="00401827" w:rsidRPr="000F01AB" w:rsidRDefault="00401827" w:rsidP="000F01AB">
      <w:pPr>
        <w:shd w:val="clear" w:color="auto" w:fill="FFFFFF"/>
        <w:spacing w:after="0" w:line="360" w:lineRule="auto"/>
        <w:jc w:val="both"/>
        <w:outlineLvl w:val="1"/>
        <w:rPr>
          <w:rFonts w:ascii="Times New Roman" w:eastAsia="Times New Roman" w:hAnsi="Times New Roman" w:cs="Times New Roman"/>
          <w:b/>
          <w:bCs/>
          <w:color w:val="333333"/>
          <w:sz w:val="28"/>
          <w:szCs w:val="28"/>
          <w:lang w:eastAsia="ru-RU"/>
        </w:rPr>
      </w:pPr>
      <w:r w:rsidRPr="000F01AB">
        <w:rPr>
          <w:rFonts w:ascii="Times New Roman" w:eastAsia="Times New Roman" w:hAnsi="Times New Roman" w:cs="Times New Roman"/>
          <w:b/>
          <w:bCs/>
          <w:color w:val="333333"/>
          <w:sz w:val="28"/>
          <w:szCs w:val="28"/>
          <w:lang w:eastAsia="ru-RU"/>
        </w:rPr>
        <w:t>Средства традиционной мелкой моторики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Детям дошкольного возраста для развития мелкой моторики зачастую предлагают:</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мозаику;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пористые губки (сжимать – разжимать)</w:t>
      </w:r>
      <w:proofErr w:type="gramStart"/>
      <w:r w:rsidRPr="000F01AB">
        <w:rPr>
          <w:rFonts w:ascii="Times New Roman" w:eastAsia="Times New Roman" w:hAnsi="Times New Roman" w:cs="Times New Roman"/>
          <w:color w:val="333333"/>
          <w:sz w:val="28"/>
          <w:szCs w:val="28"/>
          <w:lang w:eastAsia="ru-RU"/>
        </w:rPr>
        <w:t xml:space="preserve"> ;</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клубочки ниток (для наматывания)</w:t>
      </w:r>
      <w:proofErr w:type="gramStart"/>
      <w:r w:rsidRPr="000F01AB">
        <w:rPr>
          <w:rFonts w:ascii="Times New Roman" w:eastAsia="Times New Roman" w:hAnsi="Times New Roman" w:cs="Times New Roman"/>
          <w:color w:val="333333"/>
          <w:sz w:val="28"/>
          <w:szCs w:val="28"/>
          <w:lang w:eastAsia="ru-RU"/>
        </w:rPr>
        <w:t xml:space="preserve"> ;</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пособия по застёгиванию пуговиц;</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 наборы верёвочек для завязывания и </w:t>
      </w:r>
      <w:proofErr w:type="spellStart"/>
      <w:r w:rsidRPr="000F01AB">
        <w:rPr>
          <w:rFonts w:ascii="Times New Roman" w:eastAsia="Times New Roman" w:hAnsi="Times New Roman" w:cs="Times New Roman"/>
          <w:color w:val="333333"/>
          <w:sz w:val="28"/>
          <w:szCs w:val="28"/>
          <w:lang w:eastAsia="ru-RU"/>
        </w:rPr>
        <w:t>заплетания</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различные пособия со шнуровками;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палочки (выкладывать узоры) и многое другое.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су-</w:t>
      </w:r>
      <w:proofErr w:type="spellStart"/>
      <w:r w:rsidRPr="000F01AB">
        <w:rPr>
          <w:rFonts w:ascii="Times New Roman" w:eastAsia="Times New Roman" w:hAnsi="Times New Roman" w:cs="Times New Roman"/>
          <w:color w:val="333333"/>
          <w:sz w:val="28"/>
          <w:szCs w:val="28"/>
          <w:lang w:eastAsia="ru-RU"/>
        </w:rPr>
        <w:t>джок</w:t>
      </w:r>
      <w:proofErr w:type="spell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 </w:t>
      </w:r>
      <w:proofErr w:type="spellStart"/>
      <w:r w:rsidRPr="000F01AB">
        <w:rPr>
          <w:rFonts w:ascii="Times New Roman" w:eastAsia="Times New Roman" w:hAnsi="Times New Roman" w:cs="Times New Roman"/>
          <w:color w:val="333333"/>
          <w:sz w:val="28"/>
          <w:szCs w:val="28"/>
          <w:lang w:eastAsia="ru-RU"/>
        </w:rPr>
        <w:t>пазлы</w:t>
      </w:r>
      <w:proofErr w:type="spell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обводки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графические диктанты и т.д.</w:t>
      </w:r>
    </w:p>
    <w:p w:rsidR="00401827" w:rsidRPr="000F01AB" w:rsidRDefault="00401827" w:rsidP="000F01AB">
      <w:pPr>
        <w:shd w:val="clear" w:color="auto" w:fill="FFFFFF"/>
        <w:spacing w:after="0" w:line="360" w:lineRule="auto"/>
        <w:jc w:val="both"/>
        <w:outlineLvl w:val="1"/>
        <w:rPr>
          <w:rFonts w:ascii="Times New Roman" w:eastAsia="Times New Roman" w:hAnsi="Times New Roman" w:cs="Times New Roman"/>
          <w:b/>
          <w:bCs/>
          <w:color w:val="333333"/>
          <w:sz w:val="28"/>
          <w:szCs w:val="28"/>
          <w:lang w:eastAsia="ru-RU"/>
        </w:rPr>
      </w:pPr>
      <w:r w:rsidRPr="000F01AB">
        <w:rPr>
          <w:rFonts w:ascii="Times New Roman" w:eastAsia="Times New Roman" w:hAnsi="Times New Roman" w:cs="Times New Roman"/>
          <w:b/>
          <w:bCs/>
          <w:color w:val="333333"/>
          <w:sz w:val="28"/>
          <w:szCs w:val="28"/>
          <w:lang w:eastAsia="ru-RU"/>
        </w:rPr>
        <w:t>Этапы развития графических навыков</w:t>
      </w:r>
    </w:p>
    <w:p w:rsidR="00401827" w:rsidRPr="000F01AB" w:rsidRDefault="00401827" w:rsidP="000F01AB">
      <w:pPr>
        <w:numPr>
          <w:ilvl w:val="0"/>
          <w:numId w:val="2"/>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Подготовительный этап (возраст детей 2-4лет)</w:t>
      </w:r>
    </w:p>
    <w:p w:rsidR="00401827" w:rsidRPr="000F01AB" w:rsidRDefault="00401827" w:rsidP="000F01AB">
      <w:pPr>
        <w:numPr>
          <w:ilvl w:val="0"/>
          <w:numId w:val="2"/>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Автоматизация процесса работы пальцев с карандашом (возраст детей 4- -5 лет)</w:t>
      </w:r>
    </w:p>
    <w:p w:rsidR="00401827" w:rsidRPr="000F01AB" w:rsidRDefault="00401827" w:rsidP="000F01AB">
      <w:pPr>
        <w:numPr>
          <w:ilvl w:val="0"/>
          <w:numId w:val="2"/>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Творческий (возраст детей 5- 6 лет)</w:t>
      </w:r>
    </w:p>
    <w:p w:rsidR="00401827" w:rsidRPr="000F01AB" w:rsidRDefault="00401827" w:rsidP="000F01AB">
      <w:pPr>
        <w:numPr>
          <w:ilvl w:val="0"/>
          <w:numId w:val="2"/>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Подготовка руки к письму (возраст детей 6 – 7 лет)</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Движение пальцев и кистей рук ребёнка имеют особое развивающее воздействие.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У новорождённого кисти всегда сжаты в кулачки, и если взрослый вкладывает свои указательные пальцы в ладонь ребёнка, тот их плотно сжимает. Малыша можно даже немного приподнять. Однако эти манипуляции ребёнок совершает на рефлекторном уровне, еще не достигнув высокого мозгового контроля, который позволяет впоследствии сознательно выполнять движения.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Значение хватательного рефлекса состоит в способности ребёнка не выпускать из рук предмет. По мере созревания мозга этот рефлекс переходит в умение хватать и отпускать. Чем чаще у ребёнка действует хватательный рефлекс, тем эффективней происходит эмоциональное и интеллектуальное развитие малыша.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4 — 4,5 месяца у ребёнка появляются простые движения рук, направленные на непосредственный контакт с объектом: притягивание к себе случайно задетого предмета его ощупывание. Однако действия рук носят ещё случайный характер, без целенаправленного волевого усилия.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возрасте от 4 до 7 месяцев у ребёнка в развитии действий с предметами наступает следующий этап — этап простого «результативного» действия. Для этого периода характерно активное обнаружение скрытых свойств объекта.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5 месяцев у ребёнка при схватывании предмета более активное участие принимают пальцы: заметно доминирующее положение большого пальца — ребёнок отводит его при схватывании.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6 месяцев он не только умеет крепко удерживать вложенный в руку предмет, но и брать его из любого положения.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7 — 10 месяцев — это уже следующий этап в развитии действий с предметами, этап «соотносящего» действия. В этот период малыш уже умеет соотносить предмет с определённым местом в пространстве.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С 8-9 месяцев ребёнок уже прекрасно сжимает игрушку, если её хотят у него взять, берёт мелкие предметы двумя пальцами, а большие всей ладонью.</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С 10 месяцев до 1года 3 месяцев отмечается появление так называемых функциональных действий, которые отличаются от </w:t>
      </w:r>
      <w:proofErr w:type="spellStart"/>
      <w:r w:rsidRPr="000F01AB">
        <w:rPr>
          <w:rFonts w:ascii="Times New Roman" w:eastAsia="Times New Roman" w:hAnsi="Times New Roman" w:cs="Times New Roman"/>
          <w:color w:val="333333"/>
          <w:sz w:val="28"/>
          <w:szCs w:val="28"/>
          <w:lang w:eastAsia="ru-RU"/>
        </w:rPr>
        <w:t>манипулятивных</w:t>
      </w:r>
      <w:proofErr w:type="spellEnd"/>
      <w:r w:rsidRPr="000F01AB">
        <w:rPr>
          <w:rFonts w:ascii="Times New Roman" w:eastAsia="Times New Roman" w:hAnsi="Times New Roman" w:cs="Times New Roman"/>
          <w:color w:val="333333"/>
          <w:sz w:val="28"/>
          <w:szCs w:val="28"/>
          <w:lang w:eastAsia="ru-RU"/>
        </w:rPr>
        <w:t xml:space="preserve"> тем, что выражают социальную сущность предмета, определяют его назначение. На протяжении этого периода совершенствуются действия рук. </w:t>
      </w:r>
      <w:proofErr w:type="gramStart"/>
      <w:r w:rsidRPr="000F01AB">
        <w:rPr>
          <w:rFonts w:ascii="Times New Roman" w:eastAsia="Times New Roman" w:hAnsi="Times New Roman" w:cs="Times New Roman"/>
          <w:color w:val="333333"/>
          <w:sz w:val="28"/>
          <w:szCs w:val="28"/>
          <w:lang w:eastAsia="ru-RU"/>
        </w:rPr>
        <w:t>Тонкая моторика становится еще более совершенной, ребенок может брать мелкие предметы и рассматривать их, зажимать между большим и указательным пальцами.</w:t>
      </w:r>
      <w:proofErr w:type="gramEnd"/>
      <w:r w:rsidRPr="000F01AB">
        <w:rPr>
          <w:rFonts w:ascii="Times New Roman" w:eastAsia="Times New Roman" w:hAnsi="Times New Roman" w:cs="Times New Roman"/>
          <w:color w:val="333333"/>
          <w:sz w:val="28"/>
          <w:szCs w:val="28"/>
          <w:lang w:eastAsia="ru-RU"/>
        </w:rPr>
        <w:t xml:space="preserve"> Он может засовывать мелкие предметы в щели и розетки, пользоваться во время еды ложкой, пить из чашки.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1 год 2 месяца — 1 год 3 месяца активизируется кончик большого пальца, а затем указательный палец. В последующем наблюдается интенсивное развитие относительно тонких движений всех пальцев, которое продолжается на протяжении всего периода раннего детства. Только к трём годам движения пальцев малыша становятся близки к движениям рук взрослого человека.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период раннего детства (до 3 лет) продолжает совершенствоваться зрительно-моторная координация. В 18 месяцев дети могут выстроить башню из двух-четырех кубиков, самостоятельно есть, частично самостоятельно раздеваются. В своих действиях начинают подражать взрослым — «читают» книгу, «укладывают спать» кукол, игрушечных животных. В возрасте 2-3 лет психомоторика детей развита уже достаточно высоко. Они выучиваются бросать мяч двумя руками, переливать воду из одной емкости в другую, рисовать каракули, самостоятельно раздеваться.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Четырехлетние дети могут рисовать карандашом простые формы и фигуры, рисуют красками, выстраивают конструкции из кубиков. Могут самостоятельно одеваться и раздеваться, если одежда достаточно проста, обслуживать себя за столом. Они научаются ловить мяч, что свидетельствует о развитии у них зрительно-моторной координации (ручной ловкости и способности к экстраполяции).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В 5 лет развивается правильная координация движений рук.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возрасте 6-7 лет улучшается тонкая моторика, поэтому дети научились застегивать и расстегивать одежду, некоторые освоили навык завязывания шнурков.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В итоге можно сделать вывод: </w:t>
      </w:r>
      <w:r w:rsidRPr="000F01AB">
        <w:rPr>
          <w:rFonts w:ascii="Times New Roman" w:eastAsia="Times New Roman" w:hAnsi="Times New Roman" w:cs="Times New Roman"/>
          <w:color w:val="333333"/>
          <w:sz w:val="28"/>
          <w:szCs w:val="28"/>
          <w:u w:val="single"/>
          <w:lang w:eastAsia="ru-RU"/>
        </w:rPr>
        <w:t>началу развития мышления даёт рука.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Как писал физиолог И.П. Павлов, «руки учат голову, затем поумневшая голова учит руки, а умелые руки снова способствуют развитию мозга».</w:t>
      </w:r>
    </w:p>
    <w:p w:rsidR="00401827" w:rsidRPr="000F01AB" w:rsidRDefault="00401827" w:rsidP="000F01AB">
      <w:pPr>
        <w:shd w:val="clear" w:color="auto" w:fill="FFFFFF"/>
        <w:spacing w:after="0" w:line="360" w:lineRule="auto"/>
        <w:jc w:val="both"/>
        <w:outlineLvl w:val="1"/>
        <w:rPr>
          <w:rFonts w:ascii="Times New Roman" w:eastAsia="Times New Roman" w:hAnsi="Times New Roman" w:cs="Times New Roman"/>
          <w:b/>
          <w:bCs/>
          <w:color w:val="333333"/>
          <w:sz w:val="28"/>
          <w:szCs w:val="28"/>
          <w:lang w:eastAsia="ru-RU"/>
        </w:rPr>
      </w:pPr>
      <w:r w:rsidRPr="000F01AB">
        <w:rPr>
          <w:rFonts w:ascii="Times New Roman" w:eastAsia="Times New Roman" w:hAnsi="Times New Roman" w:cs="Times New Roman"/>
          <w:b/>
          <w:bCs/>
          <w:color w:val="333333"/>
          <w:sz w:val="28"/>
          <w:szCs w:val="28"/>
          <w:lang w:eastAsia="ru-RU"/>
        </w:rPr>
        <w:t>Средства развития мелкой моторики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 средствам чего можно развивать наши пальчики? Используем пластилин, бумагу, бросовый природный материал, работаем с песком, с крупой, бусами. Ленты применяем для плетения кос, завязывания бантов, шнурки — учим завязывать, плести, играем с водой, куклами.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gramStart"/>
      <w:r w:rsidRPr="000F01AB">
        <w:rPr>
          <w:rFonts w:ascii="Times New Roman" w:eastAsia="Times New Roman" w:hAnsi="Times New Roman" w:cs="Times New Roman"/>
          <w:color w:val="333333"/>
          <w:sz w:val="28"/>
          <w:szCs w:val="28"/>
          <w:lang w:eastAsia="ru-RU"/>
        </w:rPr>
        <w:t>Для укрепления и развития детской руки, координации движений рекомендуются различные упражнения и действия с предметами (расстегивание и застегивание пуговиц, завязывание и развязывание ленточек, узелков, шнурков, перекладывание мелких предметов, плетение из ниток различных поделок, аппликации, конструирование, лепка, рисование и штриховка, пальчиковая гимнастика и массаж.</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Приемы могут быть разными. Важно вовлекать в движения больше пальцев, а сами движения производить энергично. Каждый из этих приемов направлен на развитие ребенка: его костно-мышечного аппарата, сенсорной чувствительности, зрительно-моторной координации, произвольного внимания, навыков </w:t>
      </w:r>
      <w:proofErr w:type="spellStart"/>
      <w:r w:rsidRPr="000F01AB">
        <w:rPr>
          <w:rFonts w:ascii="Times New Roman" w:eastAsia="Times New Roman" w:hAnsi="Times New Roman" w:cs="Times New Roman"/>
          <w:color w:val="333333"/>
          <w:sz w:val="28"/>
          <w:szCs w:val="28"/>
          <w:lang w:eastAsia="ru-RU"/>
        </w:rPr>
        <w:t>психорегуляции</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Для этого используются приемы: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 </w:t>
      </w:r>
      <w:proofErr w:type="gramStart"/>
      <w:r w:rsidRPr="000F01AB">
        <w:rPr>
          <w:rFonts w:ascii="Times New Roman" w:eastAsia="Times New Roman" w:hAnsi="Times New Roman" w:cs="Times New Roman"/>
          <w:color w:val="333333"/>
          <w:sz w:val="28"/>
          <w:szCs w:val="28"/>
          <w:lang w:eastAsia="ru-RU"/>
        </w:rPr>
        <w:t>п</w:t>
      </w:r>
      <w:proofErr w:type="gramEnd"/>
      <w:r w:rsidRPr="000F01AB">
        <w:rPr>
          <w:rFonts w:ascii="Times New Roman" w:eastAsia="Times New Roman" w:hAnsi="Times New Roman" w:cs="Times New Roman"/>
          <w:color w:val="333333"/>
          <w:sz w:val="28"/>
          <w:szCs w:val="28"/>
          <w:lang w:eastAsia="ru-RU"/>
        </w:rPr>
        <w:t xml:space="preserve">оследовательность — (от простого к сложному). </w:t>
      </w:r>
      <w:proofErr w:type="gramStart"/>
      <w:r w:rsidRPr="000F01AB">
        <w:rPr>
          <w:rFonts w:ascii="Times New Roman" w:eastAsia="Times New Roman" w:hAnsi="Times New Roman" w:cs="Times New Roman"/>
          <w:color w:val="333333"/>
          <w:sz w:val="28"/>
          <w:szCs w:val="28"/>
          <w:lang w:eastAsia="ru-RU"/>
        </w:rPr>
        <w:t>Сначала на правой руке, затем на левой; при успешном выполнении — на правой и левой руке одновременно.</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оцененным;</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Широко используется продуктивная деятельность в развитии мелкой моторики — 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Не менее интересными и полезными для развития пальцев рук являются занятия с использованием бумаги. Ее можно мять, рвать, разглаживать, резать — эти упражнения имеют терапевтический характер, положительно влияют на нервную систему, успокаивают детей. Применение крупе (гороху, рису, манке, гречке и т.д.) в процессе развития мелкой моторики можно найти не только в мозаике, но в других видах деятельности, развивающих мелкую моторику. Например, игра Золушка (дети перебирают перемешанную крупу), Письмо на крупе.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При совершенствовании у детей ручной умелости, развивается интеллект, формировались психические процессы, развивались коммуникативные навыки.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Игры с пластилином</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Пластилин дает уникальные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сначала неуклюжие, а потом все более сложные фигурки.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lastRenderedPageBreak/>
        <w:t>Игры с бумагой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Бумагу можно рвать, мять, складывать, разрезать ножницами. Эти игры и упражнения помогут ребенку узнать, как обычная бумага превращается в красивые аппликации и забавные объемные игрушки.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Развитию точных движений и памяти помогают плетение ковриков из бумажных полос, занятия в технике «оригами»: складывание корабликов, самолетиков, цветов, животных и других фигурок.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Игры со счетными палочками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этих играх хорошими помощниками станут обыкновенные счетные палочки, карандаши или соломинки, веточки (если игра происходит на улице). Нехитрые задания помогут ребенку развить внимание, воображение, познакомиться с геометрическими фигурами и понятием симметрии.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Положите 4 счетные палочки на столе. Ребенок берет их одноименными пальцами, </w:t>
      </w:r>
      <w:proofErr w:type="gramStart"/>
      <w:r w:rsidRPr="000F01AB">
        <w:rPr>
          <w:rFonts w:ascii="Times New Roman" w:eastAsia="Times New Roman" w:hAnsi="Times New Roman" w:cs="Times New Roman"/>
          <w:color w:val="333333"/>
          <w:sz w:val="28"/>
          <w:szCs w:val="28"/>
          <w:lang w:eastAsia="ru-RU"/>
        </w:rPr>
        <w:t>от</w:t>
      </w:r>
      <w:proofErr w:type="gramEnd"/>
      <w:r w:rsidRPr="000F01AB">
        <w:rPr>
          <w:rFonts w:ascii="Times New Roman" w:eastAsia="Times New Roman" w:hAnsi="Times New Roman" w:cs="Times New Roman"/>
          <w:color w:val="333333"/>
          <w:sz w:val="28"/>
          <w:szCs w:val="28"/>
          <w:lang w:eastAsia="ru-RU"/>
        </w:rPr>
        <w:t xml:space="preserve"> указательных – к мизинцам. Пара пальцев берет одну палочку.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Игры с конструктором, мозаикой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Развитие тактильных ощущений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Игры с пуговицами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Пуговичный массаж:</w:t>
      </w:r>
    </w:p>
    <w:p w:rsidR="00401827" w:rsidRPr="000F01AB" w:rsidRDefault="00401827" w:rsidP="000F01AB">
      <w:pPr>
        <w:numPr>
          <w:ilvl w:val="0"/>
          <w:numId w:val="3"/>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Заполните просторную коробку пуговицами.</w:t>
      </w:r>
    </w:p>
    <w:p w:rsidR="00401827" w:rsidRPr="000F01AB" w:rsidRDefault="00401827" w:rsidP="000F01AB">
      <w:pPr>
        <w:numPr>
          <w:ilvl w:val="0"/>
          <w:numId w:val="3"/>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Опустите руки в коробку;</w:t>
      </w:r>
    </w:p>
    <w:p w:rsidR="00401827" w:rsidRPr="000F01AB" w:rsidRDefault="00401827" w:rsidP="000F01AB">
      <w:pPr>
        <w:numPr>
          <w:ilvl w:val="0"/>
          <w:numId w:val="3"/>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Поводите ладонями по поверхности;</w:t>
      </w:r>
    </w:p>
    <w:p w:rsidR="00401827" w:rsidRPr="000F01AB" w:rsidRDefault="00401827" w:rsidP="000F01AB">
      <w:pPr>
        <w:numPr>
          <w:ilvl w:val="0"/>
          <w:numId w:val="3"/>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Перетирайте пуговицы между ладонями;</w:t>
      </w:r>
    </w:p>
    <w:p w:rsidR="00401827" w:rsidRPr="000F01AB" w:rsidRDefault="00401827" w:rsidP="000F01AB">
      <w:pPr>
        <w:numPr>
          <w:ilvl w:val="0"/>
          <w:numId w:val="3"/>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Пересыпайте их из ладошки в ладошку;</w:t>
      </w:r>
    </w:p>
    <w:p w:rsidR="00401827" w:rsidRPr="000F01AB" w:rsidRDefault="00401827" w:rsidP="000F01AB">
      <w:pPr>
        <w:numPr>
          <w:ilvl w:val="0"/>
          <w:numId w:val="3"/>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Найдите самую большую пуговицу, самую маленькую, квадратную, гладкую и пр.</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Игры с крупой, бусами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Ракушка» — круглая игрушка, в которой перекатывается один или несколько шариков или бусинок. Ребенок ощупывает их через ткань, перебирает пальчиками, массируя активные зоны руки.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Игры с крупами</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Прячем ручки</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Пересыпаем крупу</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Дождь, град</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Покормим птичек</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Разложи по тарелочкам</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Вкусная кашка</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Найди игрушку</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«Отгадай, какая крупа в мешочке»</w:t>
      </w:r>
    </w:p>
    <w:p w:rsidR="00401827" w:rsidRPr="000F01AB" w:rsidRDefault="00401827" w:rsidP="000F01AB">
      <w:pPr>
        <w:numPr>
          <w:ilvl w:val="0"/>
          <w:numId w:val="4"/>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«Сухой бассейн» из гороха и фасоли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Игры с природным материалом</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Гуляя с ребенком во дворе, в парке, в лесу, обращаем внимание на то, как щедро может одарить природа наблюдательного человека. Из камешков и палочек можно создавать интересные творческие композиции, из снега и глины лепить большие и маленькие фигуры. Все это позволяет развивать тактильно-двигательное восприятие ребенка.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«Рисование Ракушка» — круглая игрушка, в которой перекатывается один или несколько шариков или бусинок. Ребенок ощупывает их через ткань, перебирает пальчиками, массируя активные зоны руки.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Игры с песком — Погладь рукой песок. Что ты чувствуешь? Какой песок? Как его сделать сырым? Попрыскай из пульверизатора.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Положи свою ладонь на песок. Это след от твоей ладони. А это след от моей ладони. Чей след больше? Чей меньше? Посмотри, какие следы можно сделать с помощью крышек от бутылок, палочек. Попробуй изобразить след кошки. Сделай большой след и маленький.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Разгладь песок двумя руками. Отряхни руки.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Я закопаю несколько игрушек, а ты попробуй найти.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Игры с водой — Возьми бутылку двумя руками. Какая вода в этой бутылке, теплая или холодная? А в другой бутылке? Открой бутылку с теплой водой, вылей воду в таз.</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Возьми губку, намочи ее в воде. Выжми воду в миску сначала одной рукой, потом намочи губку и выжми другой рукой.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Намочи салфетку, выжми ее двумя руками, протри стол. Расправь салфетку и сложи ее. Вытри руки полотенцем</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Шнуровки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Массаж кистей руки пальцев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Массаж является одним из видов пассивной гимнастики. Он оказывает общеукрепляющее действие на мышечную систему, повышая тонус, эластичность и сократительную способность мышц.</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Приемы массажа и самомассажа кистей и пальцев рук:</w:t>
      </w:r>
    </w:p>
    <w:p w:rsidR="00401827" w:rsidRPr="000F01AB" w:rsidRDefault="00401827" w:rsidP="000F01AB">
      <w:pPr>
        <w:numPr>
          <w:ilvl w:val="0"/>
          <w:numId w:val="5"/>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массаж тыльной стороны кистей рук</w:t>
      </w:r>
    </w:p>
    <w:p w:rsidR="00401827" w:rsidRPr="000F01AB" w:rsidRDefault="00401827" w:rsidP="000F01AB">
      <w:pPr>
        <w:numPr>
          <w:ilvl w:val="0"/>
          <w:numId w:val="5"/>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массаж ладони</w:t>
      </w:r>
    </w:p>
    <w:p w:rsidR="00401827" w:rsidRPr="000F01AB" w:rsidRDefault="00401827" w:rsidP="000F01AB">
      <w:pPr>
        <w:numPr>
          <w:ilvl w:val="0"/>
          <w:numId w:val="5"/>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массаж пальцев рук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Упражнения с мячами</w:t>
      </w:r>
    </w:p>
    <w:p w:rsidR="00401827" w:rsidRPr="000F01AB" w:rsidRDefault="00401827" w:rsidP="000F01AB">
      <w:pPr>
        <w:numPr>
          <w:ilvl w:val="0"/>
          <w:numId w:val="6"/>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учиться захватывать мяч всей кистью и отпускать его;</w:t>
      </w:r>
    </w:p>
    <w:p w:rsidR="00401827" w:rsidRPr="000F01AB" w:rsidRDefault="00401827" w:rsidP="000F01AB">
      <w:pPr>
        <w:numPr>
          <w:ilvl w:val="0"/>
          <w:numId w:val="6"/>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катать мяч по часовой стрелке;</w:t>
      </w:r>
    </w:p>
    <w:p w:rsidR="00401827" w:rsidRPr="000F01AB" w:rsidRDefault="00401827" w:rsidP="000F01AB">
      <w:pPr>
        <w:numPr>
          <w:ilvl w:val="0"/>
          <w:numId w:val="6"/>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держать одной рукой – другой рукой выполнить ввинчивающие движения, пощелкивания, пощипывания.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Выполнять упражнения надо обязательно каждой рукой по очереди.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Пальчиковая гимнастика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Включение пальчиковых игр и упражнений в любой урок или занятие вызывает у детей оживление, эмоциональный подъем и оказывает специфическое тонизирующее действие на функциональное состояние мозга и развитие речи.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Педагог знакомит детей с такими упражнениями в определенной последовательности. Можно разделить их на три группы.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1 группа. Упражнения для кистей рук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2 группа. Упражнения условно статические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3 группа. Упражнения для пальцев динамические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Народные пальчиковые игры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xml:space="preserve">С народными пальчиковыми играми ребенок встречался уже в грудном возрасте. Это были еще не игры, а потешки и </w:t>
      </w:r>
      <w:proofErr w:type="spellStart"/>
      <w:r w:rsidRPr="000F01AB">
        <w:rPr>
          <w:rFonts w:ascii="Times New Roman" w:eastAsia="Times New Roman" w:hAnsi="Times New Roman" w:cs="Times New Roman"/>
          <w:color w:val="333333"/>
          <w:sz w:val="28"/>
          <w:szCs w:val="28"/>
          <w:lang w:eastAsia="ru-RU"/>
        </w:rPr>
        <w:t>пестушки</w:t>
      </w:r>
      <w:proofErr w:type="spellEnd"/>
      <w:r w:rsidRPr="000F01AB">
        <w:rPr>
          <w:rFonts w:ascii="Times New Roman" w:eastAsia="Times New Roman" w:hAnsi="Times New Roman" w:cs="Times New Roman"/>
          <w:color w:val="333333"/>
          <w:sz w:val="28"/>
          <w:szCs w:val="28"/>
          <w:lang w:eastAsia="ru-RU"/>
        </w:rPr>
        <w:t xml:space="preserve"> – забавы взрослого с ребенком. Например, «Сорока-ворона», «</w:t>
      </w:r>
      <w:proofErr w:type="spellStart"/>
      <w:r w:rsidRPr="000F01AB">
        <w:rPr>
          <w:rFonts w:ascii="Times New Roman" w:eastAsia="Times New Roman" w:hAnsi="Times New Roman" w:cs="Times New Roman"/>
          <w:color w:val="333333"/>
          <w:sz w:val="28"/>
          <w:szCs w:val="28"/>
          <w:lang w:eastAsia="ru-RU"/>
        </w:rPr>
        <w:t>Перепелочка</w:t>
      </w:r>
      <w:proofErr w:type="spellEnd"/>
      <w:r w:rsidRPr="000F01AB">
        <w:rPr>
          <w:rFonts w:ascii="Times New Roman" w:eastAsia="Times New Roman" w:hAnsi="Times New Roman" w:cs="Times New Roman"/>
          <w:color w:val="333333"/>
          <w:sz w:val="28"/>
          <w:szCs w:val="28"/>
          <w:lang w:eastAsia="ru-RU"/>
        </w:rPr>
        <w:t>», «Кисель», «Банька», «Барашка купишь?» и другие.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Их смысл не только в развитии мелкой моторики. Они позволяют ребенку ощутить радость телесного контакта, почувствовать свои пальцы, локоть, плечо; осознать себя в системе телесных координат, сформировать схему тела. Это предотвращает возможность возникновения многих неврозов в дальнейшем, дает человеку чувство самообладания. Аналогичные игры встречаются у очень многих народов.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Штриховка, трафареты, лабиринты.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НАПРАВЛЕНИЯ РАБОТЫ ПО РАЗВИТИЮ МЕЛКОЙ МОТОРИКИ ДОШКОЛЬНИКОВ.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Для развития мелкой моторики руки разработано много интересных методов и приемов, используются разнообразные стимулирующие материалы. Необходимо соблюдать основной принцип дидактики: от </w:t>
      </w:r>
      <w:proofErr w:type="gramStart"/>
      <w:r w:rsidRPr="000F01AB">
        <w:rPr>
          <w:rFonts w:ascii="Times New Roman" w:eastAsia="Times New Roman" w:hAnsi="Times New Roman" w:cs="Times New Roman"/>
          <w:color w:val="333333"/>
          <w:sz w:val="28"/>
          <w:szCs w:val="28"/>
          <w:lang w:eastAsia="ru-RU"/>
        </w:rPr>
        <w:t>простого</w:t>
      </w:r>
      <w:proofErr w:type="gramEnd"/>
      <w:r w:rsidRPr="000F01AB">
        <w:rPr>
          <w:rFonts w:ascii="Times New Roman" w:eastAsia="Times New Roman" w:hAnsi="Times New Roman" w:cs="Times New Roman"/>
          <w:color w:val="333333"/>
          <w:sz w:val="28"/>
          <w:szCs w:val="28"/>
          <w:lang w:eastAsia="ru-RU"/>
        </w:rPr>
        <w:t xml:space="preserve">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ВЗАИМОДЕЙСТВИЕ С СЕМЬЁЙ.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Работа с родителями – одно из важнейших направлений в нашей работе, по созданию благоприятных условий для развития мелкой моторики и координации движений пальцев, и подготовке ребенка к письму. Основная задача на начальном этапе работы с родителями – формирование и стимуляция мотивационного отношения родителей к работе с их детьми.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Совместно с родителями в группе была создана необходимая предметно-развивающая среда, приобретены игры и пособия для развития мелкой моторики, большинство из которых были сделаны самостоятельно с помощью родителей.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Оборудовали специальные полочки, на которых имеется необходимый материал для развития мелкой моторики (дидактические игры “Шнуровки”, “</w:t>
      </w:r>
      <w:proofErr w:type="spellStart"/>
      <w:r w:rsidRPr="000F01AB">
        <w:rPr>
          <w:rFonts w:ascii="Times New Roman" w:eastAsia="Times New Roman" w:hAnsi="Times New Roman" w:cs="Times New Roman"/>
          <w:color w:val="333333"/>
          <w:sz w:val="28"/>
          <w:szCs w:val="28"/>
          <w:lang w:eastAsia="ru-RU"/>
        </w:rPr>
        <w:t>Пазлы</w:t>
      </w:r>
      <w:proofErr w:type="spellEnd"/>
      <w:r w:rsidRPr="000F01AB">
        <w:rPr>
          <w:rFonts w:ascii="Times New Roman" w:eastAsia="Times New Roman" w:hAnsi="Times New Roman" w:cs="Times New Roman"/>
          <w:color w:val="333333"/>
          <w:sz w:val="28"/>
          <w:szCs w:val="28"/>
          <w:lang w:eastAsia="ru-RU"/>
        </w:rPr>
        <w:t>”, “Выложи узор” (из камешков), “</w:t>
      </w:r>
      <w:proofErr w:type="spellStart"/>
      <w:r w:rsidRPr="000F01AB">
        <w:rPr>
          <w:rFonts w:ascii="Times New Roman" w:eastAsia="Times New Roman" w:hAnsi="Times New Roman" w:cs="Times New Roman"/>
          <w:color w:val="333333"/>
          <w:sz w:val="28"/>
          <w:szCs w:val="28"/>
          <w:lang w:eastAsia="ru-RU"/>
        </w:rPr>
        <w:t>Ниткопись</w:t>
      </w:r>
      <w:proofErr w:type="spellEnd"/>
      <w:r w:rsidRPr="000F01AB">
        <w:rPr>
          <w:rFonts w:ascii="Times New Roman" w:eastAsia="Times New Roman" w:hAnsi="Times New Roman" w:cs="Times New Roman"/>
          <w:color w:val="333333"/>
          <w:sz w:val="28"/>
          <w:szCs w:val="28"/>
          <w:lang w:eastAsia="ru-RU"/>
        </w:rPr>
        <w:t xml:space="preserve">”, “Собери бусы”, “Волшебные пуговицы и многое другое). Содержание этой полочки постоянно меняется, </w:t>
      </w:r>
      <w:proofErr w:type="gramStart"/>
      <w:r w:rsidRPr="000F01AB">
        <w:rPr>
          <w:rFonts w:ascii="Times New Roman" w:eastAsia="Times New Roman" w:hAnsi="Times New Roman" w:cs="Times New Roman"/>
          <w:color w:val="333333"/>
          <w:sz w:val="28"/>
          <w:szCs w:val="28"/>
          <w:lang w:eastAsia="ru-RU"/>
        </w:rPr>
        <w:t>цели</w:t>
      </w:r>
      <w:proofErr w:type="gramEnd"/>
      <w:r w:rsidRPr="000F01AB">
        <w:rPr>
          <w:rFonts w:ascii="Times New Roman" w:eastAsia="Times New Roman" w:hAnsi="Times New Roman" w:cs="Times New Roman"/>
          <w:color w:val="333333"/>
          <w:sz w:val="28"/>
          <w:szCs w:val="28"/>
          <w:lang w:eastAsia="ru-RU"/>
        </w:rPr>
        <w:t xml:space="preserve"> и задачи игр усложняются.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Также с помощью родителей изготовили и приобрели различные трафареты, с которыми дети очень любят работать.</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Начали использовать прописи-штриховки со специально подобранными графическими упражнениями (штриховка, обвод контуров, проведение различных линий, раскрашивание предметов и др.) для подготовки руки к письму.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работе мной были использованы следующие методы и приёмы: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b/>
          <w:bCs/>
          <w:color w:val="333333"/>
          <w:sz w:val="28"/>
          <w:szCs w:val="28"/>
          <w:lang w:eastAsia="ru-RU"/>
        </w:rPr>
        <w:t xml:space="preserve">«Пальчиковый </w:t>
      </w:r>
      <w:proofErr w:type="spellStart"/>
      <w:r w:rsidRPr="000F01AB">
        <w:rPr>
          <w:rFonts w:ascii="Times New Roman" w:eastAsia="Times New Roman" w:hAnsi="Times New Roman" w:cs="Times New Roman"/>
          <w:b/>
          <w:bCs/>
          <w:color w:val="333333"/>
          <w:sz w:val="28"/>
          <w:szCs w:val="28"/>
          <w:lang w:eastAsia="ru-RU"/>
        </w:rPr>
        <w:t>игротренинг</w:t>
      </w:r>
      <w:proofErr w:type="spellEnd"/>
      <w:r w:rsidRPr="000F01AB">
        <w:rPr>
          <w:rFonts w:ascii="Times New Roman" w:eastAsia="Times New Roman" w:hAnsi="Times New Roman" w:cs="Times New Roman"/>
          <w:b/>
          <w:bCs/>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1. Игры с пальчиками.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2. Пальчиковые игры с палочками и цветными спичками.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3. Пальчиковые игры со скороговорками.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4. Пальчиковые игры со стихами.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5. Физкультминутки, пальчиковая гимнастика.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Родители принимают активное участие в создании развивающей среды нашей группы и с удовольствием ищут новые решения для её обогащения.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Итак, осветив методы и способы развития мелкой моторики в традиционном ключе, хочется подытожить, что развитие мелкой моторики и тактильно-двигательного восприятие у детей позволяет дошкольникам овладеть навыками письма, рисования, ручного труда, что в будущем поможет избежать многих проблем школьного обучения, лучше адаптироваться в практической жизни, научиться понимать многие явления окружающего мира.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Все многообразие традиционных упражнений и игр для развития мелкой моторики, и даже выше упомянутый перечень средств и методов по развитию двигательной функции рук на данный момент недостаточны.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xml:space="preserve">Стремительное развитие нашего общества, новые образовательные технологии, трудности </w:t>
      </w:r>
      <w:proofErr w:type="spellStart"/>
      <w:r w:rsidRPr="000F01AB">
        <w:rPr>
          <w:rFonts w:ascii="Times New Roman" w:eastAsia="Times New Roman" w:hAnsi="Times New Roman" w:cs="Times New Roman"/>
          <w:color w:val="333333"/>
          <w:sz w:val="28"/>
          <w:szCs w:val="28"/>
          <w:lang w:eastAsia="ru-RU"/>
        </w:rPr>
        <w:t>коррекционно</w:t>
      </w:r>
      <w:proofErr w:type="spellEnd"/>
      <w:r w:rsidRPr="000F01AB">
        <w:rPr>
          <w:rFonts w:ascii="Times New Roman" w:eastAsia="Times New Roman" w:hAnsi="Times New Roman" w:cs="Times New Roman"/>
          <w:color w:val="333333"/>
          <w:sz w:val="28"/>
          <w:szCs w:val="28"/>
          <w:lang w:eastAsia="ru-RU"/>
        </w:rPr>
        <w:t xml:space="preserve"> – реабилитационной деятельности логопедов, сталкивающихся со сложными сочетанными медицинскими диагнозами детей, как никогда требуют такого же динамичного восстановления и </w:t>
      </w:r>
      <w:proofErr w:type="gramStart"/>
      <w:r w:rsidRPr="000F01AB">
        <w:rPr>
          <w:rFonts w:ascii="Times New Roman" w:eastAsia="Times New Roman" w:hAnsi="Times New Roman" w:cs="Times New Roman"/>
          <w:color w:val="333333"/>
          <w:sz w:val="28"/>
          <w:szCs w:val="28"/>
          <w:lang w:eastAsia="ru-RU"/>
        </w:rPr>
        <w:t>закрепления</w:t>
      </w:r>
      <w:proofErr w:type="gramEnd"/>
      <w:r w:rsidRPr="000F01AB">
        <w:rPr>
          <w:rFonts w:ascii="Times New Roman" w:eastAsia="Times New Roman" w:hAnsi="Times New Roman" w:cs="Times New Roman"/>
          <w:color w:val="333333"/>
          <w:sz w:val="28"/>
          <w:szCs w:val="28"/>
          <w:lang w:eastAsia="ru-RU"/>
        </w:rPr>
        <w:t xml:space="preserve"> как произношения, так и правильной речи в целом. Формирование фазы активной речи у ребенка начинается только тогда, когда движения рук достигают точности и четкости.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Подбор и изобретение таких игр и упражнений на мелкую мускулатуру, способствующих возрастанию у детей интереса к активной работе пальчиками, вызыванию динамичной продолжительной речи, можно отнести к инновационным технологиям в коррекционной педагогике.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«Ин» (лат.) — новое, а </w:t>
      </w:r>
      <w:r w:rsidRPr="000F01AB">
        <w:rPr>
          <w:rFonts w:ascii="Times New Roman" w:eastAsia="Times New Roman" w:hAnsi="Times New Roman" w:cs="Times New Roman"/>
          <w:b/>
          <w:bCs/>
          <w:color w:val="333333"/>
          <w:sz w:val="28"/>
          <w:szCs w:val="28"/>
          <w:lang w:eastAsia="ru-RU"/>
        </w:rPr>
        <w:t>инновационные технологии</w:t>
      </w:r>
      <w:r w:rsidRPr="000F01AB">
        <w:rPr>
          <w:rFonts w:ascii="Times New Roman" w:eastAsia="Times New Roman" w:hAnsi="Times New Roman" w:cs="Times New Roman"/>
          <w:color w:val="333333"/>
          <w:sz w:val="28"/>
          <w:szCs w:val="28"/>
          <w:lang w:eastAsia="ru-RU"/>
        </w:rPr>
        <w:t xml:space="preserve"> — привнесение нового и действенного </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т. е. развивающего далее), иначе — это методы обучения и развития дошкольников путем активного вовлечения и взаимодействия обучаемых в образовательном процессе.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Инновационные технологии </w:t>
      </w:r>
      <w:r w:rsidRPr="000F01AB">
        <w:rPr>
          <w:rFonts w:ascii="Times New Roman" w:eastAsia="Times New Roman" w:hAnsi="Times New Roman" w:cs="Times New Roman"/>
          <w:iCs/>
          <w:color w:val="333333"/>
          <w:sz w:val="28"/>
          <w:szCs w:val="28"/>
          <w:lang w:eastAsia="ru-RU"/>
        </w:rPr>
        <w:t>в логопедической практике</w:t>
      </w:r>
      <w:r w:rsidRPr="000F01AB">
        <w:rPr>
          <w:rFonts w:ascii="Times New Roman" w:eastAsia="Times New Roman" w:hAnsi="Times New Roman" w:cs="Times New Roman"/>
          <w:color w:val="333333"/>
          <w:sz w:val="28"/>
          <w:szCs w:val="28"/>
          <w:lang w:eastAsia="ru-RU"/>
        </w:rPr>
        <w:t xml:space="preserve"> – это лишь дополнение к общепринятым, проверенным временем технологиям (технология диагностики, технология </w:t>
      </w:r>
      <w:proofErr w:type="spellStart"/>
      <w:r w:rsidRPr="000F01AB">
        <w:rPr>
          <w:rFonts w:ascii="Times New Roman" w:eastAsia="Times New Roman" w:hAnsi="Times New Roman" w:cs="Times New Roman"/>
          <w:color w:val="333333"/>
          <w:sz w:val="28"/>
          <w:szCs w:val="28"/>
          <w:lang w:eastAsia="ru-RU"/>
        </w:rPr>
        <w:t>звукопостановки</w:t>
      </w:r>
      <w:proofErr w:type="spellEnd"/>
      <w:r w:rsidRPr="000F01AB">
        <w:rPr>
          <w:rFonts w:ascii="Times New Roman" w:eastAsia="Times New Roman" w:hAnsi="Times New Roman" w:cs="Times New Roman"/>
          <w:color w:val="333333"/>
          <w:sz w:val="28"/>
          <w:szCs w:val="28"/>
          <w:lang w:eastAsia="ru-RU"/>
        </w:rPr>
        <w:t>, технология формирования речевого дыхания при различных нарушениях произносительной стороны речи и другие).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Применительно к педагогическому процессу, инновация означает введение нового в цели, содержание, методы и формы образования, организацию совместной деятельности педагога и ребёнка.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Основным критерием «</w:t>
      </w:r>
      <w:proofErr w:type="spellStart"/>
      <w:r w:rsidRPr="000F01AB">
        <w:rPr>
          <w:rFonts w:ascii="Times New Roman" w:eastAsia="Times New Roman" w:hAnsi="Times New Roman" w:cs="Times New Roman"/>
          <w:color w:val="333333"/>
          <w:sz w:val="28"/>
          <w:szCs w:val="28"/>
          <w:lang w:eastAsia="ru-RU"/>
        </w:rPr>
        <w:t>инновационности</w:t>
      </w:r>
      <w:proofErr w:type="spellEnd"/>
      <w:r w:rsidRPr="000F01AB">
        <w:rPr>
          <w:rFonts w:ascii="Times New Roman" w:eastAsia="Times New Roman" w:hAnsi="Times New Roman" w:cs="Times New Roman"/>
          <w:color w:val="333333"/>
          <w:sz w:val="28"/>
          <w:szCs w:val="28"/>
          <w:lang w:eastAsia="ru-RU"/>
        </w:rPr>
        <w:t>» технологии является повышение эффективности образовательного процесса за счёт её применения.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Любая инновация, используемая в логопедической практике, не меняет базисную организацию логопедической помощи, а лишь локально модифицирует её методическую составляющую и повышает эффективность коррекционного воздействия.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Рассмотрим некоторые из них.</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xml:space="preserve">«Друг наш — </w:t>
      </w:r>
      <w:proofErr w:type="spellStart"/>
      <w:r w:rsidRPr="000F01AB">
        <w:rPr>
          <w:rFonts w:ascii="Times New Roman" w:eastAsia="Times New Roman" w:hAnsi="Times New Roman" w:cs="Times New Roman"/>
          <w:color w:val="333333"/>
          <w:sz w:val="28"/>
          <w:szCs w:val="28"/>
          <w:lang w:eastAsia="ru-RU"/>
        </w:rPr>
        <w:t>Самомасссаж</w:t>
      </w:r>
      <w:proofErr w:type="spellEnd"/>
      <w:r w:rsidRPr="000F01AB">
        <w:rPr>
          <w:rFonts w:ascii="Times New Roman" w:eastAsia="Times New Roman" w:hAnsi="Times New Roman" w:cs="Times New Roman"/>
          <w:color w:val="333333"/>
          <w:sz w:val="28"/>
          <w:szCs w:val="28"/>
          <w:lang w:eastAsia="ru-RU"/>
        </w:rPr>
        <w:t>» — совокупность массажных движений пальчиков</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речевых зон лица и речи. На кистях рук расположена система высоко активных точек соответствия всем органам и участкам тела в сочетании с зонами речевого развития головного мозга</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Их стимуляция оказывает выраженное лечебное и профилактическое действие.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Массаж ушных раковин (</w:t>
      </w:r>
      <w:proofErr w:type="spellStart"/>
      <w:r w:rsidRPr="000F01AB">
        <w:rPr>
          <w:rFonts w:ascii="Times New Roman" w:eastAsia="Times New Roman" w:hAnsi="Times New Roman" w:cs="Times New Roman"/>
          <w:color w:val="333333"/>
          <w:sz w:val="28"/>
          <w:szCs w:val="28"/>
          <w:lang w:eastAsia="ru-RU"/>
        </w:rPr>
        <w:t>Аурикулотерапия</w:t>
      </w:r>
      <w:proofErr w:type="spellEnd"/>
      <w:r w:rsidRPr="000F01AB">
        <w:rPr>
          <w:rFonts w:ascii="Times New Roman" w:eastAsia="Times New Roman" w:hAnsi="Times New Roman" w:cs="Times New Roman"/>
          <w:color w:val="333333"/>
          <w:sz w:val="28"/>
          <w:szCs w:val="28"/>
          <w:lang w:eastAsia="ru-RU"/>
        </w:rPr>
        <w:t xml:space="preserve">) — это массаж множества нервных окончаний, осуществляющих связь с центральными и вегетососудистыми отделами ЦНС и внутренними органами, включаем его на логопедических занятиях в совокупности с </w:t>
      </w:r>
      <w:proofErr w:type="gramStart"/>
      <w:r w:rsidRPr="000F01AB">
        <w:rPr>
          <w:rFonts w:ascii="Times New Roman" w:eastAsia="Times New Roman" w:hAnsi="Times New Roman" w:cs="Times New Roman"/>
          <w:color w:val="333333"/>
          <w:sz w:val="28"/>
          <w:szCs w:val="28"/>
          <w:lang w:eastAsia="ru-RU"/>
        </w:rPr>
        <w:t>пальчиковым</w:t>
      </w:r>
      <w:proofErr w:type="gramEnd"/>
      <w:r w:rsidRPr="000F01AB">
        <w:rPr>
          <w:rFonts w:ascii="Times New Roman" w:eastAsia="Times New Roman" w:hAnsi="Times New Roman" w:cs="Times New Roman"/>
          <w:color w:val="333333"/>
          <w:sz w:val="28"/>
          <w:szCs w:val="28"/>
          <w:lang w:eastAsia="ru-RU"/>
        </w:rPr>
        <w:t>. Используем здесь самые простые движения : поглаживание ушек, разминание, легкое оттягивание мочек, похлопывание и т. п</w:t>
      </w:r>
      <w:proofErr w:type="gramStart"/>
      <w:r w:rsidRPr="000F01AB">
        <w:rPr>
          <w:rFonts w:ascii="Times New Roman" w:eastAsia="Times New Roman" w:hAnsi="Times New Roman" w:cs="Times New Roman"/>
          <w:color w:val="333333"/>
          <w:sz w:val="28"/>
          <w:szCs w:val="28"/>
          <w:lang w:eastAsia="ru-RU"/>
        </w:rPr>
        <w:t>..</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Самомассаж глаз включает поглаживание век, обведение </w:t>
      </w:r>
      <w:proofErr w:type="spellStart"/>
      <w:r w:rsidRPr="000F01AB">
        <w:rPr>
          <w:rFonts w:ascii="Times New Roman" w:eastAsia="Times New Roman" w:hAnsi="Times New Roman" w:cs="Times New Roman"/>
          <w:color w:val="333333"/>
          <w:sz w:val="28"/>
          <w:szCs w:val="28"/>
          <w:lang w:eastAsia="ru-RU"/>
        </w:rPr>
        <w:t>окологлазных</w:t>
      </w:r>
      <w:proofErr w:type="spellEnd"/>
      <w:r w:rsidRPr="000F01AB">
        <w:rPr>
          <w:rFonts w:ascii="Times New Roman" w:eastAsia="Times New Roman" w:hAnsi="Times New Roman" w:cs="Times New Roman"/>
          <w:color w:val="333333"/>
          <w:sz w:val="28"/>
          <w:szCs w:val="28"/>
          <w:lang w:eastAsia="ru-RU"/>
        </w:rPr>
        <w:t xml:space="preserve"> впадин, сжатие век одновременное и поочередное.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Один из вариантов такого самомассажа сухое умывание «С добрым утром »:</w:t>
      </w:r>
    </w:p>
    <w:p w:rsidR="00401827" w:rsidRPr="000F01AB" w:rsidRDefault="00401827" w:rsidP="000F01AB">
      <w:pPr>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добрым утром</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глазки! ( Поглаживаем веки глаз) Вы проснулись? (Смотрим в бинокль)</w:t>
      </w:r>
    </w:p>
    <w:p w:rsidR="00401827" w:rsidRPr="000F01AB" w:rsidRDefault="00401827" w:rsidP="000F01AB">
      <w:pPr>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добрым утром</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ушки ! (Поглаживаем ушки). Вы проснулись</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(Прикладываем ладони к ушам).</w:t>
      </w:r>
    </w:p>
    <w:p w:rsidR="00401827" w:rsidRPr="000F01AB" w:rsidRDefault="00401827" w:rsidP="000F01AB">
      <w:pPr>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добрым утром, ручки</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(Поглаживаем кисти рук). Вы проснулись</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(Хлопаем в ладошки).</w:t>
      </w:r>
    </w:p>
    <w:p w:rsidR="00401827" w:rsidRPr="000F01AB" w:rsidRDefault="00401827" w:rsidP="000F01AB">
      <w:pPr>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добрым утром, ножки</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(Поглаживаем ножки). Вы проснулись? (Притоптываем).</w:t>
      </w:r>
    </w:p>
    <w:p w:rsidR="00401827" w:rsidRPr="000F01AB" w:rsidRDefault="00401827" w:rsidP="000F01AB">
      <w:pPr>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добрым утром</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солнце ! (Руки раскрыть навстречу солнышку).</w:t>
      </w:r>
    </w:p>
    <w:p w:rsidR="00401827" w:rsidRPr="000F01AB" w:rsidRDefault="00401827" w:rsidP="000F01AB">
      <w:pPr>
        <w:numPr>
          <w:ilvl w:val="0"/>
          <w:numId w:val="7"/>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Я проснулся </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ась) ! (Голову слегка запрокинуть и широко улыбнуться).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Пальчиковую гимнастику можно связать с артикуляционной и корригирующей гимнастикой для глаз, например, </w:t>
      </w:r>
      <w:proofErr w:type="spellStart"/>
      <w:r w:rsidRPr="000F01AB">
        <w:rPr>
          <w:rFonts w:ascii="Times New Roman" w:eastAsia="Times New Roman" w:hAnsi="Times New Roman" w:cs="Times New Roman"/>
          <w:color w:val="333333"/>
          <w:sz w:val="28"/>
          <w:szCs w:val="28"/>
          <w:lang w:eastAsia="ru-RU"/>
        </w:rPr>
        <w:t>упр</w:t>
      </w:r>
      <w:proofErr w:type="gramStart"/>
      <w:r w:rsidRPr="000F01AB">
        <w:rPr>
          <w:rFonts w:ascii="Times New Roman" w:eastAsia="Times New Roman" w:hAnsi="Times New Roman" w:cs="Times New Roman"/>
          <w:color w:val="333333"/>
          <w:sz w:val="28"/>
          <w:szCs w:val="28"/>
          <w:lang w:eastAsia="ru-RU"/>
        </w:rPr>
        <w:t>.«</w:t>
      </w:r>
      <w:proofErr w:type="gramEnd"/>
      <w:r w:rsidRPr="000F01AB">
        <w:rPr>
          <w:rFonts w:ascii="Times New Roman" w:eastAsia="Times New Roman" w:hAnsi="Times New Roman" w:cs="Times New Roman"/>
          <w:color w:val="333333"/>
          <w:sz w:val="28"/>
          <w:szCs w:val="28"/>
          <w:lang w:eastAsia="ru-RU"/>
        </w:rPr>
        <w:t>Часики</w:t>
      </w:r>
      <w:proofErr w:type="spellEnd"/>
      <w:r w:rsidRPr="000F01AB">
        <w:rPr>
          <w:rFonts w:ascii="Times New Roman" w:eastAsia="Times New Roman" w:hAnsi="Times New Roman" w:cs="Times New Roman"/>
          <w:color w:val="333333"/>
          <w:sz w:val="28"/>
          <w:szCs w:val="28"/>
          <w:lang w:eastAsia="ru-RU"/>
        </w:rPr>
        <w:t>» — одновременное движение рук, язычка и глаз, «Качели» — аналогично , « Киска умывается» — движения языка, ладоней и глаз по кругу, «Лошадка» — щелканье яз. и пальцев в сочетании с движениями глаз влево — вправо и т. д.</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0F01AB">
        <w:rPr>
          <w:rFonts w:ascii="Times New Roman" w:eastAsia="Times New Roman" w:hAnsi="Times New Roman" w:cs="Times New Roman"/>
          <w:b/>
          <w:bCs/>
          <w:color w:val="333333"/>
          <w:sz w:val="28"/>
          <w:szCs w:val="28"/>
          <w:lang w:eastAsia="ru-RU"/>
        </w:rPr>
        <w:lastRenderedPageBreak/>
        <w:t>Кинезитерапия</w:t>
      </w:r>
      <w:proofErr w:type="spellEnd"/>
      <w:r w:rsidRPr="000F01AB">
        <w:rPr>
          <w:rFonts w:ascii="Times New Roman" w:eastAsia="Times New Roman" w:hAnsi="Times New Roman" w:cs="Times New Roman"/>
          <w:color w:val="333333"/>
          <w:sz w:val="28"/>
          <w:szCs w:val="28"/>
          <w:lang w:eastAsia="ru-RU"/>
        </w:rPr>
        <w:t xml:space="preserve"> от </w:t>
      </w:r>
      <w:proofErr w:type="spellStart"/>
      <w:r w:rsidRPr="000F01AB">
        <w:rPr>
          <w:rFonts w:ascii="Times New Roman" w:eastAsia="Times New Roman" w:hAnsi="Times New Roman" w:cs="Times New Roman"/>
          <w:color w:val="333333"/>
          <w:sz w:val="28"/>
          <w:szCs w:val="28"/>
          <w:lang w:eastAsia="ru-RU"/>
        </w:rPr>
        <w:t>греческ</w:t>
      </w:r>
      <w:proofErr w:type="spellEnd"/>
      <w:r w:rsidRPr="000F01AB">
        <w:rPr>
          <w:rFonts w:ascii="Times New Roman" w:eastAsia="Times New Roman" w:hAnsi="Times New Roman" w:cs="Times New Roman"/>
          <w:color w:val="333333"/>
          <w:sz w:val="28"/>
          <w:szCs w:val="28"/>
          <w:lang w:eastAsia="ru-RU"/>
        </w:rPr>
        <w:t xml:space="preserve">. </w:t>
      </w:r>
      <w:proofErr w:type="spellStart"/>
      <w:r w:rsidRPr="000F01AB">
        <w:rPr>
          <w:rFonts w:ascii="Times New Roman" w:eastAsia="Times New Roman" w:hAnsi="Times New Roman" w:cs="Times New Roman"/>
          <w:color w:val="333333"/>
          <w:sz w:val="28"/>
          <w:szCs w:val="28"/>
          <w:lang w:eastAsia="ru-RU"/>
        </w:rPr>
        <w:t>Kinezis</w:t>
      </w:r>
      <w:proofErr w:type="spellEnd"/>
      <w:r w:rsidRPr="000F01AB">
        <w:rPr>
          <w:rFonts w:ascii="Times New Roman" w:eastAsia="Times New Roman" w:hAnsi="Times New Roman" w:cs="Times New Roman"/>
          <w:color w:val="333333"/>
          <w:sz w:val="28"/>
          <w:szCs w:val="28"/>
          <w:lang w:eastAsia="ru-RU"/>
        </w:rPr>
        <w:t xml:space="preserve"> — движение, </w:t>
      </w:r>
      <w:proofErr w:type="spellStart"/>
      <w:r w:rsidRPr="000F01AB">
        <w:rPr>
          <w:rFonts w:ascii="Times New Roman" w:eastAsia="Times New Roman" w:hAnsi="Times New Roman" w:cs="Times New Roman"/>
          <w:color w:val="333333"/>
          <w:sz w:val="28"/>
          <w:szCs w:val="28"/>
          <w:lang w:eastAsia="ru-RU"/>
        </w:rPr>
        <w:t>therapia</w:t>
      </w:r>
      <w:proofErr w:type="spellEnd"/>
      <w:r w:rsidRPr="000F01AB">
        <w:rPr>
          <w:rFonts w:ascii="Times New Roman" w:eastAsia="Times New Roman" w:hAnsi="Times New Roman" w:cs="Times New Roman"/>
          <w:color w:val="333333"/>
          <w:sz w:val="28"/>
          <w:szCs w:val="28"/>
          <w:lang w:eastAsia="ru-RU"/>
        </w:rPr>
        <w:t xml:space="preserve"> — лечение может взаимодействовать с небольшими стихами : позицию кистей рук «Лягушки» сочетаем </w:t>
      </w:r>
      <w:proofErr w:type="gramStart"/>
      <w:r w:rsidRPr="000F01AB">
        <w:rPr>
          <w:rFonts w:ascii="Times New Roman" w:eastAsia="Times New Roman" w:hAnsi="Times New Roman" w:cs="Times New Roman"/>
          <w:color w:val="333333"/>
          <w:sz w:val="28"/>
          <w:szCs w:val="28"/>
          <w:lang w:eastAsia="ru-RU"/>
        </w:rPr>
        <w:t>с</w:t>
      </w:r>
      <w:proofErr w:type="gramEnd"/>
      <w:r w:rsidRPr="000F01AB">
        <w:rPr>
          <w:rFonts w:ascii="Times New Roman" w:eastAsia="Times New Roman" w:hAnsi="Times New Roman" w:cs="Times New Roman"/>
          <w:color w:val="333333"/>
          <w:sz w:val="28"/>
          <w:szCs w:val="28"/>
          <w:lang w:eastAsia="ru-RU"/>
        </w:rPr>
        <w:t xml:space="preserve"> «Вот </w:t>
      </w:r>
      <w:proofErr w:type="gramStart"/>
      <w:r w:rsidRPr="000F01AB">
        <w:rPr>
          <w:rFonts w:ascii="Times New Roman" w:eastAsia="Times New Roman" w:hAnsi="Times New Roman" w:cs="Times New Roman"/>
          <w:color w:val="333333"/>
          <w:sz w:val="28"/>
          <w:szCs w:val="28"/>
          <w:lang w:eastAsia="ru-RU"/>
        </w:rPr>
        <w:t>лягушка</w:t>
      </w:r>
      <w:proofErr w:type="gramEnd"/>
      <w:r w:rsidRPr="000F01AB">
        <w:rPr>
          <w:rFonts w:ascii="Times New Roman" w:eastAsia="Times New Roman" w:hAnsi="Times New Roman" w:cs="Times New Roman"/>
          <w:color w:val="333333"/>
          <w:sz w:val="28"/>
          <w:szCs w:val="28"/>
          <w:lang w:eastAsia="ru-RU"/>
        </w:rPr>
        <w:t xml:space="preserve"> на дорожке …, позицию «Ежики» + «Ходит ежик без дорожек.., позиция «Жуки» + «Жук жужжит … и т д.</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Кинестетическая чувствительность является базой для формирования </w:t>
      </w:r>
      <w:proofErr w:type="spellStart"/>
      <w:r w:rsidRPr="000F01AB">
        <w:rPr>
          <w:rFonts w:ascii="Times New Roman" w:eastAsia="Times New Roman" w:hAnsi="Times New Roman" w:cs="Times New Roman"/>
          <w:color w:val="333333"/>
          <w:sz w:val="28"/>
          <w:szCs w:val="28"/>
          <w:lang w:eastAsia="ru-RU"/>
        </w:rPr>
        <w:t>межсенсорных</w:t>
      </w:r>
      <w:proofErr w:type="spellEnd"/>
      <w:r w:rsidRPr="000F01AB">
        <w:rPr>
          <w:rFonts w:ascii="Times New Roman" w:eastAsia="Times New Roman" w:hAnsi="Times New Roman" w:cs="Times New Roman"/>
          <w:color w:val="333333"/>
          <w:sz w:val="28"/>
          <w:szCs w:val="28"/>
          <w:lang w:eastAsia="ru-RU"/>
        </w:rPr>
        <w:t xml:space="preserve"> связей: зрительно — двигательных в процессе пространственного зрения, </w:t>
      </w:r>
      <w:proofErr w:type="spellStart"/>
      <w:r w:rsidRPr="000F01AB">
        <w:rPr>
          <w:rFonts w:ascii="Times New Roman" w:eastAsia="Times New Roman" w:hAnsi="Times New Roman" w:cs="Times New Roman"/>
          <w:color w:val="333333"/>
          <w:sz w:val="28"/>
          <w:szCs w:val="28"/>
          <w:lang w:eastAsia="ru-RU"/>
        </w:rPr>
        <w:t>слухо</w:t>
      </w:r>
      <w:proofErr w:type="spellEnd"/>
      <w:r w:rsidRPr="000F01AB">
        <w:rPr>
          <w:rFonts w:ascii="Times New Roman" w:eastAsia="Times New Roman" w:hAnsi="Times New Roman" w:cs="Times New Roman"/>
          <w:color w:val="333333"/>
          <w:sz w:val="28"/>
          <w:szCs w:val="28"/>
          <w:lang w:eastAsia="ru-RU"/>
        </w:rPr>
        <w:t xml:space="preserve"> – моторных и зрительно – моторных — при письме, </w:t>
      </w:r>
      <w:proofErr w:type="spellStart"/>
      <w:r w:rsidRPr="000F01AB">
        <w:rPr>
          <w:rFonts w:ascii="Times New Roman" w:eastAsia="Times New Roman" w:hAnsi="Times New Roman" w:cs="Times New Roman"/>
          <w:color w:val="333333"/>
          <w:sz w:val="28"/>
          <w:szCs w:val="28"/>
          <w:lang w:eastAsia="ru-RU"/>
        </w:rPr>
        <w:t>речедвигательных</w:t>
      </w:r>
      <w:proofErr w:type="spellEnd"/>
      <w:r w:rsidRPr="000F01AB">
        <w:rPr>
          <w:rFonts w:ascii="Times New Roman" w:eastAsia="Times New Roman" w:hAnsi="Times New Roman" w:cs="Times New Roman"/>
          <w:color w:val="333333"/>
          <w:sz w:val="28"/>
          <w:szCs w:val="28"/>
          <w:lang w:eastAsia="ru-RU"/>
        </w:rPr>
        <w:t xml:space="preserve"> — при произношении и т. д.</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Полезной и </w:t>
      </w:r>
      <w:proofErr w:type="spellStart"/>
      <w:r w:rsidRPr="000F01AB">
        <w:rPr>
          <w:rFonts w:ascii="Times New Roman" w:eastAsia="Times New Roman" w:hAnsi="Times New Roman" w:cs="Times New Roman"/>
          <w:color w:val="333333"/>
          <w:sz w:val="28"/>
          <w:szCs w:val="28"/>
          <w:lang w:eastAsia="ru-RU"/>
        </w:rPr>
        <w:t>инновационно</w:t>
      </w:r>
      <w:proofErr w:type="spellEnd"/>
      <w:r w:rsidRPr="000F01AB">
        <w:rPr>
          <w:rFonts w:ascii="Times New Roman" w:eastAsia="Times New Roman" w:hAnsi="Times New Roman" w:cs="Times New Roman"/>
          <w:color w:val="333333"/>
          <w:sz w:val="28"/>
          <w:szCs w:val="28"/>
          <w:lang w:eastAsia="ru-RU"/>
        </w:rPr>
        <w:t xml:space="preserve"> занимательной признана технология В. </w:t>
      </w:r>
      <w:proofErr w:type="spellStart"/>
      <w:r w:rsidRPr="000F01AB">
        <w:rPr>
          <w:rFonts w:ascii="Times New Roman" w:eastAsia="Times New Roman" w:hAnsi="Times New Roman" w:cs="Times New Roman"/>
          <w:color w:val="333333"/>
          <w:sz w:val="28"/>
          <w:szCs w:val="28"/>
          <w:lang w:eastAsia="ru-RU"/>
        </w:rPr>
        <w:t>Цвынтарного</w:t>
      </w:r>
      <w:proofErr w:type="spellEnd"/>
      <w:r w:rsidRPr="000F01AB">
        <w:rPr>
          <w:rFonts w:ascii="Times New Roman" w:eastAsia="Times New Roman" w:hAnsi="Times New Roman" w:cs="Times New Roman"/>
          <w:color w:val="333333"/>
          <w:sz w:val="28"/>
          <w:szCs w:val="28"/>
          <w:lang w:eastAsia="ru-RU"/>
        </w:rPr>
        <w:t xml:space="preserve"> «Играем, слушаем, подражаем — звуки получаем». В ней используются элементы мелкой моторики в органичном сочетании с развитием фонематического слуха по подражанию и закреплением артикуляционных укладов для точного воспроизведения того или иного звука.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Используя игровую ситуацию, подражательные способности детей, можно легко добиться произношения и автоматизации того или иного звука. Дети кистями рук изображают птиц, животных и подражают им. Игры обычно проходят на высоком эмоциональном уровне, а помогают ребятам ориентироваться и тренироваться веселые цветные карточки.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Итак, мы видим, что простые движения нескольких речевых анализаторов позволяют убрать напряжение не только с рук, но и с губ, языка, снимают умственную усталость.</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Необычными и вызывающими интерес и желание ребят работать пальчиками, являются техники </w:t>
      </w:r>
      <w:r w:rsidRPr="000F01AB">
        <w:rPr>
          <w:rFonts w:ascii="Times New Roman" w:eastAsia="Times New Roman" w:hAnsi="Times New Roman" w:cs="Times New Roman"/>
          <w:iCs/>
          <w:color w:val="333333"/>
          <w:sz w:val="28"/>
          <w:szCs w:val="28"/>
          <w:lang w:eastAsia="ru-RU"/>
        </w:rPr>
        <w:t>с использованием нестандартного материала</w:t>
      </w:r>
      <w:r w:rsidRPr="000F01AB">
        <w:rPr>
          <w:rFonts w:ascii="Times New Roman" w:eastAsia="Times New Roman" w:hAnsi="Times New Roman" w:cs="Times New Roman"/>
          <w:color w:val="333333"/>
          <w:sz w:val="28"/>
          <w:szCs w:val="28"/>
          <w:lang w:eastAsia="ru-RU"/>
        </w:rPr>
        <w:t>. В библиографии нет описания игр и приемов по подготовке руки к письму с использованием подручного, а часто и бросового</w:t>
      </w:r>
      <w:proofErr w:type="gramStart"/>
      <w:r w:rsidRPr="000F01AB">
        <w:rPr>
          <w:rFonts w:ascii="Times New Roman" w:eastAsia="Times New Roman" w:hAnsi="Times New Roman" w:cs="Times New Roman"/>
          <w:color w:val="333333"/>
          <w:sz w:val="28"/>
          <w:szCs w:val="28"/>
          <w:lang w:eastAsia="ru-RU"/>
        </w:rPr>
        <w:t>.</w:t>
      </w:r>
      <w:proofErr w:type="gramEnd"/>
      <w:r w:rsidRPr="000F01AB">
        <w:rPr>
          <w:rFonts w:ascii="Times New Roman" w:eastAsia="Times New Roman" w:hAnsi="Times New Roman" w:cs="Times New Roman"/>
          <w:color w:val="333333"/>
          <w:sz w:val="28"/>
          <w:szCs w:val="28"/>
          <w:lang w:eastAsia="ru-RU"/>
        </w:rPr>
        <w:t xml:space="preserve"> </w:t>
      </w:r>
      <w:proofErr w:type="gramStart"/>
      <w:r w:rsidRPr="000F01AB">
        <w:rPr>
          <w:rFonts w:ascii="Times New Roman" w:eastAsia="Times New Roman" w:hAnsi="Times New Roman" w:cs="Times New Roman"/>
          <w:color w:val="333333"/>
          <w:sz w:val="28"/>
          <w:szCs w:val="28"/>
          <w:lang w:eastAsia="ru-RU"/>
        </w:rPr>
        <w:t>т</w:t>
      </w:r>
      <w:proofErr w:type="gramEnd"/>
      <w:r w:rsidRPr="000F01AB">
        <w:rPr>
          <w:rFonts w:ascii="Times New Roman" w:eastAsia="Times New Roman" w:hAnsi="Times New Roman" w:cs="Times New Roman"/>
          <w:color w:val="333333"/>
          <w:sz w:val="28"/>
          <w:szCs w:val="28"/>
          <w:lang w:eastAsia="ru-RU"/>
        </w:rPr>
        <w:t>. е. нетрадиционного материала, и в этом их новизна. И тем не менее</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эти игры также выполняют роль «мостика» при поступлении ребенка в школу.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Использовать нетрадиционный материал можно в 3 – х направлениях:</w:t>
      </w:r>
    </w:p>
    <w:p w:rsidR="00401827" w:rsidRPr="000F01AB" w:rsidRDefault="00401827" w:rsidP="000F01AB">
      <w:pPr>
        <w:numPr>
          <w:ilvl w:val="0"/>
          <w:numId w:val="8"/>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непосредственно образовательной деятельности детей,</w:t>
      </w:r>
    </w:p>
    <w:p w:rsidR="00401827" w:rsidRPr="000F01AB" w:rsidRDefault="00401827" w:rsidP="000F01AB">
      <w:pPr>
        <w:numPr>
          <w:ilvl w:val="0"/>
          <w:numId w:val="8"/>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в свободной деятельности</w:t>
      </w:r>
    </w:p>
    <w:p w:rsidR="00401827" w:rsidRPr="000F01AB" w:rsidRDefault="00401827" w:rsidP="000F01AB">
      <w:pPr>
        <w:numPr>
          <w:ilvl w:val="0"/>
          <w:numId w:val="8"/>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 в организации работы родителей и детей.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Одним из доступных подручных материалов в поделках для поздравления мам были использованы макароны.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Планируя занятия по подготовке к письму, за основу следует брать лексические темы, которые дети проходят согласно годовому учебному плану «Коррекционной программы».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Так, при прохождении темы «Части тела», в логопедическое занятие включаем конструирование «Веселые человечки» из палочек и горошин; в занятие «Игрушки» — изготовление бус или браслетов для кукол, а можно предложить оригами «Любимая Неваляшка» или «Забавный клоун», если дети уже знакомы и освоили навыки сгибания и складывания фигурок из цветной бумаги; темы «Овощи», «Фрукты» можно разнообразить выкладыванием контуров овощей и фруктов из проволоки или цветных нитей, тесьмы; для темы «Осень» — нанизывание ягод рябины на зубочистки; для темы «Обувь» использовать завязывание узелков и бантиков на шнурках; </w:t>
      </w:r>
      <w:proofErr w:type="spellStart"/>
      <w:r w:rsidRPr="000F01AB">
        <w:rPr>
          <w:rFonts w:ascii="Times New Roman" w:eastAsia="Times New Roman" w:hAnsi="Times New Roman" w:cs="Times New Roman"/>
          <w:color w:val="333333"/>
          <w:sz w:val="28"/>
          <w:szCs w:val="28"/>
          <w:lang w:eastAsia="ru-RU"/>
        </w:rPr>
        <w:t>тему</w:t>
      </w:r>
      <w:proofErr w:type="gramStart"/>
      <w:r w:rsidRPr="000F01AB">
        <w:rPr>
          <w:rFonts w:ascii="Times New Roman" w:eastAsia="Times New Roman" w:hAnsi="Times New Roman" w:cs="Times New Roman"/>
          <w:color w:val="333333"/>
          <w:sz w:val="28"/>
          <w:szCs w:val="28"/>
          <w:lang w:eastAsia="ru-RU"/>
        </w:rPr>
        <w:t>»Д</w:t>
      </w:r>
      <w:proofErr w:type="gramEnd"/>
      <w:r w:rsidRPr="000F01AB">
        <w:rPr>
          <w:rFonts w:ascii="Times New Roman" w:eastAsia="Times New Roman" w:hAnsi="Times New Roman" w:cs="Times New Roman"/>
          <w:color w:val="333333"/>
          <w:sz w:val="28"/>
          <w:szCs w:val="28"/>
          <w:lang w:eastAsia="ru-RU"/>
        </w:rPr>
        <w:t>икие</w:t>
      </w:r>
      <w:proofErr w:type="spellEnd"/>
      <w:r w:rsidRPr="000F01AB">
        <w:rPr>
          <w:rFonts w:ascii="Times New Roman" w:eastAsia="Times New Roman" w:hAnsi="Times New Roman" w:cs="Times New Roman"/>
          <w:color w:val="333333"/>
          <w:sz w:val="28"/>
          <w:szCs w:val="28"/>
          <w:lang w:eastAsia="ru-RU"/>
        </w:rPr>
        <w:t xml:space="preserve"> и домашние животные» провести с выкладыванием их силуэтов из скрепок, прищепок, семечек и круп.</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В свободной деятельности детей и на индивидуальных занятиях предлагаются следующие игры и упражнения: </w:t>
      </w:r>
      <w:proofErr w:type="gramStart"/>
      <w:r w:rsidRPr="000F01AB">
        <w:rPr>
          <w:rFonts w:ascii="Times New Roman" w:eastAsia="Times New Roman" w:hAnsi="Times New Roman" w:cs="Times New Roman"/>
          <w:color w:val="333333"/>
          <w:sz w:val="28"/>
          <w:szCs w:val="28"/>
          <w:lang w:eastAsia="ru-RU"/>
        </w:rPr>
        <w:t>«Пальчиковый бильярд», « Игра на гуслях», «Пристежки», «Ищем клад» (использование сухих бассейнов, прокатывание колесика, надетого на карандаш, плетение косичек, сматывание ниток в клубок, составление цепочек из металлических скрепок, раскладывание фишек для заполнения заданной фигуры, складывание карточек, открыток, нанизывание на леску или проволоку бусин, откручивание и закручивание крышек на баночках; надевание на каждый пальчик пробок из – под флаконов с духами;</w:t>
      </w:r>
      <w:proofErr w:type="gramEnd"/>
      <w:r w:rsidRPr="000F01AB">
        <w:rPr>
          <w:rFonts w:ascii="Times New Roman" w:eastAsia="Times New Roman" w:hAnsi="Times New Roman" w:cs="Times New Roman"/>
          <w:color w:val="333333"/>
          <w:sz w:val="28"/>
          <w:szCs w:val="28"/>
          <w:lang w:eastAsia="ru-RU"/>
        </w:rPr>
        <w:t xml:space="preserve"> выкладывание в ячейки формочек для льда бумажных шариков, или заполнение цветными капельками </w:t>
      </w:r>
      <w:proofErr w:type="spellStart"/>
      <w:r w:rsidRPr="000F01AB">
        <w:rPr>
          <w:rFonts w:ascii="Times New Roman" w:eastAsia="Times New Roman" w:hAnsi="Times New Roman" w:cs="Times New Roman"/>
          <w:color w:val="333333"/>
          <w:sz w:val="28"/>
          <w:szCs w:val="28"/>
          <w:lang w:eastAsia="ru-RU"/>
        </w:rPr>
        <w:t>таблетниц</w:t>
      </w:r>
      <w:proofErr w:type="spellEnd"/>
      <w:r w:rsidRPr="000F01AB">
        <w:rPr>
          <w:rFonts w:ascii="Times New Roman" w:eastAsia="Times New Roman" w:hAnsi="Times New Roman" w:cs="Times New Roman"/>
          <w:color w:val="333333"/>
          <w:sz w:val="28"/>
          <w:szCs w:val="28"/>
          <w:lang w:eastAsia="ru-RU"/>
        </w:rPr>
        <w:t xml:space="preserve"> с помощью пипеток и т. </w:t>
      </w:r>
      <w:proofErr w:type="gramStart"/>
      <w:r w:rsidRPr="000F01AB">
        <w:rPr>
          <w:rFonts w:ascii="Times New Roman" w:eastAsia="Times New Roman" w:hAnsi="Times New Roman" w:cs="Times New Roman"/>
          <w:color w:val="333333"/>
          <w:sz w:val="28"/>
          <w:szCs w:val="28"/>
          <w:lang w:eastAsia="ru-RU"/>
        </w:rPr>
        <w:t>п</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Организация работы родителей и детей по использованию нетрадиционного материала осуществляется с помощью консультаций, папок — передвижек, небольших вернисажей. Родителям рекомендуем поделки из камешков, проволоки, бисера, пенопласта, различных семечек, плодов рябины — нетрадиционные материалы, имеющие художественную и эстетическую направленность.</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Важно отметить, что игры и упражнения с нетрадиционным материалом в своем многообразии не менее детально прорабатывают тонкие движения пальцев, чем традиционные.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-«Пальчиковый бильярд» (тренирует динамичные толчки пальцами обеих рук, движения группировки и сжатия пальцев одновременно</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-«Надень наперсток» (надевание наперстка, пробочек от флаконов на каждый пальчик) — нетрадиционный самомассаж пальчиков поочередно.</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-«Поработай на швейной машинке» (осуществляется навык вращения кистью правой руки ручки на детской машинке с захватом двумя пальчиками по очереди: большим и указательным, большим и средним, большим и мизинцем; пальцы левой руки придерживают ткань или лист бумаги).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–«Чистильщик обуви» </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чистка обуви щеткой: щетку можно держать всеми пальцами, тремя или двумя поочередно, ритмично двигая кистью вперед — назад),</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«Веселые щелчки» (пощелкивание кнопочками на полиэтиленовых упаковках — сжатие подушечек пальцев по два одновременно).</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«Игры – пристежки» (захват деталей целого двумя руками одновременно и прижатия к пазам кнопок на твердой поверхности) — массаж подушечек пальцев.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«Сказочные секреты» (круговые движения всей кистью руки для раскручивания крышек на пластмассовых баночках с «секретами» — картинками</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 «Волшебные картинки» (захват 2 -3 </w:t>
      </w:r>
      <w:proofErr w:type="spellStart"/>
      <w:r w:rsidRPr="000F01AB">
        <w:rPr>
          <w:rFonts w:ascii="Times New Roman" w:eastAsia="Times New Roman" w:hAnsi="Times New Roman" w:cs="Times New Roman"/>
          <w:color w:val="333333"/>
          <w:sz w:val="28"/>
          <w:szCs w:val="28"/>
          <w:lang w:eastAsia="ru-RU"/>
        </w:rPr>
        <w:t>мя</w:t>
      </w:r>
      <w:proofErr w:type="spellEnd"/>
      <w:r w:rsidRPr="000F01AB">
        <w:rPr>
          <w:rFonts w:ascii="Times New Roman" w:eastAsia="Times New Roman" w:hAnsi="Times New Roman" w:cs="Times New Roman"/>
          <w:color w:val="333333"/>
          <w:sz w:val="28"/>
          <w:szCs w:val="28"/>
          <w:lang w:eastAsia="ru-RU"/>
        </w:rPr>
        <w:t xml:space="preserve"> пальцами палочек из </w:t>
      </w:r>
      <w:proofErr w:type="gramStart"/>
      <w:r w:rsidRPr="000F01AB">
        <w:rPr>
          <w:rFonts w:ascii="Times New Roman" w:eastAsia="Times New Roman" w:hAnsi="Times New Roman" w:cs="Times New Roman"/>
          <w:color w:val="333333"/>
          <w:sz w:val="28"/>
          <w:szCs w:val="28"/>
          <w:lang w:eastAsia="ru-RU"/>
        </w:rPr>
        <w:t>–п</w:t>
      </w:r>
      <w:proofErr w:type="gramEnd"/>
      <w:r w:rsidRPr="000F01AB">
        <w:rPr>
          <w:rFonts w:ascii="Times New Roman" w:eastAsia="Times New Roman" w:hAnsi="Times New Roman" w:cs="Times New Roman"/>
          <w:color w:val="333333"/>
          <w:sz w:val="28"/>
          <w:szCs w:val="28"/>
          <w:lang w:eastAsia="ru-RU"/>
        </w:rPr>
        <w:t>од мороженого и выкладывание картинок).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xml:space="preserve">-«Натюрморт», «Цветочная композиция» ( захват 3 – </w:t>
      </w:r>
      <w:proofErr w:type="spellStart"/>
      <w:r w:rsidRPr="000F01AB">
        <w:rPr>
          <w:rFonts w:ascii="Times New Roman" w:eastAsia="Times New Roman" w:hAnsi="Times New Roman" w:cs="Times New Roman"/>
          <w:color w:val="333333"/>
          <w:sz w:val="28"/>
          <w:szCs w:val="28"/>
          <w:lang w:eastAsia="ru-RU"/>
        </w:rPr>
        <w:t>мя</w:t>
      </w:r>
      <w:proofErr w:type="spellEnd"/>
      <w:r w:rsidRPr="000F01AB">
        <w:rPr>
          <w:rFonts w:ascii="Times New Roman" w:eastAsia="Times New Roman" w:hAnsi="Times New Roman" w:cs="Times New Roman"/>
          <w:color w:val="333333"/>
          <w:sz w:val="28"/>
          <w:szCs w:val="28"/>
          <w:lang w:eastAsia="ru-RU"/>
        </w:rPr>
        <w:t xml:space="preserve"> или 5 -</w:t>
      </w:r>
      <w:proofErr w:type="spellStart"/>
      <w:r w:rsidRPr="000F01AB">
        <w:rPr>
          <w:rFonts w:ascii="Times New Roman" w:eastAsia="Times New Roman" w:hAnsi="Times New Roman" w:cs="Times New Roman"/>
          <w:color w:val="333333"/>
          <w:sz w:val="28"/>
          <w:szCs w:val="28"/>
          <w:lang w:eastAsia="ru-RU"/>
        </w:rPr>
        <w:t>тью</w:t>
      </w:r>
      <w:proofErr w:type="spellEnd"/>
      <w:r w:rsidRPr="000F01AB">
        <w:rPr>
          <w:rFonts w:ascii="Times New Roman" w:eastAsia="Times New Roman" w:hAnsi="Times New Roman" w:cs="Times New Roman"/>
          <w:color w:val="333333"/>
          <w:sz w:val="28"/>
          <w:szCs w:val="28"/>
          <w:lang w:eastAsia="ru-RU"/>
        </w:rPr>
        <w:t xml:space="preserve"> пальцами связанных плоских фигурок фруктов или цветов с мягкой магнитной лентой и перемещение, укладывание их в композицию на металлической </w:t>
      </w:r>
      <w:proofErr w:type="spellStart"/>
      <w:r w:rsidRPr="000F01AB">
        <w:rPr>
          <w:rFonts w:ascii="Times New Roman" w:eastAsia="Times New Roman" w:hAnsi="Times New Roman" w:cs="Times New Roman"/>
          <w:color w:val="333333"/>
          <w:sz w:val="28"/>
          <w:szCs w:val="28"/>
          <w:lang w:eastAsia="ru-RU"/>
        </w:rPr>
        <w:t>досточке</w:t>
      </w:r>
      <w:proofErr w:type="spellEnd"/>
      <w:r w:rsidRPr="000F01AB">
        <w:rPr>
          <w:rFonts w:ascii="Times New Roman" w:eastAsia="Times New Roman" w:hAnsi="Times New Roman" w:cs="Times New Roman"/>
          <w:color w:val="333333"/>
          <w:sz w:val="28"/>
          <w:szCs w:val="28"/>
          <w:lang w:eastAsia="ru-RU"/>
        </w:rPr>
        <w:t xml:space="preserve"> (ритмичные соразмеренные движения всей кисти руки)</w:t>
      </w:r>
      <w:proofErr w:type="gramStart"/>
      <w:r w:rsidRPr="000F01AB">
        <w:rPr>
          <w:rFonts w:ascii="Times New Roman" w:eastAsia="Times New Roman" w:hAnsi="Times New Roman" w:cs="Times New Roman"/>
          <w:color w:val="333333"/>
          <w:sz w:val="28"/>
          <w:szCs w:val="28"/>
          <w:lang w:eastAsia="ru-RU"/>
        </w:rPr>
        <w:t xml:space="preserve"> .</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Нет отбоя от игр пальцами, прикосновений, постукиваний, защелкиваний. открывания замочка ключом и т. п. когда ребятам предлагаются для игр многофункциональные игрушки, такие как «Теремок», «Часы с секретом», «Книжка — </w:t>
      </w:r>
      <w:proofErr w:type="spellStart"/>
      <w:r w:rsidRPr="000F01AB">
        <w:rPr>
          <w:rFonts w:ascii="Times New Roman" w:eastAsia="Times New Roman" w:hAnsi="Times New Roman" w:cs="Times New Roman"/>
          <w:color w:val="333333"/>
          <w:sz w:val="28"/>
          <w:szCs w:val="28"/>
          <w:lang w:eastAsia="ru-RU"/>
        </w:rPr>
        <w:t>развивайка</w:t>
      </w:r>
      <w:proofErr w:type="spellEnd"/>
      <w:r w:rsidRPr="000F01AB">
        <w:rPr>
          <w:rFonts w:ascii="Times New Roman" w:eastAsia="Times New Roman" w:hAnsi="Times New Roman" w:cs="Times New Roman"/>
          <w:color w:val="333333"/>
          <w:sz w:val="28"/>
          <w:szCs w:val="28"/>
          <w:lang w:eastAsia="ru-RU"/>
        </w:rPr>
        <w:t>»</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w:t>
      </w:r>
      <w:proofErr w:type="spellStart"/>
      <w:r w:rsidRPr="000F01AB">
        <w:rPr>
          <w:rFonts w:ascii="Times New Roman" w:eastAsia="Times New Roman" w:hAnsi="Times New Roman" w:cs="Times New Roman"/>
          <w:color w:val="333333"/>
          <w:sz w:val="28"/>
          <w:szCs w:val="28"/>
          <w:lang w:eastAsia="ru-RU"/>
        </w:rPr>
        <w:t>Хрюня</w:t>
      </w:r>
      <w:proofErr w:type="spellEnd"/>
      <w:r w:rsidRPr="000F01AB">
        <w:rPr>
          <w:rFonts w:ascii="Times New Roman" w:eastAsia="Times New Roman" w:hAnsi="Times New Roman" w:cs="Times New Roman"/>
          <w:color w:val="333333"/>
          <w:sz w:val="28"/>
          <w:szCs w:val="28"/>
          <w:lang w:eastAsia="ru-RU"/>
        </w:rPr>
        <w:t xml:space="preserve"> Маша» , «Посади бабочку на ее цветок» , «</w:t>
      </w:r>
      <w:proofErr w:type="spellStart"/>
      <w:r w:rsidRPr="000F01AB">
        <w:rPr>
          <w:rFonts w:ascii="Times New Roman" w:eastAsia="Times New Roman" w:hAnsi="Times New Roman" w:cs="Times New Roman"/>
          <w:color w:val="333333"/>
          <w:sz w:val="28"/>
          <w:szCs w:val="28"/>
          <w:lang w:eastAsia="ru-RU"/>
        </w:rPr>
        <w:t>Геоконт</w:t>
      </w:r>
      <w:proofErr w:type="spellEnd"/>
      <w:r w:rsidRPr="000F01AB">
        <w:rPr>
          <w:rFonts w:ascii="Times New Roman" w:eastAsia="Times New Roman" w:hAnsi="Times New Roman" w:cs="Times New Roman"/>
          <w:color w:val="333333"/>
          <w:sz w:val="28"/>
          <w:szCs w:val="28"/>
          <w:lang w:eastAsia="ru-RU"/>
        </w:rPr>
        <w:t>» и другие. Эти игрушки — тренажеры потренируют пальчики дошкольников весело, всесторонне и без утомления.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Рассматривая нетрадиционные техники развития мелкой моторики у детей, следует упомянуть и о «</w:t>
      </w:r>
      <w:r w:rsidRPr="000F01AB">
        <w:rPr>
          <w:rFonts w:ascii="Times New Roman" w:eastAsia="Times New Roman" w:hAnsi="Times New Roman" w:cs="Times New Roman"/>
          <w:iCs/>
          <w:color w:val="333333"/>
          <w:sz w:val="28"/>
          <w:szCs w:val="28"/>
          <w:lang w:eastAsia="ru-RU"/>
        </w:rPr>
        <w:t>Оригами</w:t>
      </w:r>
      <w:r w:rsidRPr="000F01AB">
        <w:rPr>
          <w:rFonts w:ascii="Times New Roman" w:eastAsia="Times New Roman" w:hAnsi="Times New Roman" w:cs="Times New Roman"/>
          <w:color w:val="333333"/>
          <w:sz w:val="28"/>
          <w:szCs w:val="28"/>
          <w:lang w:eastAsia="ru-RU"/>
        </w:rPr>
        <w:t>». Она мало используется в коррекционной логопедической практике, но у ребят пользуется спросом, и популярность ее сейчас начинает возрастать.</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Инновационная техника «</w:t>
      </w:r>
      <w:proofErr w:type="spellStart"/>
      <w:r w:rsidRPr="000F01AB">
        <w:rPr>
          <w:rFonts w:ascii="Times New Roman" w:eastAsia="Times New Roman" w:hAnsi="Times New Roman" w:cs="Times New Roman"/>
          <w:iCs/>
          <w:color w:val="333333"/>
          <w:sz w:val="28"/>
          <w:szCs w:val="28"/>
          <w:lang w:eastAsia="ru-RU"/>
        </w:rPr>
        <w:t>Бусография</w:t>
      </w:r>
      <w:proofErr w:type="spellEnd"/>
      <w:r w:rsidRPr="000F01AB">
        <w:rPr>
          <w:rFonts w:ascii="Times New Roman" w:eastAsia="Times New Roman" w:hAnsi="Times New Roman" w:cs="Times New Roman"/>
          <w:color w:val="333333"/>
          <w:sz w:val="28"/>
          <w:szCs w:val="28"/>
          <w:lang w:eastAsia="ru-RU"/>
        </w:rPr>
        <w:t xml:space="preserve">» привлекает и вовлекает своей необычностью, кропотливостью старших дошкольников. Она способствует развитию тактильных ощущений, развивает мелкую ручную моторику, расширяет представления детей об окружающем мире, развивает внимание, любознательность, совершенствует </w:t>
      </w:r>
      <w:proofErr w:type="spellStart"/>
      <w:r w:rsidRPr="000F01AB">
        <w:rPr>
          <w:rFonts w:ascii="Times New Roman" w:eastAsia="Times New Roman" w:hAnsi="Times New Roman" w:cs="Times New Roman"/>
          <w:color w:val="333333"/>
          <w:sz w:val="28"/>
          <w:szCs w:val="28"/>
          <w:lang w:eastAsia="ru-RU"/>
        </w:rPr>
        <w:t>сенсомоторику</w:t>
      </w:r>
      <w:proofErr w:type="spellEnd"/>
      <w:r w:rsidRPr="000F01AB">
        <w:rPr>
          <w:rFonts w:ascii="Times New Roman" w:eastAsia="Times New Roman" w:hAnsi="Times New Roman" w:cs="Times New Roman"/>
          <w:color w:val="333333"/>
          <w:sz w:val="28"/>
          <w:szCs w:val="28"/>
          <w:lang w:eastAsia="ru-RU"/>
        </w:rPr>
        <w:t xml:space="preserve"> — согласованность в работе глаз и рук, координацию движений и их точность, конструктивный </w:t>
      </w:r>
      <w:proofErr w:type="spellStart"/>
      <w:r w:rsidRPr="000F01AB">
        <w:rPr>
          <w:rFonts w:ascii="Times New Roman" w:eastAsia="Times New Roman" w:hAnsi="Times New Roman" w:cs="Times New Roman"/>
          <w:color w:val="333333"/>
          <w:sz w:val="28"/>
          <w:szCs w:val="28"/>
          <w:lang w:eastAsia="ru-RU"/>
        </w:rPr>
        <w:t>праксис</w:t>
      </w:r>
      <w:proofErr w:type="spellEnd"/>
      <w:r w:rsidRPr="000F01AB">
        <w:rPr>
          <w:rFonts w:ascii="Times New Roman" w:eastAsia="Times New Roman" w:hAnsi="Times New Roman" w:cs="Times New Roman"/>
          <w:color w:val="333333"/>
          <w:sz w:val="28"/>
          <w:szCs w:val="28"/>
          <w:lang w:eastAsia="ru-RU"/>
        </w:rPr>
        <w:t>, ориентировку в пространстве, счетные операции, подвижность речевого аппарата, монологическую речь.</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w:t>
      </w:r>
      <w:proofErr w:type="spellStart"/>
      <w:r w:rsidRPr="000F01AB">
        <w:rPr>
          <w:rFonts w:ascii="Times New Roman" w:eastAsia="Times New Roman" w:hAnsi="Times New Roman" w:cs="Times New Roman"/>
          <w:color w:val="333333"/>
          <w:sz w:val="28"/>
          <w:szCs w:val="28"/>
          <w:lang w:eastAsia="ru-RU"/>
        </w:rPr>
        <w:t>Бусографией</w:t>
      </w:r>
      <w:proofErr w:type="spellEnd"/>
      <w:r w:rsidRPr="000F01AB">
        <w:rPr>
          <w:rFonts w:ascii="Times New Roman" w:eastAsia="Times New Roman" w:hAnsi="Times New Roman" w:cs="Times New Roman"/>
          <w:color w:val="333333"/>
          <w:sz w:val="28"/>
          <w:szCs w:val="28"/>
          <w:lang w:eastAsia="ru-RU"/>
        </w:rPr>
        <w:t>» рекомендуют начинать заниматься с младшего возраста для освоения простейших приемов работы с бусами</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массаж пальчиков, пальчиковый бассейн из бус, упражнения на развитие динамической координации рук в процессе выполнения одновременно организованных движений, сортировка бус по цвету.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Сначала дети знакомятся с бусами, берут их в руки, исследуют </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это мощная </w:t>
      </w:r>
      <w:proofErr w:type="spellStart"/>
      <w:r w:rsidRPr="000F01AB">
        <w:rPr>
          <w:rFonts w:ascii="Times New Roman" w:eastAsia="Times New Roman" w:hAnsi="Times New Roman" w:cs="Times New Roman"/>
          <w:color w:val="333333"/>
          <w:sz w:val="28"/>
          <w:szCs w:val="28"/>
          <w:lang w:eastAsia="ru-RU"/>
        </w:rPr>
        <w:t>импульсация</w:t>
      </w:r>
      <w:proofErr w:type="spellEnd"/>
      <w:r w:rsidRPr="000F01AB">
        <w:rPr>
          <w:rFonts w:ascii="Times New Roman" w:eastAsia="Times New Roman" w:hAnsi="Times New Roman" w:cs="Times New Roman"/>
          <w:color w:val="333333"/>
          <w:sz w:val="28"/>
          <w:szCs w:val="28"/>
          <w:lang w:eastAsia="ru-RU"/>
        </w:rPr>
        <w:t xml:space="preserve"> в кору головного мозга). Затем отбирают бусы по цвету, </w:t>
      </w:r>
      <w:r w:rsidRPr="000F01AB">
        <w:rPr>
          <w:rFonts w:ascii="Times New Roman" w:eastAsia="Times New Roman" w:hAnsi="Times New Roman" w:cs="Times New Roman"/>
          <w:color w:val="333333"/>
          <w:sz w:val="28"/>
          <w:szCs w:val="28"/>
          <w:lang w:eastAsia="ru-RU"/>
        </w:rPr>
        <w:lastRenderedPageBreak/>
        <w:t>размеру и нанизывают их на проволоку или шнурок по выбору предложенных образцов.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Старшие дошкольники</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занимаясь «</w:t>
      </w:r>
      <w:proofErr w:type="spellStart"/>
      <w:r w:rsidRPr="000F01AB">
        <w:rPr>
          <w:rFonts w:ascii="Times New Roman" w:eastAsia="Times New Roman" w:hAnsi="Times New Roman" w:cs="Times New Roman"/>
          <w:color w:val="333333"/>
          <w:sz w:val="28"/>
          <w:szCs w:val="28"/>
          <w:lang w:eastAsia="ru-RU"/>
        </w:rPr>
        <w:t>бусографией</w:t>
      </w:r>
      <w:proofErr w:type="spellEnd"/>
      <w:r w:rsidRPr="000F01AB">
        <w:rPr>
          <w:rFonts w:ascii="Times New Roman" w:eastAsia="Times New Roman" w:hAnsi="Times New Roman" w:cs="Times New Roman"/>
          <w:color w:val="333333"/>
          <w:sz w:val="28"/>
          <w:szCs w:val="28"/>
          <w:lang w:eastAsia="ru-RU"/>
        </w:rPr>
        <w:t>», используют уже свой замысел (придумывают объект), подбирают нужный материал и действуют по знакомому алгоритму выполнения. Помощь взрослого состоит в том, чтобы помочь ребенку посчитать необходимое количество бусинок, провести чередование по цвету и правильно провести соединение линий, получая ту или иную геометрическую фигуру.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Результат успешно проделанной работы является сильнейшим психологическим стимулом для развивающейся личности ребенка, а сама техника «</w:t>
      </w:r>
      <w:proofErr w:type="spellStart"/>
      <w:r w:rsidRPr="000F01AB">
        <w:rPr>
          <w:rFonts w:ascii="Times New Roman" w:eastAsia="Times New Roman" w:hAnsi="Times New Roman" w:cs="Times New Roman"/>
          <w:color w:val="333333"/>
          <w:sz w:val="28"/>
          <w:szCs w:val="28"/>
          <w:lang w:eastAsia="ru-RU"/>
        </w:rPr>
        <w:t>бусография</w:t>
      </w:r>
      <w:proofErr w:type="spellEnd"/>
      <w:r w:rsidRPr="000F01AB">
        <w:rPr>
          <w:rFonts w:ascii="Times New Roman" w:eastAsia="Times New Roman" w:hAnsi="Times New Roman" w:cs="Times New Roman"/>
          <w:color w:val="333333"/>
          <w:sz w:val="28"/>
          <w:szCs w:val="28"/>
          <w:lang w:eastAsia="ru-RU"/>
        </w:rPr>
        <w:t xml:space="preserve">» оказывает прекрасное тонизирующее и </w:t>
      </w:r>
      <w:proofErr w:type="spellStart"/>
      <w:r w:rsidRPr="000F01AB">
        <w:rPr>
          <w:rFonts w:ascii="Times New Roman" w:eastAsia="Times New Roman" w:hAnsi="Times New Roman" w:cs="Times New Roman"/>
          <w:color w:val="333333"/>
          <w:sz w:val="28"/>
          <w:szCs w:val="28"/>
          <w:lang w:eastAsia="ru-RU"/>
        </w:rPr>
        <w:t>оздоравливающее</w:t>
      </w:r>
      <w:proofErr w:type="spellEnd"/>
      <w:r w:rsidRPr="000F01AB">
        <w:rPr>
          <w:rFonts w:ascii="Times New Roman" w:eastAsia="Times New Roman" w:hAnsi="Times New Roman" w:cs="Times New Roman"/>
          <w:color w:val="333333"/>
          <w:sz w:val="28"/>
          <w:szCs w:val="28"/>
          <w:lang w:eastAsia="ru-RU"/>
        </w:rPr>
        <w:t xml:space="preserve"> действие.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Не менее интересна для дошкольников такая инновационная технология, ставшая популярной в нашем детском саду, как </w:t>
      </w:r>
      <w:proofErr w:type="spellStart"/>
      <w:r w:rsidRPr="000F01AB">
        <w:rPr>
          <w:rFonts w:ascii="Times New Roman" w:eastAsia="Times New Roman" w:hAnsi="Times New Roman" w:cs="Times New Roman"/>
          <w:iCs/>
          <w:color w:val="333333"/>
          <w:sz w:val="28"/>
          <w:szCs w:val="28"/>
          <w:lang w:eastAsia="ru-RU"/>
        </w:rPr>
        <w:t>воскотерапия</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gramStart"/>
      <w:r w:rsidRPr="000F01AB">
        <w:rPr>
          <w:rFonts w:ascii="Times New Roman" w:eastAsia="Times New Roman" w:hAnsi="Times New Roman" w:cs="Times New Roman"/>
          <w:color w:val="333333"/>
          <w:sz w:val="28"/>
          <w:szCs w:val="28"/>
          <w:lang w:eastAsia="ru-RU"/>
        </w:rPr>
        <w:t xml:space="preserve">Изучая методическую литературу и пособия по </w:t>
      </w:r>
      <w:proofErr w:type="spellStart"/>
      <w:r w:rsidRPr="000F01AB">
        <w:rPr>
          <w:rFonts w:ascii="Times New Roman" w:eastAsia="Times New Roman" w:hAnsi="Times New Roman" w:cs="Times New Roman"/>
          <w:color w:val="333333"/>
          <w:sz w:val="28"/>
          <w:szCs w:val="28"/>
          <w:lang w:eastAsia="ru-RU"/>
        </w:rPr>
        <w:t>изодеятельности</w:t>
      </w:r>
      <w:proofErr w:type="spellEnd"/>
      <w:r w:rsidRPr="000F01AB">
        <w:rPr>
          <w:rFonts w:ascii="Times New Roman" w:eastAsia="Times New Roman" w:hAnsi="Times New Roman" w:cs="Times New Roman"/>
          <w:color w:val="333333"/>
          <w:sz w:val="28"/>
          <w:szCs w:val="28"/>
          <w:lang w:eastAsia="ru-RU"/>
        </w:rPr>
        <w:t xml:space="preserve">, развитию мелкой моторики и речи у детей дошкольного возраста, опыт работы педагогов, воспитателей по </w:t>
      </w:r>
      <w:proofErr w:type="spellStart"/>
      <w:r w:rsidRPr="000F01AB">
        <w:rPr>
          <w:rFonts w:ascii="Times New Roman" w:eastAsia="Times New Roman" w:hAnsi="Times New Roman" w:cs="Times New Roman"/>
          <w:color w:val="333333"/>
          <w:sz w:val="28"/>
          <w:szCs w:val="28"/>
          <w:lang w:eastAsia="ru-RU"/>
        </w:rPr>
        <w:t>изодеятельности</w:t>
      </w:r>
      <w:proofErr w:type="spellEnd"/>
      <w:r w:rsidRPr="000F01AB">
        <w:rPr>
          <w:rFonts w:ascii="Times New Roman" w:eastAsia="Times New Roman" w:hAnsi="Times New Roman" w:cs="Times New Roman"/>
          <w:color w:val="333333"/>
          <w:sz w:val="28"/>
          <w:szCs w:val="28"/>
          <w:lang w:eastAsia="ru-RU"/>
        </w:rPr>
        <w:t>, учителей–логопедов, мы пришли к выводу, что занятия по ручному труду, конструированию и изобразительной деятельности в детском саду, в основном, включают в себя конструирование из бумаги, строительного и природного материала (шишек, сухих листьев, семян), рисование, аппликацию, лепку из пластилина</w:t>
      </w:r>
      <w:proofErr w:type="gramEnd"/>
      <w:r w:rsidRPr="000F01AB">
        <w:rPr>
          <w:rFonts w:ascii="Times New Roman" w:eastAsia="Times New Roman" w:hAnsi="Times New Roman" w:cs="Times New Roman"/>
          <w:color w:val="333333"/>
          <w:sz w:val="28"/>
          <w:szCs w:val="28"/>
          <w:lang w:eastAsia="ru-RU"/>
        </w:rPr>
        <w:t xml:space="preserve"> и глины. Воск, являющийся природным материалом, не используется на занятиях.</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gramStart"/>
      <w:r w:rsidRPr="000F01AB">
        <w:rPr>
          <w:rFonts w:ascii="Times New Roman" w:eastAsia="Times New Roman" w:hAnsi="Times New Roman" w:cs="Times New Roman"/>
          <w:color w:val="333333"/>
          <w:sz w:val="28"/>
          <w:szCs w:val="28"/>
          <w:lang w:eastAsia="ru-RU"/>
        </w:rPr>
        <w:t>Занимаясь с детьми лепкой, воспитатели, как правило, используют пластилин, в то время как работа с природным материалом — воском, способствует не только развитию мелкой моторики, но и оказывает терапевтическое воздействие на организм ребенка (т. к. воск содержит прополис и пигменты цветочной пыльцы, ароматические и минеральные вещества, которые проникая в организм ребенка, способствуют его оздоровлению).</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xml:space="preserve">Помимо этого, в процессе занятий </w:t>
      </w:r>
      <w:proofErr w:type="spellStart"/>
      <w:r w:rsidRPr="000F01AB">
        <w:rPr>
          <w:rFonts w:ascii="Times New Roman" w:eastAsia="Times New Roman" w:hAnsi="Times New Roman" w:cs="Times New Roman"/>
          <w:color w:val="333333"/>
          <w:sz w:val="28"/>
          <w:szCs w:val="28"/>
          <w:lang w:eastAsia="ru-RU"/>
        </w:rPr>
        <w:t>воскотерапией</w:t>
      </w:r>
      <w:proofErr w:type="spellEnd"/>
      <w:r w:rsidRPr="000F01AB">
        <w:rPr>
          <w:rFonts w:ascii="Times New Roman" w:eastAsia="Times New Roman" w:hAnsi="Times New Roman" w:cs="Times New Roman"/>
          <w:color w:val="333333"/>
          <w:sz w:val="28"/>
          <w:szCs w:val="28"/>
          <w:lang w:eastAsia="ru-RU"/>
        </w:rPr>
        <w:t xml:space="preserve"> формируются все психические процессы, развиваются художественно-творческие способности и положительно–эмоциональное восприятие окружающего мира (т. к. она является составляющей </w:t>
      </w:r>
      <w:proofErr w:type="spellStart"/>
      <w:r w:rsidRPr="000F01AB">
        <w:rPr>
          <w:rFonts w:ascii="Times New Roman" w:eastAsia="Times New Roman" w:hAnsi="Times New Roman" w:cs="Times New Roman"/>
          <w:color w:val="333333"/>
          <w:sz w:val="28"/>
          <w:szCs w:val="28"/>
          <w:lang w:eastAsia="ru-RU"/>
        </w:rPr>
        <w:t>арттерапии</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Цель </w:t>
      </w:r>
      <w:proofErr w:type="spellStart"/>
      <w:r w:rsidRPr="000F01AB">
        <w:rPr>
          <w:rFonts w:ascii="Times New Roman" w:eastAsia="Times New Roman" w:hAnsi="Times New Roman" w:cs="Times New Roman"/>
          <w:color w:val="333333"/>
          <w:sz w:val="28"/>
          <w:szCs w:val="28"/>
          <w:lang w:eastAsia="ru-RU"/>
        </w:rPr>
        <w:t>воскотерапии</w:t>
      </w:r>
      <w:proofErr w:type="spellEnd"/>
      <w:r w:rsidRPr="000F01AB">
        <w:rPr>
          <w:rFonts w:ascii="Times New Roman" w:eastAsia="Times New Roman" w:hAnsi="Times New Roman" w:cs="Times New Roman"/>
          <w:color w:val="333333"/>
          <w:sz w:val="28"/>
          <w:szCs w:val="28"/>
          <w:lang w:eastAsia="ru-RU"/>
        </w:rPr>
        <w:t xml:space="preserve"> — развитие речи и ознакомление младших дошкольников с доступным их возрасту видом ручного труда – лепкой из воска.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В результате проведения коррекционной работы дошкольники научились основным формообразующим движениям, некоторым способам и приёмам лепки из воска, а так же </w:t>
      </w:r>
      <w:proofErr w:type="spellStart"/>
      <w:r w:rsidRPr="000F01AB">
        <w:rPr>
          <w:rFonts w:ascii="Times New Roman" w:eastAsia="Times New Roman" w:hAnsi="Times New Roman" w:cs="Times New Roman"/>
          <w:color w:val="333333"/>
          <w:sz w:val="28"/>
          <w:szCs w:val="28"/>
          <w:lang w:eastAsia="ru-RU"/>
        </w:rPr>
        <w:t>оречевлять</w:t>
      </w:r>
      <w:proofErr w:type="spellEnd"/>
      <w:r w:rsidRPr="000F01AB">
        <w:rPr>
          <w:rFonts w:ascii="Times New Roman" w:eastAsia="Times New Roman" w:hAnsi="Times New Roman" w:cs="Times New Roman"/>
          <w:color w:val="333333"/>
          <w:sz w:val="28"/>
          <w:szCs w:val="28"/>
          <w:lang w:eastAsia="ru-RU"/>
        </w:rPr>
        <w:t xml:space="preserve"> собственные действия и договариваться друг с другом при выполнении коллективных работ.</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Целенаправленная коррекционно-педагогическая работа по формированию мелкой моторики, на занятиях с </w:t>
      </w:r>
      <w:proofErr w:type="spellStart"/>
      <w:r w:rsidRPr="000F01AB">
        <w:rPr>
          <w:rFonts w:ascii="Times New Roman" w:eastAsia="Times New Roman" w:hAnsi="Times New Roman" w:cs="Times New Roman"/>
          <w:color w:val="333333"/>
          <w:sz w:val="28"/>
          <w:szCs w:val="28"/>
          <w:lang w:eastAsia="ru-RU"/>
        </w:rPr>
        <w:t>воскотерапией</w:t>
      </w:r>
      <w:proofErr w:type="spellEnd"/>
      <w:r w:rsidRPr="000F01AB">
        <w:rPr>
          <w:rFonts w:ascii="Times New Roman" w:eastAsia="Times New Roman" w:hAnsi="Times New Roman" w:cs="Times New Roman"/>
          <w:color w:val="333333"/>
          <w:sz w:val="28"/>
          <w:szCs w:val="28"/>
          <w:lang w:eastAsia="ru-RU"/>
        </w:rPr>
        <w:t xml:space="preserve"> способствует не только развитию моторики пальцев рук и речевых процессов, но так же и познавательной деятельности</w:t>
      </w:r>
      <w:proofErr w:type="gramStart"/>
      <w:r w:rsidRPr="000F01AB">
        <w:rPr>
          <w:rFonts w:ascii="Times New Roman" w:eastAsia="Times New Roman" w:hAnsi="Times New Roman" w:cs="Times New Roman"/>
          <w:color w:val="333333"/>
          <w:sz w:val="28"/>
          <w:szCs w:val="28"/>
          <w:lang w:eastAsia="ru-RU"/>
        </w:rPr>
        <w:t xml:space="preserve"> .</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iCs/>
          <w:color w:val="333333"/>
          <w:sz w:val="28"/>
          <w:szCs w:val="28"/>
          <w:lang w:eastAsia="ru-RU"/>
        </w:rPr>
        <w:t>Су-</w:t>
      </w:r>
      <w:proofErr w:type="spellStart"/>
      <w:r w:rsidRPr="000F01AB">
        <w:rPr>
          <w:rFonts w:ascii="Times New Roman" w:eastAsia="Times New Roman" w:hAnsi="Times New Roman" w:cs="Times New Roman"/>
          <w:iCs/>
          <w:color w:val="333333"/>
          <w:sz w:val="28"/>
          <w:szCs w:val="28"/>
          <w:lang w:eastAsia="ru-RU"/>
        </w:rPr>
        <w:t>Джок</w:t>
      </w:r>
      <w:proofErr w:type="spellEnd"/>
      <w:r w:rsidRPr="000F01AB">
        <w:rPr>
          <w:rFonts w:ascii="Times New Roman" w:eastAsia="Times New Roman" w:hAnsi="Times New Roman" w:cs="Times New Roman"/>
          <w:iCs/>
          <w:color w:val="333333"/>
          <w:sz w:val="28"/>
          <w:szCs w:val="28"/>
          <w:lang w:eastAsia="ru-RU"/>
        </w:rPr>
        <w:t xml:space="preserve"> терапия</w:t>
      </w:r>
      <w:r w:rsidRPr="000F01AB">
        <w:rPr>
          <w:rFonts w:ascii="Times New Roman" w:eastAsia="Times New Roman" w:hAnsi="Times New Roman" w:cs="Times New Roman"/>
          <w:color w:val="333333"/>
          <w:sz w:val="28"/>
          <w:szCs w:val="28"/>
          <w:lang w:eastAsia="ru-RU"/>
        </w:rPr>
        <w:t xml:space="preserve"> считается одной из лучших систем </w:t>
      </w:r>
      <w:proofErr w:type="spellStart"/>
      <w:r w:rsidRPr="000F01AB">
        <w:rPr>
          <w:rFonts w:ascii="Times New Roman" w:eastAsia="Times New Roman" w:hAnsi="Times New Roman" w:cs="Times New Roman"/>
          <w:color w:val="333333"/>
          <w:sz w:val="28"/>
          <w:szCs w:val="28"/>
          <w:lang w:eastAsia="ru-RU"/>
        </w:rPr>
        <w:t>самооздоравления</w:t>
      </w:r>
      <w:proofErr w:type="spellEnd"/>
      <w:r w:rsidRPr="000F01AB">
        <w:rPr>
          <w:rFonts w:ascii="Times New Roman" w:eastAsia="Times New Roman" w:hAnsi="Times New Roman" w:cs="Times New Roman"/>
          <w:color w:val="333333"/>
          <w:sz w:val="28"/>
          <w:szCs w:val="28"/>
          <w:lang w:eastAsia="ru-RU"/>
        </w:rPr>
        <w:t>.</w:t>
      </w:r>
      <w:r w:rsidRPr="000F01AB">
        <w:rPr>
          <w:rFonts w:ascii="Times New Roman" w:eastAsia="Times New Roman" w:hAnsi="Times New Roman" w:cs="Times New Roman"/>
          <w:color w:val="333333"/>
          <w:sz w:val="28"/>
          <w:szCs w:val="28"/>
          <w:lang w:eastAsia="ru-RU"/>
        </w:rPr>
        <w:br/>
        <w:t>Творческий подход, использование альтернативных методов и приемов способствуют более интересному, разнообразному и эффективному проведению коррекционно-образовательной и совместной деятельности педагогов и детей в детском саду.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В результате использования Су-</w:t>
      </w:r>
      <w:proofErr w:type="spellStart"/>
      <w:r w:rsidRPr="000F01AB">
        <w:rPr>
          <w:rFonts w:ascii="Times New Roman" w:eastAsia="Times New Roman" w:hAnsi="Times New Roman" w:cs="Times New Roman"/>
          <w:color w:val="333333"/>
          <w:sz w:val="28"/>
          <w:szCs w:val="28"/>
          <w:lang w:eastAsia="ru-RU"/>
        </w:rPr>
        <w:t>джок</w:t>
      </w:r>
      <w:proofErr w:type="spellEnd"/>
      <w:r w:rsidRPr="000F01AB">
        <w:rPr>
          <w:rFonts w:ascii="Times New Roman" w:eastAsia="Times New Roman" w:hAnsi="Times New Roman" w:cs="Times New Roman"/>
          <w:color w:val="333333"/>
          <w:sz w:val="28"/>
          <w:szCs w:val="28"/>
          <w:lang w:eastAsia="ru-RU"/>
        </w:rPr>
        <w:t xml:space="preserve"> терапии:</w:t>
      </w:r>
    </w:p>
    <w:p w:rsidR="00401827" w:rsidRPr="000F01AB" w:rsidRDefault="00401827" w:rsidP="000F01AB">
      <w:pPr>
        <w:numPr>
          <w:ilvl w:val="0"/>
          <w:numId w:val="9"/>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осуществляется благоприятное воздействие на весь организм;</w:t>
      </w:r>
    </w:p>
    <w:p w:rsidR="00401827" w:rsidRPr="000F01AB" w:rsidRDefault="00401827" w:rsidP="000F01AB">
      <w:pPr>
        <w:numPr>
          <w:ilvl w:val="0"/>
          <w:numId w:val="9"/>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стимулируются речевые зоны коры головного мозга;</w:t>
      </w:r>
    </w:p>
    <w:p w:rsidR="00401827" w:rsidRPr="000F01AB" w:rsidRDefault="00401827" w:rsidP="000F01AB">
      <w:pPr>
        <w:numPr>
          <w:ilvl w:val="0"/>
          <w:numId w:val="9"/>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развивается координация движений и мелкая моторика;</w:t>
      </w:r>
    </w:p>
    <w:p w:rsidR="00401827" w:rsidRPr="000F01AB" w:rsidRDefault="00401827" w:rsidP="000F01AB">
      <w:pPr>
        <w:numPr>
          <w:ilvl w:val="0"/>
          <w:numId w:val="9"/>
        </w:numPr>
        <w:shd w:val="clear" w:color="auto" w:fill="FFFFFF"/>
        <w:spacing w:after="0" w:line="360" w:lineRule="auto"/>
        <w:ind w:left="0"/>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развиваются произвольное поведение, внимание, память, речь и другие психические процессы, необходимые для становления полноценной учебной деятельности.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Мы применяем вариативность использования Су-</w:t>
      </w:r>
      <w:proofErr w:type="spellStart"/>
      <w:r w:rsidRPr="000F01AB">
        <w:rPr>
          <w:rFonts w:ascii="Times New Roman" w:eastAsia="Times New Roman" w:hAnsi="Times New Roman" w:cs="Times New Roman"/>
          <w:color w:val="333333"/>
          <w:sz w:val="28"/>
          <w:szCs w:val="28"/>
          <w:lang w:eastAsia="ru-RU"/>
        </w:rPr>
        <w:t>Джок</w:t>
      </w:r>
      <w:proofErr w:type="spellEnd"/>
      <w:r w:rsidRPr="000F01AB">
        <w:rPr>
          <w:rFonts w:ascii="Times New Roman" w:eastAsia="Times New Roman" w:hAnsi="Times New Roman" w:cs="Times New Roman"/>
          <w:color w:val="333333"/>
          <w:sz w:val="28"/>
          <w:szCs w:val="28"/>
          <w:lang w:eastAsia="ru-RU"/>
        </w:rPr>
        <w:t xml:space="preserve"> </w:t>
      </w:r>
      <w:proofErr w:type="spellStart"/>
      <w:r w:rsidRPr="000F01AB">
        <w:rPr>
          <w:rFonts w:ascii="Times New Roman" w:eastAsia="Times New Roman" w:hAnsi="Times New Roman" w:cs="Times New Roman"/>
          <w:color w:val="333333"/>
          <w:sz w:val="28"/>
          <w:szCs w:val="28"/>
          <w:lang w:eastAsia="ru-RU"/>
        </w:rPr>
        <w:t>массажёров</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Изготавливаем дидактические пособия, которые выполнены для закрепления сенсомоторных навыков. Благодаря таким чувствам, как зрение, слух, </w:t>
      </w:r>
      <w:r w:rsidRPr="000F01AB">
        <w:rPr>
          <w:rFonts w:ascii="Times New Roman" w:eastAsia="Times New Roman" w:hAnsi="Times New Roman" w:cs="Times New Roman"/>
          <w:color w:val="333333"/>
          <w:sz w:val="28"/>
          <w:szCs w:val="28"/>
          <w:lang w:eastAsia="ru-RU"/>
        </w:rPr>
        <w:lastRenderedPageBreak/>
        <w:t>осязание ребенок закрепляет понятия цвет, величина, форма, поверхность предмета в игре с колючим шариком Су-</w:t>
      </w:r>
      <w:proofErr w:type="spellStart"/>
      <w:r w:rsidRPr="000F01AB">
        <w:rPr>
          <w:rFonts w:ascii="Times New Roman" w:eastAsia="Times New Roman" w:hAnsi="Times New Roman" w:cs="Times New Roman"/>
          <w:color w:val="333333"/>
          <w:sz w:val="28"/>
          <w:szCs w:val="28"/>
          <w:lang w:eastAsia="ru-RU"/>
        </w:rPr>
        <w:t>джок</w:t>
      </w:r>
      <w:proofErr w:type="spellEnd"/>
      <w:r w:rsidRPr="000F01AB">
        <w:rPr>
          <w:rFonts w:ascii="Times New Roman" w:eastAsia="Times New Roman" w:hAnsi="Times New Roman" w:cs="Times New Roman"/>
          <w:color w:val="333333"/>
          <w:sz w:val="28"/>
          <w:szCs w:val="28"/>
          <w:lang w:eastAsia="ru-RU"/>
        </w:rPr>
        <w:t>-</w:t>
      </w:r>
      <w:proofErr w:type="spellStart"/>
      <w:r w:rsidRPr="000F01AB">
        <w:rPr>
          <w:rFonts w:ascii="Times New Roman" w:eastAsia="Times New Roman" w:hAnsi="Times New Roman" w:cs="Times New Roman"/>
          <w:color w:val="333333"/>
          <w:sz w:val="28"/>
          <w:szCs w:val="28"/>
          <w:lang w:eastAsia="ru-RU"/>
        </w:rPr>
        <w:t>массажером</w:t>
      </w:r>
      <w:proofErr w:type="spell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Данные приёмы мы используем в своей работе и можем с уверенностью сказать, что они оказывают положительное воздействие на речевое развитие детей, что подтверждают результаты диагностики.</w:t>
      </w:r>
      <w:r w:rsidRPr="000F01AB">
        <w:rPr>
          <w:rFonts w:ascii="Times New Roman" w:eastAsia="Times New Roman" w:hAnsi="Times New Roman" w:cs="Times New Roman"/>
          <w:color w:val="333333"/>
          <w:sz w:val="28"/>
          <w:szCs w:val="28"/>
          <w:lang w:eastAsia="ru-RU"/>
        </w:rPr>
        <w:br/>
        <w:t xml:space="preserve">Для развития мелкой моторики и заинтересованности в тренировке тонких движений пальцев нашим детям были предложены </w:t>
      </w:r>
      <w:r w:rsidRPr="000F01AB">
        <w:rPr>
          <w:rFonts w:ascii="Times New Roman" w:eastAsia="Times New Roman" w:hAnsi="Times New Roman" w:cs="Times New Roman"/>
          <w:iCs/>
          <w:color w:val="333333"/>
          <w:sz w:val="28"/>
          <w:szCs w:val="28"/>
          <w:lang w:eastAsia="ru-RU"/>
        </w:rPr>
        <w:t>спирографы</w:t>
      </w:r>
      <w:r w:rsidRPr="000F01AB">
        <w:rPr>
          <w:rFonts w:ascii="Times New Roman" w:eastAsia="Times New Roman" w:hAnsi="Times New Roman" w:cs="Times New Roman"/>
          <w:color w:val="333333"/>
          <w:sz w:val="28"/>
          <w:szCs w:val="28"/>
          <w:lang w:eastAsia="ru-RU"/>
        </w:rPr>
        <w:t>. Спирограф, по сути — это линейка, прямоугольная, с вырезами-кругами и фигурными вставками, которая позволяет делать удивительные орнаменты, легко и просто.</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Пользоваться спирографом могут и дети, и взрослые.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 его помощью можно оформлять рисунки, открытки, и т.п.</w:t>
      </w:r>
      <w:r w:rsidRPr="000F01AB">
        <w:rPr>
          <w:rFonts w:ascii="Times New Roman" w:eastAsia="Times New Roman" w:hAnsi="Times New Roman" w:cs="Times New Roman"/>
          <w:color w:val="333333"/>
          <w:sz w:val="28"/>
          <w:szCs w:val="28"/>
          <w:lang w:eastAsia="ru-RU"/>
        </w:rPr>
        <w:br/>
        <w:t>- стоит он недорого, цвета — в ассортименте, но цвет спирографа значения не имеет, так же как не имеет значения цвет обычной линейки.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Узоры получаются круговыми, идеально ровными. В зависимости от выбранной вставки и выреза-круга — очень разные узоры. У детей спирограф развивает не только мелкую моторику и координацию движения кисти, но и воображение, фантазию, творческое и логическое мышление, способность к рисованию. Улучшает характер почерка и увеличивает скорость письма. Учит моделированию цветов и пространственному мышлению. Совершенствует эстетические способности и повышает интеллект.</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Как пользоваться спирографом.</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gramStart"/>
      <w:r w:rsidRPr="000F01AB">
        <w:rPr>
          <w:rFonts w:ascii="Times New Roman" w:eastAsia="Times New Roman" w:hAnsi="Times New Roman" w:cs="Times New Roman"/>
          <w:color w:val="333333"/>
          <w:sz w:val="28"/>
          <w:szCs w:val="28"/>
          <w:lang w:eastAsia="ru-RU"/>
        </w:rPr>
        <w:t>Выбираем вырез-круг в прямоугольнике, берём одну из вставок (так, чтоб она по диаметру была меньше выреза), вкладываем вставку в вырез так, чтобы зубчики вставки закрепились, ставим ручку в любую из «дырочек» круга-вставки, и начинаем вращать круг внутри выреза по или против часовой стрелки.</w:t>
      </w:r>
      <w:proofErr w:type="gramEnd"/>
      <w:r w:rsidRPr="000F01AB">
        <w:rPr>
          <w:rFonts w:ascii="Times New Roman" w:eastAsia="Times New Roman" w:hAnsi="Times New Roman" w:cs="Times New Roman"/>
          <w:color w:val="333333"/>
          <w:sz w:val="28"/>
          <w:szCs w:val="28"/>
          <w:lang w:eastAsia="ru-RU"/>
        </w:rPr>
        <w:t xml:space="preserve"> Ручка будет оставлять след-узор, удивите.</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Если поставить ручку в другую «дырочку» — узор получится другой, даже если снова использовать тот же круг-вырез линейки и ту же вставку. А </w:t>
      </w:r>
      <w:r w:rsidRPr="000F01AB">
        <w:rPr>
          <w:rFonts w:ascii="Times New Roman" w:eastAsia="Times New Roman" w:hAnsi="Times New Roman" w:cs="Times New Roman"/>
          <w:color w:val="333333"/>
          <w:sz w:val="28"/>
          <w:szCs w:val="28"/>
          <w:lang w:eastAsia="ru-RU"/>
        </w:rPr>
        <w:lastRenderedPageBreak/>
        <w:t>поскольку на каждой вставке дырочек много, узоров при помощи спирографа можно сделать огромное разнообразное количество</w:t>
      </w:r>
      <w:proofErr w:type="gramStart"/>
      <w:r w:rsidRPr="000F01AB">
        <w:rPr>
          <w:rFonts w:ascii="Times New Roman" w:eastAsia="Times New Roman" w:hAnsi="Times New Roman" w:cs="Times New Roman"/>
          <w:color w:val="333333"/>
          <w:sz w:val="28"/>
          <w:szCs w:val="28"/>
          <w:lang w:eastAsia="ru-RU"/>
        </w:rPr>
        <w:t xml:space="preserve"> .</w:t>
      </w:r>
      <w:proofErr w:type="gramEnd"/>
      <w:r w:rsidRPr="000F01AB">
        <w:rPr>
          <w:rFonts w:ascii="Times New Roman" w:eastAsia="Times New Roman" w:hAnsi="Times New Roman" w:cs="Times New Roman"/>
          <w:color w:val="333333"/>
          <w:sz w:val="28"/>
          <w:szCs w:val="28"/>
          <w:lang w:eastAsia="ru-RU"/>
        </w:rPr>
        <w:t xml:space="preserve"> (Показ работ)</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Раздаём заготовленные шаблоны, предлагаем украсить определённые места узорами.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iCs/>
          <w:color w:val="333333"/>
          <w:sz w:val="28"/>
          <w:szCs w:val="28"/>
          <w:lang w:eastAsia="ru-RU"/>
        </w:rPr>
        <w:t>Песочная терапия</w:t>
      </w:r>
      <w:r w:rsidRPr="000F01AB">
        <w:rPr>
          <w:rFonts w:ascii="Times New Roman" w:eastAsia="Times New Roman" w:hAnsi="Times New Roman" w:cs="Times New Roman"/>
          <w:color w:val="333333"/>
          <w:sz w:val="28"/>
          <w:szCs w:val="28"/>
          <w:lang w:eastAsia="ru-RU"/>
        </w:rPr>
        <w:t xml:space="preserve"> так же является одной из видов нетрадиционных технологий развития мелкой моторики детей с нарушениями речи. В нашей стране песочная терапия получила распространение сравнительно недавно. Она представляет собой одну из необычных техник аналитического процесса, во время которого ребенок строит свой собственный мир в миниатюре из песка и небольших фигурок.</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Песочная терапия — это игра. Именно игра помогает детям дошкольного возраста учиться строить отношения с внешним миром, познавать его и выражать свои чувства.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Игровые упражнения с песком – это, прежде всего возможность самовыражения. Песок, вода и несколько маленьких фигурок людей, животных или предметов способны помочь ребенку раскрыться, выразить свои чувства и эмоции, которые порой так трудно передать с помощью слов, кроме того, песочная терапия является одним из средств развития мелкой моторики детей с нарушениями речи.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Для организации процесса песочной терапии потребуются песочница, песок, вода, коллекция миниатюрных фигурок. Песочница представляет собой деревянный ящик. Размером 50 х 70 х 8 (где 50 х 70 размер поля, а 8 — глубина). Считается, что такой размер песочницы соответствует объему поля зрительного восприятия.</w:t>
      </w:r>
      <w:r w:rsidRPr="000F01AB">
        <w:rPr>
          <w:rFonts w:ascii="Times New Roman" w:eastAsia="Times New Roman" w:hAnsi="Times New Roman" w:cs="Times New Roman"/>
          <w:color w:val="333333"/>
          <w:sz w:val="28"/>
          <w:szCs w:val="28"/>
          <w:lang w:eastAsia="ru-RU"/>
        </w:rPr>
        <w:br/>
        <w:t>Традиционная песочница сочетает естественный цвет дерева и голубой цвет. Дно и борта (за исключением верхней плоскости досок бортов) окрашиваются в голубой цвет. Таким образом, дно символизирует воду, а борта — небо.</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Игровые занятия с песком могут проходить как индивидуально, так и в малых группах (2 – 4 человека). Периодичность занятий 1- 2 раза в неделю. В </w:t>
      </w:r>
      <w:r w:rsidRPr="000F01AB">
        <w:rPr>
          <w:rFonts w:ascii="Times New Roman" w:eastAsia="Times New Roman" w:hAnsi="Times New Roman" w:cs="Times New Roman"/>
          <w:color w:val="333333"/>
          <w:sz w:val="28"/>
          <w:szCs w:val="28"/>
          <w:lang w:eastAsia="ru-RU"/>
        </w:rPr>
        <w:lastRenderedPageBreak/>
        <w:t>процессе занятий можно использовать игрушки, вспомогательные предметы, макеты предметов домашнего обихода. Возможно построение фигур из песка, добавление воды.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Сначала ребенку можно предложить поиграть с мокрым песком, а затем играть с сухим песком, используя при этом ведерко, грабли, лопатку, формочки.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Пластические свойства песка способствуют тактильной стимуляции и развитию мелкой моторики рук у детей дошкольного возраста с нарушениями речи.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Также мы используем инновационные техники </w:t>
      </w:r>
      <w:r w:rsidRPr="000F01AB">
        <w:rPr>
          <w:rFonts w:ascii="Times New Roman" w:eastAsia="Times New Roman" w:hAnsi="Times New Roman" w:cs="Times New Roman"/>
          <w:iCs/>
          <w:color w:val="333333"/>
          <w:sz w:val="28"/>
          <w:szCs w:val="28"/>
          <w:lang w:eastAsia="ru-RU"/>
        </w:rPr>
        <w:t>беспредметного рисования</w:t>
      </w:r>
      <w:r w:rsidRPr="000F01AB">
        <w:rPr>
          <w:rFonts w:ascii="Times New Roman" w:eastAsia="Times New Roman" w:hAnsi="Times New Roman" w:cs="Times New Roman"/>
          <w:color w:val="333333"/>
          <w:sz w:val="28"/>
          <w:szCs w:val="28"/>
          <w:lang w:eastAsia="ru-RU"/>
        </w:rPr>
        <w:t>, которые позволяют детям не только развить мелкую моторику, но и преодолеть чувство страха в данном виде творчества, выразить в рисунке чувства и эмоции.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Оттиск </w:t>
      </w:r>
      <w:proofErr w:type="spellStart"/>
      <w:r w:rsidRPr="000F01AB">
        <w:rPr>
          <w:rFonts w:ascii="Times New Roman" w:eastAsia="Times New Roman" w:hAnsi="Times New Roman" w:cs="Times New Roman"/>
          <w:color w:val="333333"/>
          <w:sz w:val="28"/>
          <w:szCs w:val="28"/>
          <w:lang w:eastAsia="ru-RU"/>
        </w:rPr>
        <w:t>паролоном</w:t>
      </w:r>
      <w:proofErr w:type="spellEnd"/>
      <w:r w:rsidRPr="000F01AB">
        <w:rPr>
          <w:rFonts w:ascii="Times New Roman" w:eastAsia="Times New Roman" w:hAnsi="Times New Roman" w:cs="Times New Roman"/>
          <w:color w:val="333333"/>
          <w:sz w:val="28"/>
          <w:szCs w:val="28"/>
          <w:lang w:eastAsia="ru-RU"/>
        </w:rPr>
        <w:t xml:space="preserve"> или жёсткой полусухой кистью.</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это точки, которые наносят на предварительно намеченный рисунок. Удобно использовать густую гуашь, обмакивая в неё «печатку».</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Кроме «печатания» «тычка» можно использовать бросовый материал-это пластиковые бутылки, спичечные коробки «растяжку» – получаются красивые цветы</w:t>
      </w:r>
      <w:proofErr w:type="gramStart"/>
      <w:r w:rsidRPr="000F01AB">
        <w:rPr>
          <w:rFonts w:ascii="Times New Roman" w:eastAsia="Times New Roman" w:hAnsi="Times New Roman" w:cs="Times New Roman"/>
          <w:color w:val="333333"/>
          <w:sz w:val="28"/>
          <w:szCs w:val="28"/>
          <w:lang w:eastAsia="ru-RU"/>
        </w:rPr>
        <w:t xml:space="preserve"> .</w:t>
      </w:r>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iCs/>
          <w:color w:val="333333"/>
          <w:sz w:val="28"/>
          <w:szCs w:val="28"/>
          <w:lang w:eastAsia="ru-RU"/>
        </w:rPr>
        <w:t>Тычковое рисование</w:t>
      </w:r>
      <w:r w:rsidRPr="000F01AB">
        <w:rPr>
          <w:rFonts w:ascii="Times New Roman" w:eastAsia="Times New Roman" w:hAnsi="Times New Roman" w:cs="Times New Roman"/>
          <w:color w:val="333333"/>
          <w:sz w:val="28"/>
          <w:szCs w:val="28"/>
          <w:lang w:eastAsia="ru-RU"/>
        </w:rPr>
        <w:t>. Используем спички с ватой или ушные палочки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iCs/>
          <w:color w:val="333333"/>
          <w:sz w:val="28"/>
          <w:szCs w:val="28"/>
          <w:lang w:eastAsia="ru-RU"/>
        </w:rPr>
        <w:t>Монотипия</w:t>
      </w:r>
      <w:r w:rsidRPr="000F01AB">
        <w:rPr>
          <w:rFonts w:ascii="Times New Roman" w:eastAsia="Times New Roman" w:hAnsi="Times New Roman" w:cs="Times New Roman"/>
          <w:color w:val="333333"/>
          <w:sz w:val="28"/>
          <w:szCs w:val="28"/>
          <w:lang w:eastAsia="ru-RU"/>
        </w:rPr>
        <w:t xml:space="preserve"> — техника рисования с помощью отпечатка, при которой гладкую поверхность покрывают краской, а потом делают отпечаток на листе бумаги. После этого полученные изображения дополняют недостающими деталями.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0F01AB">
        <w:rPr>
          <w:rFonts w:ascii="Times New Roman" w:eastAsia="Times New Roman" w:hAnsi="Times New Roman" w:cs="Times New Roman"/>
          <w:iCs/>
          <w:color w:val="333333"/>
          <w:sz w:val="28"/>
          <w:szCs w:val="28"/>
          <w:lang w:eastAsia="ru-RU"/>
        </w:rPr>
        <w:t>Набрызги</w:t>
      </w:r>
      <w:proofErr w:type="spellEnd"/>
      <w:r w:rsidRPr="000F01AB">
        <w:rPr>
          <w:rFonts w:ascii="Times New Roman" w:eastAsia="Times New Roman" w:hAnsi="Times New Roman" w:cs="Times New Roman"/>
          <w:color w:val="333333"/>
          <w:sz w:val="28"/>
          <w:szCs w:val="28"/>
          <w:lang w:eastAsia="ru-RU"/>
        </w:rPr>
        <w:t>. (При помощи зубной щётки и расчёски)</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proofErr w:type="spellStart"/>
      <w:r w:rsidRPr="000F01AB">
        <w:rPr>
          <w:rFonts w:ascii="Times New Roman" w:eastAsia="Times New Roman" w:hAnsi="Times New Roman" w:cs="Times New Roman"/>
          <w:iCs/>
          <w:color w:val="333333"/>
          <w:sz w:val="28"/>
          <w:szCs w:val="28"/>
          <w:lang w:eastAsia="ru-RU"/>
        </w:rPr>
        <w:t>Скрапбукинг</w:t>
      </w:r>
      <w:proofErr w:type="spellEnd"/>
      <w:r w:rsidRPr="000F01AB">
        <w:rPr>
          <w:rFonts w:ascii="Times New Roman" w:eastAsia="Times New Roman" w:hAnsi="Times New Roman" w:cs="Times New Roman"/>
          <w:color w:val="333333"/>
          <w:sz w:val="28"/>
          <w:szCs w:val="28"/>
          <w:lang w:eastAsia="ru-RU"/>
        </w:rPr>
        <w:t xml:space="preserve"> — вид рукоделия, при помощи которого красиво оформляются фотоальбомы, открытки и рамки. При этом используются фигурные дыроколы.</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lastRenderedPageBreak/>
        <w:t xml:space="preserve">Мы в своей работе используем элементы </w:t>
      </w:r>
      <w:proofErr w:type="spellStart"/>
      <w:r w:rsidRPr="000F01AB">
        <w:rPr>
          <w:rFonts w:ascii="Times New Roman" w:eastAsia="Times New Roman" w:hAnsi="Times New Roman" w:cs="Times New Roman"/>
          <w:color w:val="333333"/>
          <w:sz w:val="28"/>
          <w:szCs w:val="28"/>
          <w:lang w:eastAsia="ru-RU"/>
        </w:rPr>
        <w:t>скрапбукинга</w:t>
      </w:r>
      <w:proofErr w:type="spellEnd"/>
      <w:r w:rsidRPr="000F01AB">
        <w:rPr>
          <w:rFonts w:ascii="Times New Roman" w:eastAsia="Times New Roman" w:hAnsi="Times New Roman" w:cs="Times New Roman"/>
          <w:color w:val="333333"/>
          <w:sz w:val="28"/>
          <w:szCs w:val="28"/>
          <w:lang w:eastAsia="ru-RU"/>
        </w:rPr>
        <w:t>. Игры с применением этой оригинальной технологии развивают не только мелкую моторику, но и зрительное восприятие, логическое мышление, воображение, память.</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Можно предложить сделать фигурки и поиграть в такие игры, как «Одинаковые фигурки», «Заплатки», «Весёлая считалочка», «Чего не стало?», «Что изменилось?» и </w:t>
      </w:r>
      <w:proofErr w:type="spellStart"/>
      <w:r w:rsidRPr="000F01AB">
        <w:rPr>
          <w:rFonts w:ascii="Times New Roman" w:eastAsia="Times New Roman" w:hAnsi="Times New Roman" w:cs="Times New Roman"/>
          <w:color w:val="333333"/>
          <w:sz w:val="28"/>
          <w:szCs w:val="28"/>
          <w:lang w:eastAsia="ru-RU"/>
        </w:rPr>
        <w:t>т</w:t>
      </w:r>
      <w:proofErr w:type="gramStart"/>
      <w:r w:rsidRPr="000F01AB">
        <w:rPr>
          <w:rFonts w:ascii="Times New Roman" w:eastAsia="Times New Roman" w:hAnsi="Times New Roman" w:cs="Times New Roman"/>
          <w:color w:val="333333"/>
          <w:sz w:val="28"/>
          <w:szCs w:val="28"/>
          <w:lang w:eastAsia="ru-RU"/>
        </w:rPr>
        <w:t>.д</w:t>
      </w:r>
      <w:proofErr w:type="spellEnd"/>
      <w:proofErr w:type="gramEnd"/>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Мы проводим семинары и обучающие мастер-классы для воспитателей и родителей.</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Таким образом, представленные выше традиционные и инновационные технологии для стимулирования двигательной активности пальцев рук наших дошкольников, помимо мелкой моторики развивают у детей все психические процессы, в том числе и речь, что очень важно для нас, как для логопедов.</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Одновременно развивается мускульная память, повышается работоспособность детей, а также улучшается качество образовательного процесса.</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Жизнь в XXI веке ставит перед нами много новых проблем, среди которых самой актуальной на сегодняшний день является проблема сохранения здоровья.</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 xml:space="preserve">Особенно остро эта проблема стоит в образовательной области, где всякая практическая работа, направленная на укрепление здоровья детей и должна </w:t>
      </w:r>
      <w:proofErr w:type="gramStart"/>
      <w:r w:rsidRPr="000F01AB">
        <w:rPr>
          <w:rFonts w:ascii="Times New Roman" w:eastAsia="Times New Roman" w:hAnsi="Times New Roman" w:cs="Times New Roman"/>
          <w:color w:val="333333"/>
          <w:sz w:val="28"/>
          <w:szCs w:val="28"/>
          <w:lang w:eastAsia="ru-RU"/>
        </w:rPr>
        <w:t>приносить ощутимые результаты</w:t>
      </w:r>
      <w:proofErr w:type="gramEnd"/>
      <w:r w:rsidRPr="000F01AB">
        <w:rPr>
          <w:rFonts w:ascii="Times New Roman" w:eastAsia="Times New Roman" w:hAnsi="Times New Roman" w:cs="Times New Roman"/>
          <w:color w:val="333333"/>
          <w:sz w:val="28"/>
          <w:szCs w:val="28"/>
          <w:lang w:eastAsia="ru-RU"/>
        </w:rPr>
        <w:t>.</w:t>
      </w:r>
    </w:p>
    <w:p w:rsidR="00401827" w:rsidRPr="000F01AB" w:rsidRDefault="00401827" w:rsidP="000F01AB">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0F01AB">
        <w:rPr>
          <w:rFonts w:ascii="Times New Roman" w:eastAsia="Times New Roman" w:hAnsi="Times New Roman" w:cs="Times New Roman"/>
          <w:color w:val="333333"/>
          <w:sz w:val="28"/>
          <w:szCs w:val="28"/>
          <w:lang w:eastAsia="ru-RU"/>
        </w:rPr>
        <w:t>Использование инновационных методик и технологий в системе коррекционной работы с детьми с ОВЗ, позволяет обеспечить полноценное развитие ребенка, сохранить физическое и психическое здоровье детей, нормализовать двигательную активность, скорректировать недостатки просодической, эмоциональной стороны речи и успешно социализировать детей с дефектами речи.</w:t>
      </w:r>
    </w:p>
    <w:p w:rsidR="00D6121E" w:rsidRPr="000F01AB" w:rsidRDefault="00D6121E" w:rsidP="000F01AB">
      <w:pPr>
        <w:spacing w:after="0" w:line="360" w:lineRule="auto"/>
        <w:jc w:val="both"/>
        <w:rPr>
          <w:rFonts w:ascii="Times New Roman" w:hAnsi="Times New Roman" w:cs="Times New Roman"/>
          <w:sz w:val="28"/>
          <w:szCs w:val="28"/>
        </w:rPr>
      </w:pPr>
    </w:p>
    <w:sectPr w:rsidR="00D6121E" w:rsidRPr="000F0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91"/>
    <w:multiLevelType w:val="multilevel"/>
    <w:tmpl w:val="1B58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C1AA8"/>
    <w:multiLevelType w:val="multilevel"/>
    <w:tmpl w:val="B8F6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C6EE5"/>
    <w:multiLevelType w:val="multilevel"/>
    <w:tmpl w:val="526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F3C16"/>
    <w:multiLevelType w:val="multilevel"/>
    <w:tmpl w:val="C53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E5EBE"/>
    <w:multiLevelType w:val="multilevel"/>
    <w:tmpl w:val="D9540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37A87"/>
    <w:multiLevelType w:val="multilevel"/>
    <w:tmpl w:val="B24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D50A0"/>
    <w:multiLevelType w:val="multilevel"/>
    <w:tmpl w:val="A794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34BEA"/>
    <w:multiLevelType w:val="multilevel"/>
    <w:tmpl w:val="47C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4312DD"/>
    <w:multiLevelType w:val="multilevel"/>
    <w:tmpl w:val="98DE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7"/>
  </w:num>
  <w:num w:numId="5">
    <w:abstractNumId w:val="0"/>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27"/>
    <w:rsid w:val="000F01AB"/>
    <w:rsid w:val="00401827"/>
    <w:rsid w:val="008F4C41"/>
    <w:rsid w:val="00D6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41"/>
  </w:style>
  <w:style w:type="paragraph" w:styleId="1">
    <w:name w:val="heading 1"/>
    <w:basedOn w:val="a"/>
    <w:link w:val="10"/>
    <w:uiPriority w:val="9"/>
    <w:qFormat/>
    <w:rsid w:val="00401827"/>
    <w:pPr>
      <w:spacing w:before="100" w:beforeAutospacing="1" w:after="100" w:afterAutospacing="1" w:line="240" w:lineRule="auto"/>
      <w:outlineLvl w:val="0"/>
    </w:pPr>
    <w:rPr>
      <w:rFonts w:ascii="Verdana" w:eastAsia="Times New Roman" w:hAnsi="Verdana" w:cs="Times New Roman"/>
      <w:b/>
      <w:bCs/>
      <w:kern w:val="36"/>
      <w:sz w:val="33"/>
      <w:szCs w:val="33"/>
      <w:lang w:eastAsia="ru-RU"/>
    </w:rPr>
  </w:style>
  <w:style w:type="paragraph" w:styleId="2">
    <w:name w:val="heading 2"/>
    <w:basedOn w:val="a"/>
    <w:link w:val="20"/>
    <w:uiPriority w:val="9"/>
    <w:qFormat/>
    <w:rsid w:val="00401827"/>
    <w:pPr>
      <w:spacing w:before="100" w:beforeAutospacing="1" w:after="100" w:afterAutospacing="1" w:line="240" w:lineRule="auto"/>
      <w:outlineLvl w:val="1"/>
    </w:pPr>
    <w:rPr>
      <w:rFonts w:ascii="Verdana" w:eastAsia="Times New Roman" w:hAnsi="Verdana"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827"/>
    <w:rPr>
      <w:rFonts w:ascii="Verdana" w:eastAsia="Times New Roman" w:hAnsi="Verdana" w:cs="Times New Roman"/>
      <w:b/>
      <w:bCs/>
      <w:kern w:val="36"/>
      <w:sz w:val="33"/>
      <w:szCs w:val="33"/>
      <w:lang w:eastAsia="ru-RU"/>
    </w:rPr>
  </w:style>
  <w:style w:type="character" w:customStyle="1" w:styleId="20">
    <w:name w:val="Заголовок 2 Знак"/>
    <w:basedOn w:val="a0"/>
    <w:link w:val="2"/>
    <w:uiPriority w:val="9"/>
    <w:rsid w:val="00401827"/>
    <w:rPr>
      <w:rFonts w:ascii="Verdana" w:eastAsia="Times New Roman" w:hAnsi="Verdana" w:cs="Times New Roman"/>
      <w:b/>
      <w:bCs/>
      <w:sz w:val="27"/>
      <w:szCs w:val="27"/>
      <w:lang w:eastAsia="ru-RU"/>
    </w:rPr>
  </w:style>
  <w:style w:type="character" w:styleId="a3">
    <w:name w:val="Hyperlink"/>
    <w:basedOn w:val="a0"/>
    <w:uiPriority w:val="99"/>
    <w:semiHidden/>
    <w:unhideWhenUsed/>
    <w:rsid w:val="00401827"/>
    <w:rPr>
      <w:strike w:val="0"/>
      <w:dstrike w:val="0"/>
      <w:color w:val="333333"/>
      <w:u w:val="none"/>
      <w:effect w:val="none"/>
    </w:rPr>
  </w:style>
  <w:style w:type="paragraph" w:styleId="a4">
    <w:name w:val="Normal (Web)"/>
    <w:basedOn w:val="a"/>
    <w:uiPriority w:val="99"/>
    <w:semiHidden/>
    <w:unhideWhenUsed/>
    <w:rsid w:val="00401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author">
    <w:name w:val="meta-author"/>
    <w:basedOn w:val="a0"/>
    <w:rsid w:val="00401827"/>
  </w:style>
  <w:style w:type="character" w:customStyle="1" w:styleId="meta-sep1">
    <w:name w:val="meta-sep1"/>
    <w:basedOn w:val="a0"/>
    <w:rsid w:val="00401827"/>
    <w:rPr>
      <w:color w:val="999999"/>
    </w:rPr>
  </w:style>
  <w:style w:type="character" w:styleId="a5">
    <w:name w:val="Strong"/>
    <w:basedOn w:val="a0"/>
    <w:uiPriority w:val="22"/>
    <w:qFormat/>
    <w:rsid w:val="00401827"/>
    <w:rPr>
      <w:b/>
      <w:bCs/>
    </w:rPr>
  </w:style>
  <w:style w:type="character" w:styleId="a6">
    <w:name w:val="Emphasis"/>
    <w:basedOn w:val="a0"/>
    <w:uiPriority w:val="20"/>
    <w:qFormat/>
    <w:rsid w:val="00401827"/>
    <w:rPr>
      <w:i/>
      <w:iCs/>
    </w:rPr>
  </w:style>
  <w:style w:type="paragraph" w:styleId="a7">
    <w:name w:val="Balloon Text"/>
    <w:basedOn w:val="a"/>
    <w:link w:val="a8"/>
    <w:uiPriority w:val="99"/>
    <w:semiHidden/>
    <w:unhideWhenUsed/>
    <w:rsid w:val="004018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41"/>
  </w:style>
  <w:style w:type="paragraph" w:styleId="1">
    <w:name w:val="heading 1"/>
    <w:basedOn w:val="a"/>
    <w:link w:val="10"/>
    <w:uiPriority w:val="9"/>
    <w:qFormat/>
    <w:rsid w:val="00401827"/>
    <w:pPr>
      <w:spacing w:before="100" w:beforeAutospacing="1" w:after="100" w:afterAutospacing="1" w:line="240" w:lineRule="auto"/>
      <w:outlineLvl w:val="0"/>
    </w:pPr>
    <w:rPr>
      <w:rFonts w:ascii="Verdana" w:eastAsia="Times New Roman" w:hAnsi="Verdana" w:cs="Times New Roman"/>
      <w:b/>
      <w:bCs/>
      <w:kern w:val="36"/>
      <w:sz w:val="33"/>
      <w:szCs w:val="33"/>
      <w:lang w:eastAsia="ru-RU"/>
    </w:rPr>
  </w:style>
  <w:style w:type="paragraph" w:styleId="2">
    <w:name w:val="heading 2"/>
    <w:basedOn w:val="a"/>
    <w:link w:val="20"/>
    <w:uiPriority w:val="9"/>
    <w:qFormat/>
    <w:rsid w:val="00401827"/>
    <w:pPr>
      <w:spacing w:before="100" w:beforeAutospacing="1" w:after="100" w:afterAutospacing="1" w:line="240" w:lineRule="auto"/>
      <w:outlineLvl w:val="1"/>
    </w:pPr>
    <w:rPr>
      <w:rFonts w:ascii="Verdana" w:eastAsia="Times New Roman" w:hAnsi="Verdana"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827"/>
    <w:rPr>
      <w:rFonts w:ascii="Verdana" w:eastAsia="Times New Roman" w:hAnsi="Verdana" w:cs="Times New Roman"/>
      <w:b/>
      <w:bCs/>
      <w:kern w:val="36"/>
      <w:sz w:val="33"/>
      <w:szCs w:val="33"/>
      <w:lang w:eastAsia="ru-RU"/>
    </w:rPr>
  </w:style>
  <w:style w:type="character" w:customStyle="1" w:styleId="20">
    <w:name w:val="Заголовок 2 Знак"/>
    <w:basedOn w:val="a0"/>
    <w:link w:val="2"/>
    <w:uiPriority w:val="9"/>
    <w:rsid w:val="00401827"/>
    <w:rPr>
      <w:rFonts w:ascii="Verdana" w:eastAsia="Times New Roman" w:hAnsi="Verdana" w:cs="Times New Roman"/>
      <w:b/>
      <w:bCs/>
      <w:sz w:val="27"/>
      <w:szCs w:val="27"/>
      <w:lang w:eastAsia="ru-RU"/>
    </w:rPr>
  </w:style>
  <w:style w:type="character" w:styleId="a3">
    <w:name w:val="Hyperlink"/>
    <w:basedOn w:val="a0"/>
    <w:uiPriority w:val="99"/>
    <w:semiHidden/>
    <w:unhideWhenUsed/>
    <w:rsid w:val="00401827"/>
    <w:rPr>
      <w:strike w:val="0"/>
      <w:dstrike w:val="0"/>
      <w:color w:val="333333"/>
      <w:u w:val="none"/>
      <w:effect w:val="none"/>
    </w:rPr>
  </w:style>
  <w:style w:type="paragraph" w:styleId="a4">
    <w:name w:val="Normal (Web)"/>
    <w:basedOn w:val="a"/>
    <w:uiPriority w:val="99"/>
    <w:semiHidden/>
    <w:unhideWhenUsed/>
    <w:rsid w:val="00401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author">
    <w:name w:val="meta-author"/>
    <w:basedOn w:val="a0"/>
    <w:rsid w:val="00401827"/>
  </w:style>
  <w:style w:type="character" w:customStyle="1" w:styleId="meta-sep1">
    <w:name w:val="meta-sep1"/>
    <w:basedOn w:val="a0"/>
    <w:rsid w:val="00401827"/>
    <w:rPr>
      <w:color w:val="999999"/>
    </w:rPr>
  </w:style>
  <w:style w:type="character" w:styleId="a5">
    <w:name w:val="Strong"/>
    <w:basedOn w:val="a0"/>
    <w:uiPriority w:val="22"/>
    <w:qFormat/>
    <w:rsid w:val="00401827"/>
    <w:rPr>
      <w:b/>
      <w:bCs/>
    </w:rPr>
  </w:style>
  <w:style w:type="character" w:styleId="a6">
    <w:name w:val="Emphasis"/>
    <w:basedOn w:val="a0"/>
    <w:uiPriority w:val="20"/>
    <w:qFormat/>
    <w:rsid w:val="00401827"/>
    <w:rPr>
      <w:i/>
      <w:iCs/>
    </w:rPr>
  </w:style>
  <w:style w:type="paragraph" w:styleId="a7">
    <w:name w:val="Balloon Text"/>
    <w:basedOn w:val="a"/>
    <w:link w:val="a8"/>
    <w:uiPriority w:val="99"/>
    <w:semiHidden/>
    <w:unhideWhenUsed/>
    <w:rsid w:val="004018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10802">
      <w:bodyDiv w:val="1"/>
      <w:marLeft w:val="0"/>
      <w:marRight w:val="0"/>
      <w:marTop w:val="0"/>
      <w:marBottom w:val="0"/>
      <w:divBdr>
        <w:top w:val="none" w:sz="0" w:space="0" w:color="auto"/>
        <w:left w:val="none" w:sz="0" w:space="0" w:color="auto"/>
        <w:bottom w:val="none" w:sz="0" w:space="0" w:color="auto"/>
        <w:right w:val="none" w:sz="0" w:space="0" w:color="auto"/>
      </w:divBdr>
      <w:divsChild>
        <w:div w:id="200215375">
          <w:marLeft w:val="0"/>
          <w:marRight w:val="0"/>
          <w:marTop w:val="0"/>
          <w:marBottom w:val="150"/>
          <w:divBdr>
            <w:top w:val="single" w:sz="6" w:space="11" w:color="DFDFDF"/>
            <w:left w:val="single" w:sz="6" w:space="0" w:color="DFDFDF"/>
            <w:bottom w:val="single" w:sz="6" w:space="11" w:color="DFDFDF"/>
            <w:right w:val="single" w:sz="6" w:space="0" w:color="DFDFDF"/>
          </w:divBdr>
          <w:divsChild>
            <w:div w:id="1809515734">
              <w:marLeft w:val="0"/>
              <w:marRight w:val="0"/>
              <w:marTop w:val="0"/>
              <w:marBottom w:val="0"/>
              <w:divBdr>
                <w:top w:val="none" w:sz="0" w:space="0" w:color="auto"/>
                <w:left w:val="none" w:sz="0" w:space="0" w:color="auto"/>
                <w:bottom w:val="none" w:sz="0" w:space="0" w:color="auto"/>
                <w:right w:val="none" w:sz="0" w:space="0" w:color="auto"/>
              </w:divBdr>
              <w:divsChild>
                <w:div w:id="858278793">
                  <w:marLeft w:val="0"/>
                  <w:marRight w:val="0"/>
                  <w:marTop w:val="0"/>
                  <w:marBottom w:val="0"/>
                  <w:divBdr>
                    <w:top w:val="none" w:sz="0" w:space="0" w:color="auto"/>
                    <w:left w:val="none" w:sz="0" w:space="0" w:color="auto"/>
                    <w:bottom w:val="none" w:sz="0" w:space="0" w:color="auto"/>
                    <w:right w:val="none" w:sz="0" w:space="0" w:color="auto"/>
                  </w:divBdr>
                  <w:divsChild>
                    <w:div w:id="610094490">
                      <w:marLeft w:val="0"/>
                      <w:marRight w:val="0"/>
                      <w:marTop w:val="0"/>
                      <w:marBottom w:val="0"/>
                      <w:divBdr>
                        <w:top w:val="none" w:sz="0" w:space="0" w:color="auto"/>
                        <w:left w:val="none" w:sz="0" w:space="0" w:color="auto"/>
                        <w:bottom w:val="none" w:sz="0" w:space="0" w:color="auto"/>
                        <w:right w:val="none" w:sz="0" w:space="0" w:color="auto"/>
                      </w:divBdr>
                      <w:divsChild>
                        <w:div w:id="1749568828">
                          <w:marLeft w:val="0"/>
                          <w:marRight w:val="0"/>
                          <w:marTop w:val="0"/>
                          <w:marBottom w:val="0"/>
                          <w:divBdr>
                            <w:top w:val="none" w:sz="0" w:space="0" w:color="auto"/>
                            <w:left w:val="none" w:sz="0" w:space="0" w:color="auto"/>
                            <w:bottom w:val="none" w:sz="0" w:space="0" w:color="auto"/>
                            <w:right w:val="none" w:sz="0" w:space="0" w:color="auto"/>
                          </w:divBdr>
                          <w:divsChild>
                            <w:div w:id="1917861334">
                              <w:marLeft w:val="0"/>
                              <w:marRight w:val="0"/>
                              <w:marTop w:val="75"/>
                              <w:marBottom w:val="75"/>
                              <w:divBdr>
                                <w:top w:val="none" w:sz="0" w:space="0" w:color="auto"/>
                                <w:left w:val="none" w:sz="0" w:space="0" w:color="auto"/>
                                <w:bottom w:val="none" w:sz="0" w:space="0" w:color="auto"/>
                                <w:right w:val="none" w:sz="0" w:space="0" w:color="auto"/>
                              </w:divBdr>
                            </w:div>
                            <w:div w:id="2042515127">
                              <w:marLeft w:val="0"/>
                              <w:marRight w:val="0"/>
                              <w:marTop w:val="0"/>
                              <w:marBottom w:val="0"/>
                              <w:divBdr>
                                <w:top w:val="none" w:sz="0" w:space="0" w:color="auto"/>
                                <w:left w:val="none" w:sz="0" w:space="0" w:color="auto"/>
                                <w:bottom w:val="none" w:sz="0" w:space="0" w:color="auto"/>
                                <w:right w:val="none" w:sz="0" w:space="0" w:color="auto"/>
                              </w:divBdr>
                              <w:divsChild>
                                <w:div w:id="817108103">
                                  <w:marLeft w:val="0"/>
                                  <w:marRight w:val="0"/>
                                  <w:marTop w:val="0"/>
                                  <w:marBottom w:val="0"/>
                                  <w:divBdr>
                                    <w:top w:val="none" w:sz="0" w:space="0" w:color="auto"/>
                                    <w:left w:val="none" w:sz="0" w:space="0" w:color="auto"/>
                                    <w:bottom w:val="none" w:sz="0" w:space="0" w:color="auto"/>
                                    <w:right w:val="none" w:sz="0" w:space="0" w:color="auto"/>
                                  </w:divBdr>
                                </w:div>
                                <w:div w:id="212599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64455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24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6185</Words>
  <Characters>35261</Characters>
  <Application>Microsoft Office Word</Application>
  <DocSecurity>0</DocSecurity>
  <Lines>293</Lines>
  <Paragraphs>82</Paragraphs>
  <ScaleCrop>false</ScaleCrop>
  <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2017-09-20T14:25:00Z</dcterms:created>
  <dcterms:modified xsi:type="dcterms:W3CDTF">2018-07-17T16:33:00Z</dcterms:modified>
</cp:coreProperties>
</file>