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9" w:rsidRPr="007A121F" w:rsidRDefault="00D73F43" w:rsidP="00D73F43">
      <w:pPr>
        <w:pStyle w:val="CompanyName"/>
        <w:framePr w:h="1920" w:wrap="notBeside" w:anchorLock="1"/>
        <w:rPr>
          <w:rFonts w:cs="Times New Roman"/>
          <w:b/>
          <w:sz w:val="16"/>
          <w:szCs w:val="16"/>
        </w:rPr>
      </w:pPr>
      <w:r w:rsidRPr="007A121F">
        <w:rPr>
          <w:rFonts w:cs="Times New Roman"/>
          <w:b/>
          <w:sz w:val="16"/>
          <w:szCs w:val="16"/>
        </w:rPr>
        <w:t>Муниципальное бюджетное учреждение дополн</w:t>
      </w:r>
      <w:r w:rsidRPr="007A121F">
        <w:rPr>
          <w:rFonts w:cs="Times New Roman"/>
          <w:b/>
          <w:sz w:val="16"/>
          <w:szCs w:val="16"/>
        </w:rPr>
        <w:t>и</w:t>
      </w:r>
      <w:r w:rsidRPr="007A121F">
        <w:rPr>
          <w:rFonts w:cs="Times New Roman"/>
          <w:b/>
          <w:sz w:val="16"/>
          <w:szCs w:val="16"/>
        </w:rPr>
        <w:t xml:space="preserve">тельного образования </w:t>
      </w:r>
    </w:p>
    <w:p w:rsidR="00D73F43" w:rsidRPr="007A121F" w:rsidRDefault="00D73F43" w:rsidP="00D73F43">
      <w:pPr>
        <w:pStyle w:val="CompanyName"/>
        <w:framePr w:h="1920" w:wrap="notBeside" w:anchorLock="1"/>
        <w:rPr>
          <w:sz w:val="16"/>
          <w:szCs w:val="16"/>
        </w:rPr>
      </w:pPr>
      <w:r w:rsidRPr="007A121F">
        <w:rPr>
          <w:rFonts w:cs="Times New Roman"/>
          <w:b/>
          <w:sz w:val="16"/>
          <w:szCs w:val="16"/>
        </w:rPr>
        <w:t>«Детская школа искусств  №47 им. М.Ф. Мацулевич»</w:t>
      </w:r>
    </w:p>
    <w:p w:rsidR="00D73F43" w:rsidRPr="009F14A9" w:rsidRDefault="00D73F43" w:rsidP="00BF7237">
      <w:pPr>
        <w:spacing w:before="240"/>
        <w:ind w:firstLine="426"/>
        <w:jc w:val="center"/>
        <w:rPr>
          <w:rFonts w:ascii="Garamond" w:hAnsi="Garamond" w:cs="Times New Roman"/>
          <w:b/>
          <w:sz w:val="40"/>
          <w:szCs w:val="40"/>
        </w:rPr>
      </w:pPr>
      <w:r w:rsidRPr="009F14A9">
        <w:rPr>
          <w:rFonts w:ascii="Garamond" w:hAnsi="Garamond" w:cs="Times New Roman"/>
          <w:b/>
          <w:sz w:val="40"/>
          <w:szCs w:val="40"/>
        </w:rPr>
        <w:t>Презентация нотного архива Алексея  Климкина – образовательно-информационного портала в области музыкального искусства.</w:t>
      </w:r>
    </w:p>
    <w:p w:rsidR="00D73F43" w:rsidRPr="00BF7237" w:rsidRDefault="00D73F43" w:rsidP="00D73F43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D73F43" w:rsidRPr="0093742F" w:rsidRDefault="00D73F43" w:rsidP="00BF7237">
      <w:pPr>
        <w:spacing w:before="240"/>
        <w:ind w:firstLine="6237"/>
        <w:rPr>
          <w:rFonts w:ascii="Garamond" w:hAnsi="Garamond" w:cs="Times New Roman"/>
          <w:i/>
          <w:sz w:val="28"/>
          <w:szCs w:val="28"/>
        </w:rPr>
      </w:pPr>
      <w:r w:rsidRPr="0093742F">
        <w:rPr>
          <w:rFonts w:ascii="Garamond" w:hAnsi="Garamond" w:cs="Times New Roman"/>
          <w:i/>
          <w:sz w:val="28"/>
          <w:szCs w:val="28"/>
        </w:rPr>
        <w:t>Составители:</w:t>
      </w:r>
    </w:p>
    <w:p w:rsidR="00D73F43" w:rsidRPr="0093742F" w:rsidRDefault="00D73F43" w:rsidP="00BF7237">
      <w:pPr>
        <w:spacing w:before="240"/>
        <w:ind w:firstLine="6237"/>
        <w:rPr>
          <w:rFonts w:ascii="Garamond" w:hAnsi="Garamond" w:cs="Times New Roman"/>
          <w:i/>
          <w:sz w:val="28"/>
          <w:szCs w:val="28"/>
        </w:rPr>
      </w:pPr>
      <w:r w:rsidRPr="0093742F">
        <w:rPr>
          <w:rFonts w:ascii="Garamond" w:hAnsi="Garamond" w:cs="Times New Roman"/>
          <w:i/>
          <w:sz w:val="28"/>
          <w:szCs w:val="28"/>
        </w:rPr>
        <w:t xml:space="preserve">И.Д. </w:t>
      </w:r>
      <w:proofErr w:type="spellStart"/>
      <w:r w:rsidRPr="0093742F">
        <w:rPr>
          <w:rFonts w:ascii="Garamond" w:hAnsi="Garamond" w:cs="Times New Roman"/>
          <w:i/>
          <w:sz w:val="28"/>
          <w:szCs w:val="28"/>
        </w:rPr>
        <w:t>Тюркина</w:t>
      </w:r>
      <w:proofErr w:type="spellEnd"/>
      <w:r w:rsidRPr="0093742F">
        <w:rPr>
          <w:rFonts w:ascii="Garamond" w:hAnsi="Garamond" w:cs="Times New Roman"/>
          <w:i/>
          <w:sz w:val="28"/>
          <w:szCs w:val="28"/>
        </w:rPr>
        <w:t>, А.Л. Климкин</w:t>
      </w:r>
    </w:p>
    <w:p w:rsidR="00890D2C" w:rsidRDefault="00D73F43" w:rsidP="00D73F43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1457960</wp:posOffset>
                </wp:positionH>
                <wp:positionV relativeFrom="page">
                  <wp:posOffset>8642350</wp:posOffset>
                </wp:positionV>
                <wp:extent cx="5193665" cy="456565"/>
                <wp:effectExtent l="635" t="317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70D" w:rsidRDefault="0082370D" w:rsidP="00D73F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2370D" w:rsidRPr="00BF7237" w:rsidRDefault="000D35B2" w:rsidP="00D73F43">
                            <w:pPr>
                              <w:ind w:firstLine="2268"/>
                              <w:rPr>
                                <w:rStyle w:val="af7"/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f7"/>
                                <w:rFonts w:ascii="Garamond" w:hAnsi="Garamond"/>
                                <w:sz w:val="28"/>
                                <w:szCs w:val="28"/>
                              </w:rPr>
                              <w:t>г. Новокузнецк, 2018</w:t>
                            </w:r>
                            <w:r w:rsidR="0082370D" w:rsidRPr="00BF7237">
                              <w:rPr>
                                <w:rStyle w:val="af7"/>
                                <w:rFonts w:ascii="Garamond" w:hAnsi="Garamond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4.8pt;margin-top:680.5pt;width:408.9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" stroked="f">
                <v:textbox style="mso-fit-shape-to-text:t">
                  <w:txbxContent>
                    <w:p w:rsidR="0082370D" w:rsidRDefault="0082370D" w:rsidP="00D73F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2370D" w:rsidRPr="00BF7237" w:rsidRDefault="000D35B2" w:rsidP="00D73F43">
                      <w:pPr>
                        <w:ind w:firstLine="2268"/>
                        <w:rPr>
                          <w:rStyle w:val="af7"/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Style w:val="af7"/>
                          <w:rFonts w:ascii="Garamond" w:hAnsi="Garamond"/>
                          <w:sz w:val="28"/>
                          <w:szCs w:val="28"/>
                        </w:rPr>
                        <w:t>г. Новокузнецк, 2018</w:t>
                      </w:r>
                      <w:bookmarkStart w:id="1" w:name="_GoBack"/>
                      <w:bookmarkEnd w:id="1"/>
                      <w:r w:rsidR="0082370D" w:rsidRPr="00BF7237">
                        <w:rPr>
                          <w:rStyle w:val="af7"/>
                          <w:rFonts w:ascii="Garamond" w:hAnsi="Garamond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890D2C" w:rsidRPr="00BF7237" w:rsidRDefault="00890D2C" w:rsidP="007E61C0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BF7237">
        <w:rPr>
          <w:rFonts w:ascii="Garamond" w:hAnsi="Garamond" w:cs="Times New Roman"/>
          <w:b/>
          <w:sz w:val="32"/>
          <w:szCs w:val="32"/>
        </w:rPr>
        <w:lastRenderedPageBreak/>
        <w:t>Презентация нотного архива Алексея  Климкина – образовательно-информационного портала в области музыкального искусств</w:t>
      </w:r>
    </w:p>
    <w:p w:rsidR="00F37C1E" w:rsidRPr="00BF7237" w:rsidRDefault="00F37C1E" w:rsidP="00EA7B59">
      <w:pPr>
        <w:rPr>
          <w:rFonts w:ascii="Garamond" w:hAnsi="Garamond" w:cs="Times New Roman"/>
          <w:b/>
          <w:sz w:val="32"/>
          <w:szCs w:val="32"/>
        </w:rPr>
      </w:pPr>
      <w:r w:rsidRPr="00BF7237">
        <w:rPr>
          <w:rFonts w:ascii="Garamond" w:hAnsi="Garamond" w:cs="Times New Roman"/>
          <w:sz w:val="24"/>
          <w:szCs w:val="24"/>
        </w:rPr>
        <w:t>Цель:</w:t>
      </w:r>
    </w:p>
    <w:p w:rsidR="00F37C1E" w:rsidRPr="00BF7237" w:rsidRDefault="00890D2C" w:rsidP="00EA7B59">
      <w:p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Ознакомление широкого круга музыкантов-профессионалов и любителей музыки </w:t>
      </w:r>
      <w:r w:rsidR="00F37C1E" w:rsidRPr="00BF7237">
        <w:rPr>
          <w:rFonts w:ascii="Garamond" w:hAnsi="Garamond" w:cs="Times New Roman"/>
          <w:sz w:val="24"/>
          <w:szCs w:val="24"/>
        </w:rPr>
        <w:t xml:space="preserve">с возможностями использования </w:t>
      </w:r>
      <w:proofErr w:type="gramStart"/>
      <w:r w:rsidR="00F37C1E" w:rsidRPr="00BF7237">
        <w:rPr>
          <w:rFonts w:ascii="Garamond" w:hAnsi="Garamond" w:cs="Times New Roman"/>
          <w:sz w:val="24"/>
          <w:szCs w:val="24"/>
        </w:rPr>
        <w:t>интерне</w:t>
      </w:r>
      <w:r w:rsidRPr="00BF7237">
        <w:rPr>
          <w:rFonts w:ascii="Garamond" w:hAnsi="Garamond" w:cs="Times New Roman"/>
          <w:sz w:val="24"/>
          <w:szCs w:val="24"/>
        </w:rPr>
        <w:t>т-технологий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для популяризации </w:t>
      </w:r>
      <w:r w:rsidR="00F37C1E" w:rsidRPr="00BF7237">
        <w:rPr>
          <w:rFonts w:ascii="Garamond" w:hAnsi="Garamond" w:cs="Times New Roman"/>
          <w:sz w:val="24"/>
          <w:szCs w:val="24"/>
        </w:rPr>
        <w:t xml:space="preserve"> и обучения </w:t>
      </w:r>
      <w:r w:rsidRPr="00BF7237">
        <w:rPr>
          <w:rFonts w:ascii="Garamond" w:hAnsi="Garamond" w:cs="Times New Roman"/>
          <w:sz w:val="24"/>
          <w:szCs w:val="24"/>
        </w:rPr>
        <w:t>музыке.</w:t>
      </w:r>
    </w:p>
    <w:p w:rsidR="00B86A40" w:rsidRPr="00BF7237" w:rsidRDefault="00B86A40" w:rsidP="00EA7B59">
      <w:p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Задачи:</w:t>
      </w:r>
    </w:p>
    <w:p w:rsidR="00890D2C" w:rsidRPr="00BF7237" w:rsidRDefault="00890D2C" w:rsidP="00890D2C">
      <w:pPr>
        <w:pStyle w:val="a4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Дать общее представление о возможностях 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интернет-технологий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в сфере музыкальной пед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>гогики;</w:t>
      </w:r>
    </w:p>
    <w:p w:rsidR="00890D2C" w:rsidRPr="00BF7237" w:rsidRDefault="00890D2C" w:rsidP="00890D2C">
      <w:pPr>
        <w:pStyle w:val="a4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Предоставить общий обзор нотного архива Алексея Климкина широкому кругу музыкантов (профессионалов и любителей) с методическими рекомендациями;</w:t>
      </w:r>
    </w:p>
    <w:p w:rsidR="00890D2C" w:rsidRPr="00BF7237" w:rsidRDefault="00890D2C" w:rsidP="00890D2C">
      <w:pPr>
        <w:pStyle w:val="a4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Показать возможности канала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Ютуб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в области музыкального искусства;</w:t>
      </w:r>
    </w:p>
    <w:p w:rsidR="00890D2C" w:rsidRPr="00BF7237" w:rsidRDefault="00890D2C" w:rsidP="00890D2C">
      <w:pPr>
        <w:pStyle w:val="a4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Провести статистический анализ по использованию информационного портала.</w:t>
      </w: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sz w:val="24"/>
          <w:szCs w:val="24"/>
        </w:rPr>
      </w:pPr>
    </w:p>
    <w:p w:rsidR="007E61C0" w:rsidRPr="00BF7237" w:rsidRDefault="007E61C0" w:rsidP="00EA7B59">
      <w:pPr>
        <w:rPr>
          <w:rFonts w:ascii="Garamond" w:hAnsi="Garamond" w:cs="Times New Roman"/>
          <w:sz w:val="24"/>
          <w:szCs w:val="24"/>
        </w:rPr>
      </w:pPr>
    </w:p>
    <w:p w:rsidR="00BF7237" w:rsidRDefault="00BF7237" w:rsidP="00543F61">
      <w:pPr>
        <w:pStyle w:val="af8"/>
      </w:pPr>
    </w:p>
    <w:p w:rsidR="00E5348F" w:rsidRPr="00BF7237" w:rsidRDefault="00E5348F" w:rsidP="00EA7B59">
      <w:pPr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1999532304"/>
        <w:docPartObj>
          <w:docPartGallery w:val="Table of Contents"/>
          <w:docPartUnique/>
        </w:docPartObj>
      </w:sdtPr>
      <w:sdtEndPr/>
      <w:sdtContent>
        <w:p w:rsidR="00270737" w:rsidRDefault="00270737">
          <w:pPr>
            <w:pStyle w:val="af8"/>
          </w:pPr>
          <w:r>
            <w:t>Оглавление</w:t>
          </w:r>
        </w:p>
        <w:p w:rsidR="00970E6C" w:rsidRDefault="00270737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555701" w:history="1">
            <w:r w:rsidR="00970E6C" w:rsidRPr="00456F64">
              <w:rPr>
                <w:rStyle w:val="a7"/>
                <w:noProof/>
              </w:rPr>
              <w:t>Введение.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_Toc496555701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4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496555702" w:history="1">
            <w:r w:rsidR="00970E6C" w:rsidRPr="00456F64">
              <w:rPr>
                <w:rStyle w:val="a7"/>
                <w:noProof/>
              </w:rPr>
              <w:t>Интернет-технологии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_Toc496555702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4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496555703" w:history="1">
            <w:r w:rsidR="00970E6C" w:rsidRPr="00456F64">
              <w:rPr>
                <w:rStyle w:val="a7"/>
                <w:noProof/>
              </w:rPr>
              <w:t>Обзор сайта «Нотный архив Алексея Климкина» и методические    рекомендации по работе с сайтом.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_Toc496555703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6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96555704" w:history="1">
            <w:r w:rsidR="00970E6C" w:rsidRPr="00456F64">
              <w:rPr>
                <w:rStyle w:val="a7"/>
                <w:noProof/>
              </w:rPr>
              <w:t>1.ВОКАЛ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_Toc496555704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6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96555705" w:history="1">
            <w:r w:rsidR="00970E6C" w:rsidRPr="00456F64">
              <w:rPr>
                <w:rStyle w:val="a7"/>
                <w:noProof/>
              </w:rPr>
              <w:t>2. ГИТАРА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_Toc496555705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6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96555706" w:history="1">
            <w:r w:rsidR="00970E6C" w:rsidRPr="00456F64">
              <w:rPr>
                <w:rStyle w:val="a7"/>
                <w:noProof/>
              </w:rPr>
              <w:t>3. ДЛЯ УЧИТЕЛЯ МУЗЫКИ.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_Toc496555706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6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96555707" w:history="1">
            <w:r w:rsidR="00970E6C" w:rsidRPr="00456F64">
              <w:rPr>
                <w:rStyle w:val="a7"/>
                <w:noProof/>
              </w:rPr>
              <w:t>4. НОТЫ ДЛЯ ФОРТЕПИАНО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_Toc496555707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6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96555708" w:history="1">
            <w:r w:rsidR="00970E6C" w:rsidRPr="00456F64">
              <w:rPr>
                <w:rStyle w:val="a7"/>
                <w:noProof/>
              </w:rPr>
              <w:t>5.УЧЕБНИКАЯ ЛИТЕРАТУРА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_Toc496555708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8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496555709" w:history="1">
            <w:r w:rsidR="00970E6C" w:rsidRPr="00456F64">
              <w:rPr>
                <w:rStyle w:val="a7"/>
                <w:noProof/>
              </w:rPr>
              <w:t>Возможности канала YOUTUBE.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_Toc496555709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8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496555710" w:history="1">
            <w:r w:rsidR="00970E6C" w:rsidRPr="00456F64">
              <w:rPr>
                <w:rStyle w:val="a7"/>
                <w:noProof/>
              </w:rPr>
              <w:t>Статистика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_Toc496555710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9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96555711" w:history="1">
            <w:r w:rsidR="00970E6C" w:rsidRPr="00456F64">
              <w:rPr>
                <w:rStyle w:val="a7"/>
                <w:noProof/>
              </w:rPr>
              <w:t>1.Количество посетителей.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_Toc496555711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9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96555712" w:history="1">
            <w:r w:rsidR="00970E6C" w:rsidRPr="00456F64">
              <w:rPr>
                <w:rStyle w:val="a7"/>
                <w:noProof/>
              </w:rPr>
              <w:t>2.Наиболее посещаемые страницы.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_Toc496555712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10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96555713" w:history="1">
            <w:r w:rsidR="00970E6C" w:rsidRPr="00456F64">
              <w:rPr>
                <w:rStyle w:val="a7"/>
                <w:noProof/>
              </w:rPr>
              <w:t>3.Из каких стран происходит посещение сайта.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_Toc496555713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10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496555714" w:history="1">
            <w:r w:rsidR="00970E6C" w:rsidRPr="00456F64">
              <w:rPr>
                <w:rStyle w:val="a7"/>
                <w:noProof/>
              </w:rPr>
              <w:t>ВЫВОД.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_Toc496555714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11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970E6C" w:rsidRDefault="00A7788E">
          <w:pPr>
            <w:pStyle w:val="12"/>
            <w:tabs>
              <w:tab w:val="right" w:leader="dot" w:pos="10053"/>
            </w:tabs>
            <w:rPr>
              <w:rFonts w:eastAsiaTheme="minorEastAsia"/>
              <w:noProof/>
              <w:lang w:eastAsia="ru-RU"/>
            </w:rPr>
          </w:pPr>
          <w:hyperlink w:anchor="_Toc496555715" w:history="1">
            <w:r w:rsidR="00970E6C" w:rsidRPr="00456F64">
              <w:rPr>
                <w:rStyle w:val="a7"/>
                <w:noProof/>
              </w:rPr>
              <w:t>Список используемой литературы.</w:t>
            </w:r>
            <w:r w:rsidR="00970E6C">
              <w:rPr>
                <w:noProof/>
                <w:webHidden/>
              </w:rPr>
              <w:tab/>
            </w:r>
            <w:r w:rsidR="00970E6C">
              <w:rPr>
                <w:noProof/>
                <w:webHidden/>
              </w:rPr>
              <w:fldChar w:fldCharType="begin"/>
            </w:r>
            <w:r w:rsidR="00970E6C">
              <w:rPr>
                <w:noProof/>
                <w:webHidden/>
              </w:rPr>
              <w:instrText xml:space="preserve"> PAGEREF _Toc496555715 \h </w:instrText>
            </w:r>
            <w:r w:rsidR="00970E6C">
              <w:rPr>
                <w:noProof/>
                <w:webHidden/>
              </w:rPr>
            </w:r>
            <w:r w:rsidR="00970E6C">
              <w:rPr>
                <w:noProof/>
                <w:webHidden/>
              </w:rPr>
              <w:fldChar w:fldCharType="separate"/>
            </w:r>
            <w:r w:rsidR="00970E6C">
              <w:rPr>
                <w:noProof/>
                <w:webHidden/>
              </w:rPr>
              <w:t>12</w:t>
            </w:r>
            <w:r w:rsidR="00970E6C">
              <w:rPr>
                <w:noProof/>
                <w:webHidden/>
              </w:rPr>
              <w:fldChar w:fldCharType="end"/>
            </w:r>
          </w:hyperlink>
        </w:p>
        <w:p w:rsidR="00270737" w:rsidRDefault="00270737">
          <w:r>
            <w:rPr>
              <w:b/>
              <w:bCs/>
            </w:rPr>
            <w:fldChar w:fldCharType="end"/>
          </w:r>
        </w:p>
      </w:sdtContent>
    </w:sdt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03AE3" w:rsidRDefault="00890D2C" w:rsidP="00543F61">
      <w:pPr>
        <w:pStyle w:val="1"/>
      </w:pPr>
      <w:bookmarkStart w:id="0" w:name="_Toc496555701"/>
      <w:r w:rsidRPr="00B03AE3">
        <w:lastRenderedPageBreak/>
        <w:t>Введение.</w:t>
      </w:r>
      <w:bookmarkEnd w:id="0"/>
    </w:p>
    <w:p w:rsidR="00921C63" w:rsidRPr="00BF7237" w:rsidRDefault="00921C63" w:rsidP="007E61C0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Наша жизнь в последнее время претерпевает большие изменения. И чем дальше, тем больше возрастают скорости этих изменений, и касаются они всех граней нашей жизни. Если сказать в ц</w:t>
      </w:r>
      <w:r w:rsidRPr="00BF7237">
        <w:rPr>
          <w:rFonts w:ascii="Garamond" w:hAnsi="Garamond" w:cs="Times New Roman"/>
          <w:sz w:val="24"/>
          <w:szCs w:val="24"/>
        </w:rPr>
        <w:t>е</w:t>
      </w:r>
      <w:r w:rsidRPr="00BF7237">
        <w:rPr>
          <w:rFonts w:ascii="Garamond" w:hAnsi="Garamond" w:cs="Times New Roman"/>
          <w:sz w:val="24"/>
          <w:szCs w:val="24"/>
        </w:rPr>
        <w:t xml:space="preserve">лом, не вдаваясь в конкретику, мы претерпеваем постоянные изменения в сфере компьютеризации. </w:t>
      </w:r>
      <w:proofErr w:type="gramStart"/>
      <w:r w:rsidRPr="00BF7237">
        <w:rPr>
          <w:rFonts w:ascii="Garamond" w:hAnsi="Garamond" w:cs="Times New Roman"/>
          <w:sz w:val="24"/>
          <w:szCs w:val="24"/>
          <w:lang w:val="en-US"/>
        </w:rPr>
        <w:t>IT</w:t>
      </w:r>
      <w:r w:rsidRPr="00BF7237">
        <w:rPr>
          <w:rFonts w:ascii="Garamond" w:hAnsi="Garamond" w:cs="Times New Roman"/>
          <w:sz w:val="24"/>
          <w:szCs w:val="24"/>
        </w:rPr>
        <w:t>- технологии уже прочно вошли в нашу жизнь, упрощая многие бюрократические процессы и, тем самым, ускоряя жизненные процессы.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Сферу музыкальной педагогики этот процесс также не о</w:t>
      </w:r>
      <w:r w:rsidRPr="00BF7237">
        <w:rPr>
          <w:rFonts w:ascii="Garamond" w:hAnsi="Garamond" w:cs="Times New Roman"/>
          <w:sz w:val="24"/>
          <w:szCs w:val="24"/>
        </w:rPr>
        <w:t>б</w:t>
      </w:r>
      <w:r w:rsidRPr="00BF7237">
        <w:rPr>
          <w:rFonts w:ascii="Garamond" w:hAnsi="Garamond" w:cs="Times New Roman"/>
          <w:sz w:val="24"/>
          <w:szCs w:val="24"/>
        </w:rPr>
        <w:t xml:space="preserve">ходит стороной. 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Нет надобности перечислять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все области применения </w:t>
      </w:r>
      <w:r w:rsidR="009E6C39">
        <w:rPr>
          <w:rFonts w:ascii="Garamond" w:hAnsi="Garamond" w:cs="Times New Roman"/>
          <w:sz w:val="24"/>
          <w:szCs w:val="24"/>
          <w:lang w:val="en-US"/>
        </w:rPr>
        <w:t>IT</w:t>
      </w:r>
      <w:r w:rsidRPr="00BF7237">
        <w:rPr>
          <w:rFonts w:ascii="Garamond" w:hAnsi="Garamond" w:cs="Times New Roman"/>
          <w:sz w:val="24"/>
          <w:szCs w:val="24"/>
        </w:rPr>
        <w:t>- технологий в музыкал</w:t>
      </w:r>
      <w:r w:rsidRPr="00BF7237">
        <w:rPr>
          <w:rFonts w:ascii="Garamond" w:hAnsi="Garamond" w:cs="Times New Roman"/>
          <w:sz w:val="24"/>
          <w:szCs w:val="24"/>
        </w:rPr>
        <w:t>ь</w:t>
      </w:r>
      <w:r w:rsidRPr="00BF7237">
        <w:rPr>
          <w:rFonts w:ascii="Garamond" w:hAnsi="Garamond" w:cs="Times New Roman"/>
          <w:sz w:val="24"/>
          <w:szCs w:val="24"/>
        </w:rPr>
        <w:t>ной сфере. Сегодня речь пойдет об определённой стороне их использования – создание своего</w:t>
      </w:r>
      <w:r w:rsidR="00DD38B2" w:rsidRPr="00BF7237">
        <w:rPr>
          <w:rFonts w:ascii="Garamond" w:hAnsi="Garamond" w:cs="Times New Roman"/>
          <w:sz w:val="24"/>
          <w:szCs w:val="24"/>
        </w:rPr>
        <w:t xml:space="preserve"> м</w:t>
      </w:r>
      <w:r w:rsidR="00DD38B2" w:rsidRPr="00BF7237">
        <w:rPr>
          <w:rFonts w:ascii="Garamond" w:hAnsi="Garamond" w:cs="Times New Roman"/>
          <w:sz w:val="24"/>
          <w:szCs w:val="24"/>
        </w:rPr>
        <w:t>у</w:t>
      </w:r>
      <w:r w:rsidR="00DD38B2" w:rsidRPr="00BF7237">
        <w:rPr>
          <w:rFonts w:ascii="Garamond" w:hAnsi="Garamond" w:cs="Times New Roman"/>
          <w:sz w:val="24"/>
          <w:szCs w:val="24"/>
        </w:rPr>
        <w:t xml:space="preserve">зыкально-нотного </w:t>
      </w:r>
      <w:r w:rsidRPr="00BF7237">
        <w:rPr>
          <w:rFonts w:ascii="Garamond" w:hAnsi="Garamond" w:cs="Times New Roman"/>
          <w:sz w:val="24"/>
          <w:szCs w:val="24"/>
        </w:rPr>
        <w:t xml:space="preserve"> сайта</w:t>
      </w:r>
      <w:r w:rsidR="00E70FF1" w:rsidRPr="00BF7237">
        <w:rPr>
          <w:rFonts w:ascii="Garamond" w:hAnsi="Garamond" w:cs="Times New Roman"/>
          <w:sz w:val="24"/>
          <w:szCs w:val="24"/>
        </w:rPr>
        <w:t xml:space="preserve"> </w:t>
      </w:r>
      <w:r w:rsidR="00DD38B2" w:rsidRPr="00BF7237">
        <w:rPr>
          <w:rFonts w:ascii="Garamond" w:hAnsi="Garamond" w:cs="Times New Roman"/>
          <w:sz w:val="24"/>
          <w:szCs w:val="24"/>
        </w:rPr>
        <w:t xml:space="preserve">преподавателем фортепиано ДШИ № 47 им. М.Ф. Мацулевич Климкиным А.Л. Алексей Леонидович – молодой, перспективный, разносторонний преподаватель по классу фортепиано. Образование </w:t>
      </w:r>
      <w:proofErr w:type="gramStart"/>
      <w:r w:rsidR="00DD38B2" w:rsidRPr="00BF7237">
        <w:rPr>
          <w:rFonts w:ascii="Garamond" w:hAnsi="Garamond" w:cs="Times New Roman"/>
          <w:sz w:val="24"/>
          <w:szCs w:val="24"/>
        </w:rPr>
        <w:t>–с</w:t>
      </w:r>
      <w:proofErr w:type="gramEnd"/>
      <w:r w:rsidR="00DD38B2" w:rsidRPr="00BF7237">
        <w:rPr>
          <w:rFonts w:ascii="Garamond" w:hAnsi="Garamond" w:cs="Times New Roman"/>
          <w:sz w:val="24"/>
          <w:szCs w:val="24"/>
        </w:rPr>
        <w:t>редне-</w:t>
      </w:r>
      <w:r w:rsidR="00E70FF1" w:rsidRPr="00BF7237">
        <w:rPr>
          <w:rFonts w:ascii="Garamond" w:hAnsi="Garamond" w:cs="Times New Roman"/>
          <w:sz w:val="24"/>
          <w:szCs w:val="24"/>
        </w:rPr>
        <w:t>профессиональное</w:t>
      </w:r>
      <w:r w:rsidR="00DD38B2" w:rsidRPr="00BF7237">
        <w:rPr>
          <w:rFonts w:ascii="Garamond" w:hAnsi="Garamond" w:cs="Times New Roman"/>
          <w:sz w:val="24"/>
          <w:szCs w:val="24"/>
        </w:rPr>
        <w:t>, окончил Новокузнецкий колледж искусств, В настоящее время поступил</w:t>
      </w:r>
      <w:r w:rsidR="00E70FF1" w:rsidRPr="00BF7237">
        <w:rPr>
          <w:rFonts w:ascii="Garamond" w:hAnsi="Garamond" w:cs="Times New Roman"/>
          <w:sz w:val="24"/>
          <w:szCs w:val="24"/>
        </w:rPr>
        <w:t xml:space="preserve"> на отделение прикладной информатики в СИБГИУ</w:t>
      </w:r>
      <w:r w:rsidR="00DD38B2" w:rsidRPr="00BF7237">
        <w:rPr>
          <w:rFonts w:ascii="Garamond" w:hAnsi="Garamond" w:cs="Times New Roman"/>
          <w:sz w:val="24"/>
          <w:szCs w:val="24"/>
        </w:rPr>
        <w:t>… Педагог</w:t>
      </w:r>
      <w:r w:rsidR="009B0680" w:rsidRPr="00BF7237">
        <w:rPr>
          <w:rFonts w:ascii="Garamond" w:hAnsi="Garamond" w:cs="Times New Roman"/>
          <w:sz w:val="24"/>
          <w:szCs w:val="24"/>
        </w:rPr>
        <w:t xml:space="preserve"> п</w:t>
      </w:r>
      <w:r w:rsidR="00DD38B2" w:rsidRPr="00BF7237">
        <w:rPr>
          <w:rFonts w:ascii="Garamond" w:hAnsi="Garamond" w:cs="Times New Roman"/>
          <w:sz w:val="24"/>
          <w:szCs w:val="24"/>
        </w:rPr>
        <w:t>ост</w:t>
      </w:r>
      <w:r w:rsidR="00DD38B2" w:rsidRPr="00BF7237">
        <w:rPr>
          <w:rFonts w:ascii="Garamond" w:hAnsi="Garamond" w:cs="Times New Roman"/>
          <w:sz w:val="24"/>
          <w:szCs w:val="24"/>
        </w:rPr>
        <w:t>о</w:t>
      </w:r>
      <w:r w:rsidR="00DD38B2" w:rsidRPr="00BF7237">
        <w:rPr>
          <w:rFonts w:ascii="Garamond" w:hAnsi="Garamond" w:cs="Times New Roman"/>
          <w:sz w:val="24"/>
          <w:szCs w:val="24"/>
        </w:rPr>
        <w:t>янно находится в творческом поиске. Можно сказать, что его творчество связано с компьютером.</w:t>
      </w:r>
    </w:p>
    <w:p w:rsidR="009B0680" w:rsidRPr="00BF7237" w:rsidRDefault="009B0680" w:rsidP="007E61C0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И вот здесь я хочу опереться на современные труды американских учёных-психологов (Д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>н</w:t>
      </w:r>
      <w:r w:rsidR="00FB606C" w:rsidRPr="00BF7237">
        <w:rPr>
          <w:rFonts w:ascii="Garamond" w:hAnsi="Garamond" w:cs="Times New Roman"/>
          <w:sz w:val="24"/>
          <w:szCs w:val="24"/>
        </w:rPr>
        <w:t>альд</w:t>
      </w:r>
      <w:r w:rsidRPr="00BF723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Клифтон</w:t>
      </w:r>
      <w:proofErr w:type="spellEnd"/>
      <w:r w:rsidR="00FB606C" w:rsidRPr="00BF7237">
        <w:rPr>
          <w:rFonts w:ascii="Garamond" w:hAnsi="Garamond" w:cs="Times New Roman"/>
          <w:sz w:val="24"/>
          <w:szCs w:val="24"/>
        </w:rPr>
        <w:t xml:space="preserve">, основоположник психологии сильных сторон личности, изобретатель теста </w:t>
      </w:r>
      <w:r w:rsidR="00FB606C" w:rsidRPr="00BF7237">
        <w:rPr>
          <w:rFonts w:ascii="Garamond" w:hAnsi="Garamond" w:cs="Times New Roman"/>
          <w:sz w:val="24"/>
          <w:szCs w:val="24"/>
          <w:lang w:val="en-US"/>
        </w:rPr>
        <w:t>Clifton</w:t>
      </w:r>
      <w:r w:rsidR="00FB606C" w:rsidRPr="00BF723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B606C" w:rsidRPr="00BF7237">
        <w:rPr>
          <w:rFonts w:ascii="Garamond" w:hAnsi="Garamond" w:cs="Times New Roman"/>
          <w:sz w:val="24"/>
          <w:szCs w:val="24"/>
          <w:lang w:val="en-US"/>
        </w:rPr>
        <w:t>StrenghtsFinder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), который разработали интересный тест</w:t>
      </w:r>
      <w:r w:rsidR="00FB606C" w:rsidRPr="00BF723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B606C" w:rsidRPr="00BF7237">
        <w:rPr>
          <w:rFonts w:ascii="Garamond" w:hAnsi="Garamond" w:cs="Times New Roman"/>
          <w:sz w:val="24"/>
          <w:szCs w:val="24"/>
          <w:lang w:val="en-US"/>
        </w:rPr>
        <w:t>StrenghtsFinder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, используемый сегодня з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>падными компаниями при отборе сотрудников на работу. Смысл его заключается в выявлении сил</w:t>
      </w:r>
      <w:r w:rsidRPr="00BF7237">
        <w:rPr>
          <w:rFonts w:ascii="Garamond" w:hAnsi="Garamond" w:cs="Times New Roman"/>
          <w:sz w:val="24"/>
          <w:szCs w:val="24"/>
        </w:rPr>
        <w:t>ь</w:t>
      </w:r>
      <w:r w:rsidRPr="00BF7237">
        <w:rPr>
          <w:rFonts w:ascii="Garamond" w:hAnsi="Garamond" w:cs="Times New Roman"/>
          <w:sz w:val="24"/>
          <w:szCs w:val="24"/>
        </w:rPr>
        <w:t>ных сторон – талантов человека  - и их развитие. На основе наличия определённых талантов у чел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>века подбирается род его профессиональной деятельности, при их максимальном развитии достиг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 xml:space="preserve">ется успешность сотрудника и предприятия в целом. Причем, по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Клифтону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, слабые стороны с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>трудника развивать не стоит</w:t>
      </w:r>
      <w:r w:rsidR="004E3F4D">
        <w:rPr>
          <w:rStyle w:val="afb"/>
          <w:rFonts w:ascii="Garamond" w:hAnsi="Garamond" w:cs="Times New Roman"/>
          <w:sz w:val="24"/>
          <w:szCs w:val="24"/>
        </w:rPr>
        <w:endnoteReference w:id="1"/>
      </w:r>
      <w:r w:rsidRPr="00BF7237">
        <w:rPr>
          <w:rFonts w:ascii="Garamond" w:hAnsi="Garamond" w:cs="Times New Roman"/>
          <w:sz w:val="24"/>
          <w:szCs w:val="24"/>
        </w:rPr>
        <w:t>. Сегодня мы увидим</w:t>
      </w:r>
      <w:r w:rsidR="00687FD9" w:rsidRPr="00BF7237">
        <w:rPr>
          <w:rFonts w:ascii="Garamond" w:hAnsi="Garamond" w:cs="Times New Roman"/>
          <w:sz w:val="24"/>
          <w:szCs w:val="24"/>
        </w:rPr>
        <w:t>,</w:t>
      </w:r>
      <w:r w:rsidRPr="00BF7237">
        <w:rPr>
          <w:rFonts w:ascii="Garamond" w:hAnsi="Garamond" w:cs="Times New Roman"/>
          <w:sz w:val="24"/>
          <w:szCs w:val="24"/>
        </w:rPr>
        <w:t xml:space="preserve"> ка</w:t>
      </w:r>
      <w:r w:rsidR="00687FD9" w:rsidRPr="00BF7237">
        <w:rPr>
          <w:rFonts w:ascii="Garamond" w:hAnsi="Garamond" w:cs="Times New Roman"/>
          <w:sz w:val="24"/>
          <w:szCs w:val="24"/>
        </w:rPr>
        <w:t>к</w:t>
      </w:r>
      <w:r w:rsidRPr="00BF7237">
        <w:rPr>
          <w:rFonts w:ascii="Garamond" w:hAnsi="Garamond" w:cs="Times New Roman"/>
          <w:sz w:val="24"/>
          <w:szCs w:val="24"/>
        </w:rPr>
        <w:t xml:space="preserve"> непосредственно таланты А.Л. Климкина р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>ботают, развиваются, помогают в работе самому преподавателю, коллегам, учащимся, а также шир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>кому кругу музыкантов-любителей.</w:t>
      </w:r>
    </w:p>
    <w:p w:rsidR="009B0680" w:rsidRPr="00BF7237" w:rsidRDefault="009B0680" w:rsidP="007E61C0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Преподаватель создал свой сайт, который постоянно находится в работе, претерпевает изм</w:t>
      </w:r>
      <w:r w:rsidRPr="00BF7237">
        <w:rPr>
          <w:rFonts w:ascii="Garamond" w:hAnsi="Garamond" w:cs="Times New Roman"/>
          <w:sz w:val="24"/>
          <w:szCs w:val="24"/>
        </w:rPr>
        <w:t>е</w:t>
      </w:r>
      <w:r w:rsidRPr="00BF7237">
        <w:rPr>
          <w:rFonts w:ascii="Garamond" w:hAnsi="Garamond" w:cs="Times New Roman"/>
          <w:sz w:val="24"/>
          <w:szCs w:val="24"/>
        </w:rPr>
        <w:t>нения, добавления. Сайт основывается на многогранном личном профессиональном опыте преп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>давателя. Современный человек, мужчина-преподаватель работает на разных музыкальных попр</w:t>
      </w:r>
      <w:r w:rsidRPr="00BF7237">
        <w:rPr>
          <w:rFonts w:ascii="Garamond" w:hAnsi="Garamond" w:cs="Times New Roman"/>
          <w:sz w:val="24"/>
          <w:szCs w:val="24"/>
        </w:rPr>
        <w:t>и</w:t>
      </w:r>
      <w:r w:rsidRPr="00BF7237">
        <w:rPr>
          <w:rFonts w:ascii="Garamond" w:hAnsi="Garamond" w:cs="Times New Roman"/>
          <w:sz w:val="24"/>
          <w:szCs w:val="24"/>
        </w:rPr>
        <w:t xml:space="preserve">щах </w:t>
      </w:r>
      <w:r w:rsidR="00E70FF1" w:rsidRPr="00BF7237">
        <w:rPr>
          <w:rFonts w:ascii="Garamond" w:hAnsi="Garamond" w:cs="Times New Roman"/>
          <w:sz w:val="24"/>
          <w:szCs w:val="24"/>
        </w:rPr>
        <w:t>– преподаватель фортепиано, учитель музыки в православной гимна</w:t>
      </w:r>
      <w:r w:rsidR="00687FD9" w:rsidRPr="00BF7237">
        <w:rPr>
          <w:rFonts w:ascii="Garamond" w:hAnsi="Garamond" w:cs="Times New Roman"/>
          <w:sz w:val="24"/>
          <w:szCs w:val="24"/>
        </w:rPr>
        <w:t xml:space="preserve">зии,  певчий хора </w:t>
      </w:r>
      <w:proofErr w:type="spellStart"/>
      <w:r w:rsidR="00687FD9" w:rsidRPr="00BF7237">
        <w:rPr>
          <w:rFonts w:ascii="Garamond" w:hAnsi="Garamond" w:cs="Times New Roman"/>
          <w:sz w:val="24"/>
          <w:szCs w:val="24"/>
        </w:rPr>
        <w:t>Спасо</w:t>
      </w:r>
      <w:proofErr w:type="spellEnd"/>
      <w:r w:rsidR="00687FD9" w:rsidRPr="00BF7237">
        <w:rPr>
          <w:rFonts w:ascii="Garamond" w:hAnsi="Garamond" w:cs="Times New Roman"/>
          <w:sz w:val="24"/>
          <w:szCs w:val="24"/>
        </w:rPr>
        <w:t>-преобра</w:t>
      </w:r>
      <w:r w:rsidR="00E70FF1" w:rsidRPr="00BF7237">
        <w:rPr>
          <w:rFonts w:ascii="Garamond" w:hAnsi="Garamond" w:cs="Times New Roman"/>
          <w:sz w:val="24"/>
          <w:szCs w:val="24"/>
        </w:rPr>
        <w:t>женского собора</w:t>
      </w:r>
      <w:r w:rsidRPr="00BF7237">
        <w:rPr>
          <w:rFonts w:ascii="Garamond" w:hAnsi="Garamond" w:cs="Times New Roman"/>
          <w:sz w:val="24"/>
          <w:szCs w:val="24"/>
        </w:rPr>
        <w:t>. Соответственно, это отражено в его сайте.</w:t>
      </w:r>
    </w:p>
    <w:p w:rsidR="00543F61" w:rsidRPr="009E6C39" w:rsidRDefault="00543F61" w:rsidP="00E70FF1">
      <w:pPr>
        <w:ind w:firstLine="2694"/>
        <w:rPr>
          <w:rFonts w:ascii="Garamond" w:hAnsi="Garamond" w:cs="Times New Roman"/>
          <w:i/>
          <w:sz w:val="24"/>
          <w:szCs w:val="24"/>
        </w:rPr>
      </w:pPr>
    </w:p>
    <w:p w:rsidR="00E70FF1" w:rsidRPr="00543F61" w:rsidRDefault="00E70FF1" w:rsidP="00543F61">
      <w:pPr>
        <w:pStyle w:val="1"/>
      </w:pPr>
      <w:bookmarkStart w:id="1" w:name="_Toc496555702"/>
      <w:proofErr w:type="gramStart"/>
      <w:r w:rsidRPr="00543F61">
        <w:t>Интернет-технологии</w:t>
      </w:r>
      <w:bookmarkEnd w:id="1"/>
      <w:proofErr w:type="gramEnd"/>
    </w:p>
    <w:p w:rsidR="00E70FF1" w:rsidRPr="00BF7237" w:rsidRDefault="00E70FF1" w:rsidP="00E70FF1">
      <w:pPr>
        <w:rPr>
          <w:rFonts w:ascii="Garamond" w:hAnsi="Garamond" w:cs="Times New Roman"/>
          <w:sz w:val="24"/>
          <w:szCs w:val="24"/>
        </w:rPr>
      </w:pPr>
    </w:p>
    <w:p w:rsidR="00E70FF1" w:rsidRPr="00BF7237" w:rsidRDefault="00E70FF1" w:rsidP="00E70FF1">
      <w:pPr>
        <w:ind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Датой создания интернета считается 29 октября, 1969. Произошло это событие  в США. В нашей стране появление интернета относится к 1987 году. На данный момент количество пользов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 xml:space="preserve">телей интернета в мире составляет 3,5 миллиарда человек. Россия занимает 6 место в списке </w:t>
      </w:r>
      <w:r w:rsidR="00A92552" w:rsidRPr="00BF7237">
        <w:rPr>
          <w:rFonts w:ascii="Garamond" w:hAnsi="Garamond" w:cs="Times New Roman"/>
          <w:sz w:val="24"/>
          <w:szCs w:val="24"/>
        </w:rPr>
        <w:t>по п</w:t>
      </w:r>
      <w:r w:rsidR="00A92552" w:rsidRPr="00BF7237">
        <w:rPr>
          <w:rFonts w:ascii="Garamond" w:hAnsi="Garamond" w:cs="Times New Roman"/>
          <w:sz w:val="24"/>
          <w:szCs w:val="24"/>
        </w:rPr>
        <w:t>о</w:t>
      </w:r>
      <w:r w:rsidR="00A92552" w:rsidRPr="00BF7237">
        <w:rPr>
          <w:rFonts w:ascii="Garamond" w:hAnsi="Garamond" w:cs="Times New Roman"/>
          <w:sz w:val="24"/>
          <w:szCs w:val="24"/>
        </w:rPr>
        <w:t>сещаемости – это 85,5 млн.</w:t>
      </w:r>
      <w:r w:rsidR="004E3F4D">
        <w:rPr>
          <w:rStyle w:val="afb"/>
          <w:rFonts w:ascii="Garamond" w:hAnsi="Garamond" w:cs="Times New Roman"/>
          <w:sz w:val="24"/>
          <w:szCs w:val="24"/>
        </w:rPr>
        <w:endnoteReference w:id="2"/>
      </w:r>
    </w:p>
    <w:p w:rsidR="00E70FF1" w:rsidRPr="00BF7237" w:rsidRDefault="00E70FF1" w:rsidP="00E70FF1">
      <w:pPr>
        <w:ind w:firstLine="1701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Плюсы и минусы развития </w:t>
      </w:r>
      <w:r w:rsidR="00687FD9" w:rsidRPr="00BF7237">
        <w:rPr>
          <w:rFonts w:ascii="Garamond" w:hAnsi="Garamond" w:cs="Times New Roman"/>
          <w:sz w:val="24"/>
          <w:szCs w:val="24"/>
        </w:rPr>
        <w:t>«</w:t>
      </w:r>
      <w:r w:rsidRPr="00BF7237">
        <w:rPr>
          <w:rFonts w:ascii="Garamond" w:hAnsi="Garamond" w:cs="Times New Roman"/>
          <w:sz w:val="24"/>
          <w:szCs w:val="24"/>
        </w:rPr>
        <w:t>всемирной паутины</w:t>
      </w:r>
      <w:r w:rsidR="00687FD9" w:rsidRPr="00BF7237">
        <w:rPr>
          <w:rFonts w:ascii="Garamond" w:hAnsi="Garamond" w:cs="Times New Roman"/>
          <w:sz w:val="24"/>
          <w:szCs w:val="24"/>
        </w:rPr>
        <w:t>»</w:t>
      </w:r>
      <w:r w:rsidRPr="00BF7237">
        <w:rPr>
          <w:rFonts w:ascii="Garamond" w:hAnsi="Garamond" w:cs="Times New Roman"/>
          <w:sz w:val="24"/>
          <w:szCs w:val="24"/>
        </w:rPr>
        <w:t>.</w:t>
      </w:r>
    </w:p>
    <w:p w:rsidR="00E70FF1" w:rsidRPr="00BF7237" w:rsidRDefault="00E70FF1" w:rsidP="00E70FF1">
      <w:p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Из плюсов создания и использования интернета можно привести такие аргументы:</w:t>
      </w:r>
    </w:p>
    <w:p w:rsidR="00E70FF1" w:rsidRPr="00BF7237" w:rsidRDefault="00E70FF1" w:rsidP="00E70FF1">
      <w:pPr>
        <w:pStyle w:val="a4"/>
        <w:numPr>
          <w:ilvl w:val="0"/>
          <w:numId w:val="5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Возможность общаться на больших расстояниях (Скайп,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Вконтакте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, Одноклассники, почта);</w:t>
      </w:r>
    </w:p>
    <w:p w:rsidR="00E70FF1" w:rsidRPr="00BF7237" w:rsidRDefault="00E70FF1" w:rsidP="00E70FF1">
      <w:pPr>
        <w:pStyle w:val="a4"/>
        <w:numPr>
          <w:ilvl w:val="0"/>
          <w:numId w:val="5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Передавать и делиться различного рода информацией (видео, аудио, ноты, книги, учебники и т.п.);</w:t>
      </w:r>
    </w:p>
    <w:p w:rsidR="00E70FF1" w:rsidRPr="00BF7237" w:rsidRDefault="00E70FF1" w:rsidP="00E70FF1">
      <w:pPr>
        <w:pStyle w:val="a4"/>
        <w:numPr>
          <w:ilvl w:val="0"/>
          <w:numId w:val="5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Заниматься предпринимательской деятельностью (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интернет-магазины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по продаже любых видов продукции);</w:t>
      </w:r>
    </w:p>
    <w:p w:rsidR="00E70FF1" w:rsidRPr="00BF7237" w:rsidRDefault="00E70FF1" w:rsidP="00E70FF1">
      <w:pPr>
        <w:pStyle w:val="a4"/>
        <w:numPr>
          <w:ilvl w:val="0"/>
          <w:numId w:val="5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lastRenderedPageBreak/>
        <w:t>Возможность оплачивать бытовые услуги, не выходя из дома.</w:t>
      </w:r>
    </w:p>
    <w:p w:rsidR="00E70FF1" w:rsidRPr="00BF7237" w:rsidRDefault="00E70FF1" w:rsidP="00E70FF1">
      <w:pPr>
        <w:pStyle w:val="a4"/>
        <w:ind w:hanging="720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Из минусов это:</w:t>
      </w:r>
    </w:p>
    <w:p w:rsidR="00E70FF1" w:rsidRPr="00BF7237" w:rsidRDefault="00E70FF1" w:rsidP="00E70FF1">
      <w:pPr>
        <w:pStyle w:val="a4"/>
        <w:numPr>
          <w:ilvl w:val="0"/>
          <w:numId w:val="4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Интернет-зависимость;</w:t>
      </w:r>
    </w:p>
    <w:p w:rsidR="00E70FF1" w:rsidRPr="00BF7237" w:rsidRDefault="00E70FF1" w:rsidP="00E70FF1">
      <w:pPr>
        <w:pStyle w:val="a4"/>
        <w:numPr>
          <w:ilvl w:val="0"/>
          <w:numId w:val="4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Помощь террористам;</w:t>
      </w:r>
    </w:p>
    <w:p w:rsidR="00E70FF1" w:rsidRPr="00BF7237" w:rsidRDefault="00E70FF1" w:rsidP="00E70FF1">
      <w:pPr>
        <w:pStyle w:val="a4"/>
        <w:numPr>
          <w:ilvl w:val="0"/>
          <w:numId w:val="4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Возможность детей обращаться к негативной информации (Россия на 1 месте по этому пок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>зателю)</w:t>
      </w:r>
      <w:r w:rsidR="004E3F4D">
        <w:rPr>
          <w:rStyle w:val="afb"/>
          <w:rFonts w:ascii="Garamond" w:hAnsi="Garamond" w:cs="Times New Roman"/>
          <w:sz w:val="24"/>
          <w:szCs w:val="24"/>
        </w:rPr>
        <w:endnoteReference w:id="3"/>
      </w:r>
      <w:r w:rsidRPr="00BF7237">
        <w:rPr>
          <w:rFonts w:ascii="Garamond" w:hAnsi="Garamond" w:cs="Times New Roman"/>
          <w:sz w:val="24"/>
          <w:szCs w:val="24"/>
        </w:rPr>
        <w:t>;</w:t>
      </w:r>
    </w:p>
    <w:p w:rsidR="00E70FF1" w:rsidRPr="00BF7237" w:rsidRDefault="00E70FF1" w:rsidP="00E70FF1">
      <w:pPr>
        <w:pStyle w:val="a4"/>
        <w:numPr>
          <w:ilvl w:val="0"/>
          <w:numId w:val="4"/>
        </w:numPr>
        <w:rPr>
          <w:rFonts w:ascii="Garamond" w:hAnsi="Garamond" w:cs="Times New Roman"/>
          <w:sz w:val="24"/>
          <w:szCs w:val="24"/>
        </w:rPr>
      </w:pPr>
      <w:proofErr w:type="spellStart"/>
      <w:r w:rsidRPr="00BF7237">
        <w:rPr>
          <w:rFonts w:ascii="Garamond" w:hAnsi="Garamond" w:cs="Times New Roman"/>
          <w:sz w:val="24"/>
          <w:szCs w:val="24"/>
        </w:rPr>
        <w:t>Троллинг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(создание заведомо негативной информац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ии и её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распространение);</w:t>
      </w:r>
    </w:p>
    <w:p w:rsidR="00E70FF1" w:rsidRPr="00BF7237" w:rsidRDefault="00E70FF1" w:rsidP="00E70FF1">
      <w:pPr>
        <w:pStyle w:val="a4"/>
        <w:numPr>
          <w:ilvl w:val="0"/>
          <w:numId w:val="4"/>
        </w:num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Возможность следить за любым человеком.</w:t>
      </w:r>
    </w:p>
    <w:p w:rsidR="00E70FF1" w:rsidRPr="00BF7237" w:rsidRDefault="00E70FF1" w:rsidP="004B7926">
      <w:pPr>
        <w:pStyle w:val="a4"/>
        <w:tabs>
          <w:tab w:val="left" w:pos="1843"/>
        </w:tabs>
        <w:ind w:firstLine="1123"/>
        <w:jc w:val="both"/>
        <w:rPr>
          <w:rFonts w:ascii="Garamond" w:hAnsi="Garamond" w:cs="Times New Roman"/>
          <w:sz w:val="24"/>
          <w:szCs w:val="24"/>
        </w:rPr>
      </w:pPr>
    </w:p>
    <w:p w:rsidR="00E70FF1" w:rsidRPr="00BF7237" w:rsidRDefault="00E70FF1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Для педагога-музыканта при помощи интернета открываются возможности  для творческого и профессионального роста. Это  возможность делиться своим опытом и знанием. Возможность с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 xml:space="preserve">здания своих страничек с накопленным методическим материалом. Возможность дополнительного заработка на таком сервисе как </w:t>
      </w:r>
      <w:proofErr w:type="spellStart"/>
      <w:r w:rsidRPr="00BF7237">
        <w:rPr>
          <w:rFonts w:ascii="Garamond" w:hAnsi="Garamond" w:cs="Times New Roman"/>
          <w:sz w:val="24"/>
          <w:szCs w:val="24"/>
          <w:lang w:val="en-US"/>
        </w:rPr>
        <w:t>Youtube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, где можно завести свой канал и делиться своими выступл</w:t>
      </w:r>
      <w:r w:rsidRPr="00BF7237">
        <w:rPr>
          <w:rFonts w:ascii="Garamond" w:hAnsi="Garamond" w:cs="Times New Roman"/>
          <w:sz w:val="24"/>
          <w:szCs w:val="24"/>
        </w:rPr>
        <w:t>е</w:t>
      </w:r>
      <w:r w:rsidRPr="00BF7237">
        <w:rPr>
          <w:rFonts w:ascii="Garamond" w:hAnsi="Garamond" w:cs="Times New Roman"/>
          <w:sz w:val="24"/>
          <w:szCs w:val="24"/>
        </w:rPr>
        <w:t xml:space="preserve">ниями, обучающими уроками. </w:t>
      </w:r>
    </w:p>
    <w:p w:rsidR="00E70FF1" w:rsidRPr="00BF7237" w:rsidRDefault="00E70FF1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  Используя возможности интернета 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человек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попадает в огромный информационный поток, который часто и увлекает и отвлекает человека от реальной жизни. Однако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,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сейчас невозможно себе представить жизнь без смартфонов, компьютеров, пластиковых карт и прочих электронных устройств, которые всё плотнее и плотнее связываются между собой через интернет. </w:t>
      </w:r>
    </w:p>
    <w:p w:rsidR="00687FD9" w:rsidRDefault="00687FD9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970E6C" w:rsidRPr="00BF7237" w:rsidRDefault="00970E6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8"/>
          <w:szCs w:val="28"/>
        </w:rPr>
      </w:pPr>
    </w:p>
    <w:p w:rsidR="00890D2C" w:rsidRPr="00BF7237" w:rsidRDefault="00890D2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b/>
          <w:sz w:val="28"/>
          <w:szCs w:val="28"/>
        </w:rPr>
      </w:pPr>
    </w:p>
    <w:p w:rsidR="00890D2C" w:rsidRPr="00BF7237" w:rsidRDefault="00890D2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b/>
          <w:sz w:val="28"/>
          <w:szCs w:val="28"/>
        </w:rPr>
      </w:pPr>
    </w:p>
    <w:p w:rsidR="00890D2C" w:rsidRPr="00BF7237" w:rsidRDefault="00890D2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b/>
          <w:sz w:val="28"/>
          <w:szCs w:val="28"/>
        </w:rPr>
      </w:pPr>
    </w:p>
    <w:p w:rsidR="00890D2C" w:rsidRPr="00BF7237" w:rsidRDefault="00890D2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b/>
          <w:sz w:val="28"/>
          <w:szCs w:val="28"/>
        </w:rPr>
      </w:pPr>
    </w:p>
    <w:p w:rsidR="00890D2C" w:rsidRPr="00BF7237" w:rsidRDefault="00890D2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b/>
          <w:sz w:val="28"/>
          <w:szCs w:val="28"/>
        </w:rPr>
      </w:pPr>
    </w:p>
    <w:p w:rsidR="00890D2C" w:rsidRPr="00BF7237" w:rsidRDefault="00890D2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b/>
          <w:sz w:val="28"/>
          <w:szCs w:val="28"/>
        </w:rPr>
      </w:pPr>
    </w:p>
    <w:p w:rsidR="00890D2C" w:rsidRPr="00BF7237" w:rsidRDefault="00890D2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b/>
          <w:sz w:val="28"/>
          <w:szCs w:val="28"/>
        </w:rPr>
      </w:pPr>
    </w:p>
    <w:p w:rsidR="00890D2C" w:rsidRPr="00BF7237" w:rsidRDefault="00890D2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b/>
          <w:sz w:val="28"/>
          <w:szCs w:val="28"/>
        </w:rPr>
      </w:pPr>
    </w:p>
    <w:p w:rsidR="00890D2C" w:rsidRPr="00BF7237" w:rsidRDefault="00890D2C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b/>
          <w:sz w:val="28"/>
          <w:szCs w:val="28"/>
        </w:rPr>
      </w:pPr>
    </w:p>
    <w:p w:rsidR="00687FD9" w:rsidRDefault="00687FD9" w:rsidP="00543F61">
      <w:pPr>
        <w:pStyle w:val="1"/>
      </w:pPr>
      <w:bookmarkStart w:id="3" w:name="_Toc496555703"/>
      <w:r w:rsidRPr="00B03AE3">
        <w:lastRenderedPageBreak/>
        <w:t>Обзор сайта «Нотный архив Алексея Климкина» и методические    рек</w:t>
      </w:r>
      <w:r w:rsidRPr="00B03AE3">
        <w:t>о</w:t>
      </w:r>
      <w:r w:rsidRPr="00B03AE3">
        <w:t>мендации по работе с сайтом.</w:t>
      </w:r>
      <w:bookmarkEnd w:id="3"/>
    </w:p>
    <w:p w:rsidR="00447989" w:rsidRPr="00BF7237" w:rsidRDefault="00447989" w:rsidP="00447989">
      <w:pPr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Теперь непосредственно перейдём к сайту. Методические рекомендации по работе с сайтом «Муз</w:t>
      </w:r>
      <w:r w:rsidRPr="00BF7237">
        <w:rPr>
          <w:rFonts w:ascii="Garamond" w:hAnsi="Garamond" w:cs="Times New Roman"/>
          <w:sz w:val="24"/>
          <w:szCs w:val="24"/>
        </w:rPr>
        <w:t>ы</w:t>
      </w:r>
      <w:r w:rsidRPr="00BF7237">
        <w:rPr>
          <w:rFonts w:ascii="Garamond" w:hAnsi="Garamond" w:cs="Times New Roman"/>
          <w:sz w:val="24"/>
          <w:szCs w:val="24"/>
        </w:rPr>
        <w:t>кально-нотный архив Алексея Климкина»</w:t>
      </w:r>
    </w:p>
    <w:p w:rsidR="0062492D" w:rsidRPr="00BF7237" w:rsidRDefault="0062492D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03AE3" w:rsidRDefault="0062492D" w:rsidP="00FF3FC0">
      <w:pPr>
        <w:pStyle w:val="2"/>
      </w:pPr>
      <w:bookmarkStart w:id="4" w:name="_Toc496555704"/>
      <w:r w:rsidRPr="00B03AE3">
        <w:t>1.ВОКАЛ</w:t>
      </w:r>
      <w:bookmarkEnd w:id="4"/>
    </w:p>
    <w:p w:rsidR="0062492D" w:rsidRPr="00BF7237" w:rsidRDefault="0062492D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Раздел «Вокал»  вмещает в себя классическую и популярную музыку прошлого века для пр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 xml:space="preserve">фессиональных музыкантов и самостоятельного любительского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музицирования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. В этом разделе вы найдете серии нот «Русский шлягер», «Хиты уходящего века», - они представлены здесь для голоса в сопровождении фортепиано и гитары; прекрасные музыкальные номера из рок-оперы «Юнона и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 xml:space="preserve"> А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вось» - шедевра мировой рок-музыкальной классики. Также здесь можно найти песни Р.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Паулса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, песни из репертуара группы «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Любэ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», произведения вокально-педагогического репертуара для бар</w:t>
      </w:r>
      <w:r w:rsidRPr="00BF7237">
        <w:rPr>
          <w:rFonts w:ascii="Garamond" w:hAnsi="Garamond" w:cs="Times New Roman"/>
          <w:sz w:val="24"/>
          <w:szCs w:val="24"/>
        </w:rPr>
        <w:t>и</w:t>
      </w:r>
      <w:r w:rsidRPr="00BF7237">
        <w:rPr>
          <w:rFonts w:ascii="Garamond" w:hAnsi="Garamond" w:cs="Times New Roman"/>
          <w:sz w:val="24"/>
          <w:szCs w:val="24"/>
        </w:rPr>
        <w:t>тона, состоящего из обработок русских народных песен, произведений русской и зарубежной кла</w:t>
      </w:r>
      <w:r w:rsidRPr="00BF7237">
        <w:rPr>
          <w:rFonts w:ascii="Garamond" w:hAnsi="Garamond" w:cs="Times New Roman"/>
          <w:sz w:val="24"/>
          <w:szCs w:val="24"/>
        </w:rPr>
        <w:t>с</w:t>
      </w:r>
      <w:r w:rsidRPr="00BF7237">
        <w:rPr>
          <w:rFonts w:ascii="Garamond" w:hAnsi="Garamond" w:cs="Times New Roman"/>
          <w:sz w:val="24"/>
          <w:szCs w:val="24"/>
        </w:rPr>
        <w:t xml:space="preserve">сики.  Прекрасный детский репертуар песен В.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Шаинского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представлен в этом разделе.</w:t>
      </w:r>
    </w:p>
    <w:p w:rsidR="00FB606C" w:rsidRPr="00B03AE3" w:rsidRDefault="00FB606C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FB606C" w:rsidRPr="00B03AE3" w:rsidRDefault="00FB606C" w:rsidP="00FF3FC0">
      <w:pPr>
        <w:pStyle w:val="2"/>
      </w:pPr>
      <w:bookmarkStart w:id="5" w:name="_Toc496555705"/>
      <w:r w:rsidRPr="00B03AE3">
        <w:t>2. ГИТАРА</w:t>
      </w:r>
      <w:bookmarkEnd w:id="5"/>
    </w:p>
    <w:p w:rsidR="00FB606C" w:rsidRPr="00BF7237" w:rsidRDefault="00FB606C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Этот раздел нотной литературы в стадии ст</w:t>
      </w:r>
      <w:r w:rsidR="007538ED" w:rsidRPr="00BF7237">
        <w:rPr>
          <w:rFonts w:ascii="Garamond" w:hAnsi="Garamond" w:cs="Times New Roman"/>
          <w:sz w:val="24"/>
          <w:szCs w:val="24"/>
        </w:rPr>
        <w:t>ановления. Первыми в нём появила</w:t>
      </w:r>
      <w:r w:rsidRPr="00BF7237">
        <w:rPr>
          <w:rFonts w:ascii="Garamond" w:hAnsi="Garamond" w:cs="Times New Roman"/>
          <w:sz w:val="24"/>
          <w:szCs w:val="24"/>
        </w:rPr>
        <w:t xml:space="preserve">сь серия нотных сборников </w:t>
      </w:r>
      <w:r w:rsidR="007538ED" w:rsidRPr="00BF7237">
        <w:rPr>
          <w:rFonts w:ascii="Garamond" w:hAnsi="Garamond" w:cs="Times New Roman"/>
          <w:sz w:val="24"/>
          <w:szCs w:val="24"/>
        </w:rPr>
        <w:t xml:space="preserve">лучших сочинений для гитары из </w:t>
      </w:r>
      <w:r w:rsidRPr="00BF7237">
        <w:rPr>
          <w:rFonts w:ascii="Garamond" w:hAnsi="Garamond" w:cs="Times New Roman"/>
          <w:sz w:val="24"/>
          <w:szCs w:val="24"/>
        </w:rPr>
        <w:t>популярной и рок-музыки</w:t>
      </w:r>
      <w:r w:rsidR="007538ED" w:rsidRPr="00BF7237">
        <w:rPr>
          <w:rFonts w:ascii="Garamond" w:hAnsi="Garamond" w:cs="Times New Roman"/>
          <w:sz w:val="24"/>
          <w:szCs w:val="24"/>
        </w:rPr>
        <w:t>.</w:t>
      </w: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7538ED" w:rsidRPr="00B03AE3" w:rsidRDefault="007538ED" w:rsidP="00FF3FC0">
      <w:pPr>
        <w:pStyle w:val="2"/>
      </w:pPr>
      <w:bookmarkStart w:id="6" w:name="_Toc496555706"/>
      <w:r w:rsidRPr="00B03AE3">
        <w:t>3. ДЛЯ УЧИТЕЛЯ МУЗЫКИ.</w:t>
      </w:r>
      <w:bookmarkEnd w:id="6"/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 xml:space="preserve">Учебники по </w:t>
      </w:r>
      <w:proofErr w:type="gramStart"/>
      <w:r w:rsidRPr="00BF7237">
        <w:rPr>
          <w:rFonts w:ascii="Garamond" w:hAnsi="Garamond" w:cs="Times New Roman"/>
          <w:i/>
          <w:sz w:val="24"/>
          <w:szCs w:val="24"/>
        </w:rPr>
        <w:t>Критской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</w:t>
      </w: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с 1 по 7 класс</w:t>
      </w:r>
    </w:p>
    <w:p w:rsidR="007538ED" w:rsidRPr="00BF7237" w:rsidRDefault="007538ED" w:rsidP="004B7926">
      <w:pPr>
        <w:tabs>
          <w:tab w:val="left" w:pos="567"/>
          <w:tab w:val="left" w:pos="1843"/>
        </w:tabs>
        <w:ind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фонохрестоматии</w:t>
      </w:r>
    </w:p>
    <w:p w:rsidR="007538ED" w:rsidRPr="00BF7237" w:rsidRDefault="007538ED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В этом разделе представлены фонохрестоматии (по Алексееву) по классам с 1 по 9 по пр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>грамме предмета «Музыка» в СОШ для аудио-прослушиваний на уроках. В ней представлены обра</w:t>
      </w:r>
      <w:r w:rsidRPr="00BF7237">
        <w:rPr>
          <w:rFonts w:ascii="Garamond" w:hAnsi="Garamond" w:cs="Times New Roman"/>
          <w:sz w:val="24"/>
          <w:szCs w:val="24"/>
        </w:rPr>
        <w:t>з</w:t>
      </w:r>
      <w:r w:rsidRPr="00BF7237">
        <w:rPr>
          <w:rFonts w:ascii="Garamond" w:hAnsi="Garamond" w:cs="Times New Roman"/>
          <w:sz w:val="24"/>
          <w:szCs w:val="24"/>
        </w:rPr>
        <w:t>цы мировой музыкальной классики (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зарубежой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, русской), которые также могут быть полезны обуч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>ющимся в ДМШ и ДШИ, педагогам-музыкантам и музыкантам-любителям.</w:t>
      </w: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proofErr w:type="spellStart"/>
      <w:r w:rsidRPr="00BF7237">
        <w:rPr>
          <w:rFonts w:ascii="Garamond" w:hAnsi="Garamond" w:cs="Times New Roman"/>
          <w:i/>
          <w:sz w:val="24"/>
          <w:szCs w:val="24"/>
        </w:rPr>
        <w:t>Минусовки</w:t>
      </w:r>
      <w:proofErr w:type="spellEnd"/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Данный раздел планируется и находится в работе. Здесь будут представлены фонограммы 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–«</w:t>
      </w:r>
      <w:proofErr w:type="gramEnd"/>
      <w:r w:rsidRPr="00BF7237">
        <w:rPr>
          <w:rFonts w:ascii="Garamond" w:hAnsi="Garamond" w:cs="Times New Roman"/>
          <w:sz w:val="24"/>
          <w:szCs w:val="24"/>
        </w:rPr>
        <w:t>минус» для работы с учащимися.</w:t>
      </w: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7538ED" w:rsidRPr="00BF7237" w:rsidRDefault="007538E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03AE3" w:rsidRDefault="00687FD9" w:rsidP="00FF3FC0">
      <w:pPr>
        <w:pStyle w:val="2"/>
      </w:pPr>
      <w:bookmarkStart w:id="7" w:name="_Toc496555707"/>
      <w:r w:rsidRPr="00B03AE3">
        <w:t>4</w:t>
      </w:r>
      <w:r w:rsidR="0062492D" w:rsidRPr="00B03AE3">
        <w:t xml:space="preserve">. </w:t>
      </w:r>
      <w:r w:rsidR="007538ED" w:rsidRPr="00B03AE3">
        <w:t xml:space="preserve">НОТЫ ДЛЯ </w:t>
      </w:r>
      <w:r w:rsidR="0062492D" w:rsidRPr="00B03AE3">
        <w:t>ФОРТЕПИАНО</w:t>
      </w:r>
      <w:bookmarkEnd w:id="7"/>
    </w:p>
    <w:p w:rsidR="0062492D" w:rsidRPr="00BF7237" w:rsidRDefault="0062492D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Этот раздел достаточно обширный. Он вмещает в себя большое разнообразие нотной литер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>туры по различным стилям и направлениям, по степени сложности исполнения, по формам и жа</w:t>
      </w:r>
      <w:r w:rsidRPr="00BF7237">
        <w:rPr>
          <w:rFonts w:ascii="Garamond" w:hAnsi="Garamond" w:cs="Times New Roman"/>
          <w:sz w:val="24"/>
          <w:szCs w:val="24"/>
        </w:rPr>
        <w:t>н</w:t>
      </w:r>
      <w:r w:rsidRPr="00BF7237">
        <w:rPr>
          <w:rFonts w:ascii="Garamond" w:hAnsi="Garamond" w:cs="Times New Roman"/>
          <w:sz w:val="24"/>
          <w:szCs w:val="24"/>
        </w:rPr>
        <w:t>рам. Предназначен ра</w:t>
      </w:r>
      <w:r w:rsidR="00614206">
        <w:rPr>
          <w:rFonts w:ascii="Garamond" w:hAnsi="Garamond" w:cs="Times New Roman"/>
          <w:sz w:val="24"/>
          <w:szCs w:val="24"/>
        </w:rPr>
        <w:t xml:space="preserve">здел как для </w:t>
      </w:r>
      <w:proofErr w:type="gramStart"/>
      <w:r w:rsidR="00614206">
        <w:rPr>
          <w:rFonts w:ascii="Garamond" w:hAnsi="Garamond" w:cs="Times New Roman"/>
          <w:sz w:val="24"/>
          <w:szCs w:val="24"/>
        </w:rPr>
        <w:t>профессионального</w:t>
      </w:r>
      <w:proofErr w:type="gramEnd"/>
      <w:r w:rsidR="00614206">
        <w:rPr>
          <w:rFonts w:ascii="Garamond" w:hAnsi="Garamond" w:cs="Times New Roman"/>
          <w:sz w:val="24"/>
          <w:szCs w:val="24"/>
        </w:rPr>
        <w:t>, т</w:t>
      </w:r>
      <w:r w:rsidRPr="00BF7237">
        <w:rPr>
          <w:rFonts w:ascii="Garamond" w:hAnsi="Garamond" w:cs="Times New Roman"/>
          <w:sz w:val="24"/>
          <w:szCs w:val="24"/>
        </w:rPr>
        <w:t xml:space="preserve">ак и для любительского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музицирования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.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Ансамбли</w:t>
      </w:r>
    </w:p>
    <w:p w:rsidR="0062492D" w:rsidRPr="00BF7237" w:rsidRDefault="0062492D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Представленные здесь сборники ансамблей предназначены для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музицирования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на фортепиано в 4 руки. Здесь можно найти произведения русских и зарубежных классиков, хрестоматии педагог</w:t>
      </w:r>
      <w:r w:rsidRPr="00BF7237">
        <w:rPr>
          <w:rFonts w:ascii="Garamond" w:hAnsi="Garamond" w:cs="Times New Roman"/>
          <w:sz w:val="24"/>
          <w:szCs w:val="24"/>
        </w:rPr>
        <w:t>и</w:t>
      </w:r>
      <w:r w:rsidRPr="00BF7237">
        <w:rPr>
          <w:rFonts w:ascii="Garamond" w:hAnsi="Garamond" w:cs="Times New Roman"/>
          <w:sz w:val="24"/>
          <w:szCs w:val="24"/>
        </w:rPr>
        <w:t xml:space="preserve">ческого репертуара ДМШ и ДШИ. Уровень сложности ансамблей - от ансамблей для начинающих </w:t>
      </w:r>
      <w:r w:rsidRPr="00BF7237">
        <w:rPr>
          <w:rFonts w:ascii="Garamond" w:hAnsi="Garamond" w:cs="Times New Roman"/>
          <w:sz w:val="24"/>
          <w:szCs w:val="24"/>
        </w:rPr>
        <w:lastRenderedPageBreak/>
        <w:t xml:space="preserve">до уровня музыкантов-профессионалов, а также большое количество нот 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для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самостоятельного л</w:t>
      </w:r>
      <w:r w:rsidRPr="00BF7237">
        <w:rPr>
          <w:rFonts w:ascii="Garamond" w:hAnsi="Garamond" w:cs="Times New Roman"/>
          <w:sz w:val="24"/>
          <w:szCs w:val="24"/>
        </w:rPr>
        <w:t>ю</w:t>
      </w:r>
      <w:r w:rsidRPr="00BF7237">
        <w:rPr>
          <w:rFonts w:ascii="Garamond" w:hAnsi="Garamond" w:cs="Times New Roman"/>
          <w:sz w:val="24"/>
          <w:szCs w:val="24"/>
        </w:rPr>
        <w:t xml:space="preserve">бительского ансамблевого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музицирования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. Авторы произведений представлены в алфавитном п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>рядке.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 xml:space="preserve">Детские альбомы 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</w:p>
    <w:p w:rsidR="0062492D" w:rsidRPr="00BF7237" w:rsidRDefault="0062492D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Достаточно внушительный раздел фортепианной нотной литературы. Многие композиторы, проявив, тем самым, внимание и заботу к детям, создали фортепианные детские альбомы. Здесь они представлены в алфавитном порядке (по фамилиям композиторов). Наряду с альбомами зарубежных и русских классиков – Аренского,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Бартока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, Гречанинова, в этом списке стоят очень популярные се</w:t>
      </w:r>
      <w:r w:rsidRPr="00BF7237">
        <w:rPr>
          <w:rFonts w:ascii="Garamond" w:hAnsi="Garamond" w:cs="Times New Roman"/>
          <w:sz w:val="24"/>
          <w:szCs w:val="24"/>
        </w:rPr>
        <w:t>й</w:t>
      </w:r>
      <w:r w:rsidRPr="00BF7237">
        <w:rPr>
          <w:rFonts w:ascii="Garamond" w:hAnsi="Garamond" w:cs="Times New Roman"/>
          <w:sz w:val="24"/>
          <w:szCs w:val="24"/>
        </w:rPr>
        <w:t xml:space="preserve">час в работе педагогов-пианистов и их учащихся альбомы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Коровицына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(«Детский альбом» и «Муз</w:t>
      </w:r>
      <w:r w:rsidRPr="00BF7237">
        <w:rPr>
          <w:rFonts w:ascii="Garamond" w:hAnsi="Garamond" w:cs="Times New Roman"/>
          <w:sz w:val="24"/>
          <w:szCs w:val="24"/>
        </w:rPr>
        <w:t>ы</w:t>
      </w:r>
      <w:r w:rsidRPr="00BF7237">
        <w:rPr>
          <w:rFonts w:ascii="Garamond" w:hAnsi="Garamond" w:cs="Times New Roman"/>
          <w:sz w:val="24"/>
          <w:szCs w:val="24"/>
        </w:rPr>
        <w:t xml:space="preserve">кальное путешествие», «Исполнение желаний»),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Купревича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, Ж.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Металлиди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.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Джаз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</w:p>
    <w:p w:rsidR="0062492D" w:rsidRPr="00BF7237" w:rsidRDefault="0062492D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Достаточно большой список нотной литературы фортепианного джаза представлен в этом разделе. Список выстроен по фамилиям композиторов в алфавитном порядке. Он представлен т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 xml:space="preserve">кими зарубежными джазовыми композиторами как М.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Шмитц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,  О. Питерсон, М. Дворжак, Дж. Ге</w:t>
      </w:r>
      <w:r w:rsidRPr="00BF7237">
        <w:rPr>
          <w:rFonts w:ascii="Garamond" w:hAnsi="Garamond" w:cs="Times New Roman"/>
          <w:sz w:val="24"/>
          <w:szCs w:val="24"/>
        </w:rPr>
        <w:t>р</w:t>
      </w:r>
      <w:r w:rsidRPr="00BF7237">
        <w:rPr>
          <w:rFonts w:ascii="Garamond" w:hAnsi="Garamond" w:cs="Times New Roman"/>
          <w:sz w:val="24"/>
          <w:szCs w:val="24"/>
        </w:rPr>
        <w:t xml:space="preserve">швин и др., и российскими: О.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Хромушин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, Якушенко, Чугунов, Н. 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Мордасов</w:t>
      </w:r>
      <w:proofErr w:type="gramEnd"/>
      <w:r w:rsidRPr="00BF7237">
        <w:rPr>
          <w:rFonts w:ascii="Garamond" w:hAnsi="Garamond" w:cs="Times New Roman"/>
          <w:sz w:val="24"/>
          <w:szCs w:val="24"/>
        </w:rPr>
        <w:t xml:space="preserve"> и др.  Здесь есть цикл джазовых сборников Барсуковой. Также есть несколько сборников по теории джаза.</w:t>
      </w:r>
    </w:p>
    <w:p w:rsidR="0062492D" w:rsidRPr="00BF7237" w:rsidRDefault="0062492D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proofErr w:type="spellStart"/>
      <w:r w:rsidRPr="00BF7237">
        <w:rPr>
          <w:rFonts w:ascii="Garamond" w:hAnsi="Garamond" w:cs="Times New Roman"/>
          <w:i/>
          <w:sz w:val="24"/>
          <w:szCs w:val="24"/>
        </w:rPr>
        <w:t>Музицирование</w:t>
      </w:r>
      <w:proofErr w:type="spellEnd"/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Огромный перечень популярной зарубежной и российской музыки представлен в этом разд</w:t>
      </w:r>
      <w:r w:rsidRPr="00BF7237">
        <w:rPr>
          <w:rFonts w:ascii="Garamond" w:hAnsi="Garamond" w:cs="Times New Roman"/>
          <w:sz w:val="24"/>
          <w:szCs w:val="24"/>
        </w:rPr>
        <w:t>е</w:t>
      </w:r>
      <w:r w:rsidRPr="00BF7237">
        <w:rPr>
          <w:rFonts w:ascii="Garamond" w:hAnsi="Garamond" w:cs="Times New Roman"/>
          <w:sz w:val="24"/>
          <w:szCs w:val="24"/>
        </w:rPr>
        <w:t xml:space="preserve">ле. Музыка из к/ф, из 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м</w:t>
      </w:r>
      <w:proofErr w:type="gramEnd"/>
      <w:r w:rsidRPr="00BF7237">
        <w:rPr>
          <w:rFonts w:ascii="Garamond" w:hAnsi="Garamond" w:cs="Times New Roman"/>
          <w:sz w:val="24"/>
          <w:szCs w:val="24"/>
        </w:rPr>
        <w:t>/ф. Есть, например, сборник Диснеевских хитов.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7538ED" w:rsidP="004B7926">
      <w:pPr>
        <w:tabs>
          <w:tab w:val="left" w:pos="567"/>
          <w:tab w:val="left" w:pos="1843"/>
        </w:tabs>
        <w:ind w:firstLine="709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П</w:t>
      </w:r>
      <w:r w:rsidR="0062492D" w:rsidRPr="00BF7237">
        <w:rPr>
          <w:rFonts w:ascii="Garamond" w:hAnsi="Garamond" w:cs="Times New Roman"/>
          <w:i/>
          <w:sz w:val="24"/>
          <w:szCs w:val="24"/>
        </w:rPr>
        <w:t>о композиторам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4B7926">
      <w:pPr>
        <w:pStyle w:val="a4"/>
        <w:tabs>
          <w:tab w:val="left" w:pos="567"/>
          <w:tab w:val="left" w:pos="1843"/>
        </w:tabs>
        <w:ind w:left="0" w:firstLine="567"/>
        <w:jc w:val="both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Произведения русской и зарубежной фортепианной музыки представлены в этом разделе по композиторам в алфавитном порядке.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Пьесы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7538E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Огромное разнообразие фортепианных пьес  представлено в этом разделе. Циклы детских пьес</w:t>
      </w:r>
      <w:r w:rsidR="0062492D" w:rsidRPr="00BF7237">
        <w:rPr>
          <w:rFonts w:ascii="Garamond" w:hAnsi="Garamond" w:cs="Times New Roman"/>
          <w:sz w:val="24"/>
          <w:szCs w:val="24"/>
        </w:rPr>
        <w:t xml:space="preserve"> композиторов разных стран (Франция, Армени</w:t>
      </w:r>
      <w:r w:rsidRPr="00BF7237">
        <w:rPr>
          <w:rFonts w:ascii="Garamond" w:hAnsi="Garamond" w:cs="Times New Roman"/>
          <w:sz w:val="24"/>
          <w:szCs w:val="24"/>
        </w:rPr>
        <w:t>я</w:t>
      </w:r>
      <w:r w:rsidR="0062492D" w:rsidRPr="00BF7237">
        <w:rPr>
          <w:rFonts w:ascii="Garamond" w:hAnsi="Garamond" w:cs="Times New Roman"/>
          <w:sz w:val="24"/>
          <w:szCs w:val="24"/>
        </w:rPr>
        <w:t>, Польша и др.)</w:t>
      </w:r>
      <w:r w:rsidRPr="00BF7237">
        <w:rPr>
          <w:rFonts w:ascii="Garamond" w:hAnsi="Garamond" w:cs="Times New Roman"/>
          <w:sz w:val="24"/>
          <w:szCs w:val="24"/>
        </w:rPr>
        <w:t>, циклы концертных пьес (по выпускам), лёгкие пьесы для фортепиано (по классам), пьесы зарубежных композиторов, хрестом</w:t>
      </w:r>
      <w:r w:rsidRPr="00BF7237">
        <w:rPr>
          <w:rFonts w:ascii="Garamond" w:hAnsi="Garamond" w:cs="Times New Roman"/>
          <w:sz w:val="24"/>
          <w:szCs w:val="24"/>
        </w:rPr>
        <w:t>а</w:t>
      </w:r>
      <w:r w:rsidRPr="00BF7237">
        <w:rPr>
          <w:rFonts w:ascii="Garamond" w:hAnsi="Garamond" w:cs="Times New Roman"/>
          <w:sz w:val="24"/>
          <w:szCs w:val="24"/>
        </w:rPr>
        <w:t>тии-сборники пьес  (по выпускам и по классам).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Самоучители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7538E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Известные всем и популярные в работе Самоучители игры на фортепиано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Мохеля</w:t>
      </w:r>
      <w:proofErr w:type="spellEnd"/>
      <w:r w:rsidRPr="00BF7237">
        <w:rPr>
          <w:rFonts w:ascii="Garamond" w:hAnsi="Garamond" w:cs="Times New Roman"/>
          <w:sz w:val="24"/>
          <w:szCs w:val="24"/>
        </w:rPr>
        <w:t>-Зиминой</w:t>
      </w:r>
      <w:r w:rsidR="0062492D" w:rsidRPr="00BF7237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62492D" w:rsidRPr="00BF7237">
        <w:rPr>
          <w:rFonts w:ascii="Garamond" w:hAnsi="Garamond" w:cs="Times New Roman"/>
          <w:sz w:val="24"/>
          <w:szCs w:val="24"/>
        </w:rPr>
        <w:t>Баренбойм</w:t>
      </w:r>
      <w:r w:rsidR="00E83E35" w:rsidRPr="00BF7237">
        <w:rPr>
          <w:rFonts w:ascii="Garamond" w:hAnsi="Garamond" w:cs="Times New Roman"/>
          <w:sz w:val="24"/>
          <w:szCs w:val="24"/>
        </w:rPr>
        <w:t>а</w:t>
      </w:r>
      <w:proofErr w:type="spellEnd"/>
      <w:r w:rsidR="0062492D" w:rsidRPr="00BF7237">
        <w:rPr>
          <w:rFonts w:ascii="Garamond" w:hAnsi="Garamond" w:cs="Times New Roman"/>
          <w:sz w:val="24"/>
          <w:szCs w:val="24"/>
        </w:rPr>
        <w:t xml:space="preserve">, </w:t>
      </w:r>
      <w:r w:rsidRPr="00BF7237">
        <w:rPr>
          <w:rFonts w:ascii="Garamond" w:hAnsi="Garamond" w:cs="Times New Roman"/>
          <w:sz w:val="24"/>
          <w:szCs w:val="24"/>
        </w:rPr>
        <w:t xml:space="preserve"> </w:t>
      </w:r>
      <w:r w:rsidR="00E83E35" w:rsidRPr="00BF7237">
        <w:rPr>
          <w:rFonts w:ascii="Garamond" w:hAnsi="Garamond" w:cs="Times New Roman"/>
          <w:sz w:val="24"/>
          <w:szCs w:val="24"/>
        </w:rPr>
        <w:t xml:space="preserve">Т. </w:t>
      </w:r>
      <w:proofErr w:type="spellStart"/>
      <w:r w:rsidR="0062492D" w:rsidRPr="00BF7237">
        <w:rPr>
          <w:rFonts w:ascii="Garamond" w:hAnsi="Garamond" w:cs="Times New Roman"/>
          <w:sz w:val="24"/>
          <w:szCs w:val="24"/>
        </w:rPr>
        <w:t>Барроуз</w:t>
      </w:r>
      <w:r w:rsidR="00E83E35" w:rsidRPr="00BF7237">
        <w:rPr>
          <w:rFonts w:ascii="Garamond" w:hAnsi="Garamond" w:cs="Times New Roman"/>
          <w:sz w:val="24"/>
          <w:szCs w:val="24"/>
        </w:rPr>
        <w:t>а</w:t>
      </w:r>
      <w:proofErr w:type="spellEnd"/>
      <w:r w:rsidR="0062492D" w:rsidRPr="00BF7237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62492D" w:rsidRPr="00BF7237">
        <w:rPr>
          <w:rFonts w:ascii="Garamond" w:hAnsi="Garamond" w:cs="Times New Roman"/>
          <w:sz w:val="24"/>
          <w:szCs w:val="24"/>
        </w:rPr>
        <w:t>(</w:t>
      </w:r>
      <w:r w:rsidRPr="00BF7237">
        <w:rPr>
          <w:rFonts w:ascii="Garamond" w:hAnsi="Garamond" w:cs="Times New Roman"/>
          <w:sz w:val="24"/>
          <w:szCs w:val="24"/>
        </w:rPr>
        <w:t xml:space="preserve"> </w:t>
      </w:r>
      <w:proofErr w:type="gramEnd"/>
      <w:r w:rsidRPr="00BF7237">
        <w:rPr>
          <w:rFonts w:ascii="Garamond" w:hAnsi="Garamond" w:cs="Times New Roman"/>
          <w:sz w:val="24"/>
          <w:szCs w:val="24"/>
        </w:rPr>
        <w:t>самоучитель игры на фортепиа</w:t>
      </w:r>
      <w:r w:rsidR="0062492D" w:rsidRPr="00BF7237">
        <w:rPr>
          <w:rFonts w:ascii="Garamond" w:hAnsi="Garamond" w:cs="Times New Roman"/>
          <w:sz w:val="24"/>
          <w:szCs w:val="24"/>
        </w:rPr>
        <w:t>но и синтезатор</w:t>
      </w:r>
      <w:r w:rsidRPr="00BF7237">
        <w:rPr>
          <w:rFonts w:ascii="Garamond" w:hAnsi="Garamond" w:cs="Times New Roman"/>
          <w:sz w:val="24"/>
          <w:szCs w:val="24"/>
        </w:rPr>
        <w:t>е</w:t>
      </w:r>
      <w:r w:rsidR="0062492D" w:rsidRPr="00BF7237">
        <w:rPr>
          <w:rFonts w:ascii="Garamond" w:hAnsi="Garamond" w:cs="Times New Roman"/>
          <w:sz w:val="24"/>
          <w:szCs w:val="24"/>
        </w:rPr>
        <w:t>).</w:t>
      </w:r>
      <w:r w:rsidR="00E83E35" w:rsidRPr="00BF7237">
        <w:rPr>
          <w:rFonts w:ascii="Garamond" w:hAnsi="Garamond" w:cs="Times New Roman"/>
          <w:sz w:val="24"/>
          <w:szCs w:val="24"/>
        </w:rPr>
        <w:t xml:space="preserve"> Несколько зарубежных англоязычных самоучителей.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Хрестоматии</w:t>
      </w:r>
    </w:p>
    <w:p w:rsidR="00E83E35" w:rsidRPr="00BF7237" w:rsidRDefault="00E83E35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</w:p>
    <w:p w:rsidR="00E83E35" w:rsidRPr="00BF7237" w:rsidRDefault="00E83E35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Огромное количество популярных и всегда востребованных в работе пианистов хрестомати</w:t>
      </w:r>
      <w:r w:rsidRPr="00BF7237">
        <w:rPr>
          <w:rFonts w:ascii="Garamond" w:hAnsi="Garamond" w:cs="Times New Roman"/>
          <w:sz w:val="24"/>
          <w:szCs w:val="24"/>
        </w:rPr>
        <w:t>й</w:t>
      </w:r>
      <w:r w:rsidRPr="00BF7237">
        <w:rPr>
          <w:rFonts w:ascii="Garamond" w:hAnsi="Garamond" w:cs="Times New Roman"/>
          <w:sz w:val="24"/>
          <w:szCs w:val="24"/>
        </w:rPr>
        <w:t>ных сборников нот размещено в этом разделе. Упомянув лишь несколько из них -</w:t>
      </w:r>
    </w:p>
    <w:p w:rsidR="0062492D" w:rsidRPr="00BF7237" w:rsidRDefault="00E83E35" w:rsidP="00E83E35">
      <w:pPr>
        <w:pStyle w:val="a4"/>
        <w:tabs>
          <w:tab w:val="left" w:pos="567"/>
          <w:tab w:val="left" w:pos="1843"/>
        </w:tabs>
        <w:ind w:left="0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lastRenderedPageBreak/>
        <w:t>«Первая встреча с музыкой» А. Артоболевской</w:t>
      </w:r>
      <w:r w:rsidR="0062492D" w:rsidRPr="00BF7237">
        <w:rPr>
          <w:rFonts w:ascii="Garamond" w:hAnsi="Garamond" w:cs="Times New Roman"/>
          <w:sz w:val="24"/>
          <w:szCs w:val="24"/>
        </w:rPr>
        <w:t xml:space="preserve">, </w:t>
      </w:r>
      <w:r w:rsidRPr="00BF7237">
        <w:rPr>
          <w:rFonts w:ascii="Garamond" w:hAnsi="Garamond" w:cs="Times New Roman"/>
          <w:sz w:val="24"/>
          <w:szCs w:val="24"/>
        </w:rPr>
        <w:t>«</w:t>
      </w:r>
      <w:r w:rsidR="0062492D" w:rsidRPr="00BF7237">
        <w:rPr>
          <w:rFonts w:ascii="Garamond" w:hAnsi="Garamond" w:cs="Times New Roman"/>
          <w:sz w:val="24"/>
          <w:szCs w:val="24"/>
        </w:rPr>
        <w:t>Золотая лира</w:t>
      </w:r>
      <w:r w:rsidRPr="00BF7237">
        <w:rPr>
          <w:rFonts w:ascii="Garamond" w:hAnsi="Garamond" w:cs="Times New Roman"/>
          <w:sz w:val="24"/>
          <w:szCs w:val="24"/>
        </w:rPr>
        <w:t>»</w:t>
      </w:r>
      <w:r w:rsidR="0062492D" w:rsidRPr="00BF7237">
        <w:rPr>
          <w:rFonts w:ascii="Garamond" w:hAnsi="Garamond" w:cs="Times New Roman"/>
          <w:sz w:val="24"/>
          <w:szCs w:val="24"/>
        </w:rPr>
        <w:t xml:space="preserve">, </w:t>
      </w:r>
      <w:r w:rsidRPr="00BF7237">
        <w:rPr>
          <w:rFonts w:ascii="Garamond" w:hAnsi="Garamond" w:cs="Times New Roman"/>
          <w:sz w:val="24"/>
          <w:szCs w:val="24"/>
        </w:rPr>
        <w:t xml:space="preserve">«В музыку с радостью»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Геталовой</w:t>
      </w:r>
      <w:proofErr w:type="spellEnd"/>
      <w:r w:rsidR="0062492D" w:rsidRPr="00BF7237">
        <w:rPr>
          <w:rFonts w:ascii="Garamond" w:hAnsi="Garamond" w:cs="Times New Roman"/>
          <w:sz w:val="24"/>
          <w:szCs w:val="24"/>
        </w:rPr>
        <w:t xml:space="preserve">, </w:t>
      </w:r>
      <w:r w:rsidRPr="00BF7237">
        <w:rPr>
          <w:rFonts w:ascii="Garamond" w:hAnsi="Garamond" w:cs="Times New Roman"/>
          <w:sz w:val="24"/>
          <w:szCs w:val="24"/>
        </w:rPr>
        <w:t xml:space="preserve">все выпуски «Фортепиано» Б. </w:t>
      </w:r>
      <w:proofErr w:type="spellStart"/>
      <w:r w:rsidR="0062492D" w:rsidRPr="00BF7237">
        <w:rPr>
          <w:rFonts w:ascii="Garamond" w:hAnsi="Garamond" w:cs="Times New Roman"/>
          <w:sz w:val="24"/>
          <w:szCs w:val="24"/>
        </w:rPr>
        <w:t>Милич</w:t>
      </w:r>
      <w:r w:rsidRPr="00BF7237">
        <w:rPr>
          <w:rFonts w:ascii="Garamond" w:hAnsi="Garamond" w:cs="Times New Roman"/>
          <w:sz w:val="24"/>
          <w:szCs w:val="24"/>
        </w:rPr>
        <w:t>а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по классам</w:t>
      </w:r>
      <w:r w:rsidR="0062492D" w:rsidRPr="00BF7237">
        <w:rPr>
          <w:rFonts w:ascii="Garamond" w:hAnsi="Garamond" w:cs="Times New Roman"/>
          <w:sz w:val="24"/>
          <w:szCs w:val="24"/>
        </w:rPr>
        <w:t xml:space="preserve">, </w:t>
      </w:r>
      <w:r w:rsidRPr="00BF7237">
        <w:rPr>
          <w:rFonts w:ascii="Garamond" w:hAnsi="Garamond" w:cs="Times New Roman"/>
          <w:sz w:val="24"/>
          <w:szCs w:val="24"/>
        </w:rPr>
        <w:t>«</w:t>
      </w:r>
      <w:r w:rsidR="0062492D" w:rsidRPr="00BF7237">
        <w:rPr>
          <w:rFonts w:ascii="Garamond" w:hAnsi="Garamond" w:cs="Times New Roman"/>
          <w:sz w:val="24"/>
          <w:szCs w:val="24"/>
        </w:rPr>
        <w:t>Юный пианист</w:t>
      </w:r>
      <w:r w:rsidRPr="00BF7237">
        <w:rPr>
          <w:rFonts w:ascii="Garamond" w:hAnsi="Garamond" w:cs="Times New Roman"/>
          <w:sz w:val="24"/>
          <w:szCs w:val="24"/>
        </w:rPr>
        <w:t>»</w:t>
      </w:r>
      <w:r w:rsidR="0062492D" w:rsidRPr="00BF7237">
        <w:rPr>
          <w:rFonts w:ascii="Garamond" w:hAnsi="Garamond" w:cs="Times New Roman"/>
          <w:sz w:val="24"/>
          <w:szCs w:val="24"/>
        </w:rPr>
        <w:t xml:space="preserve"> (</w:t>
      </w:r>
      <w:r w:rsidRPr="00BF7237">
        <w:rPr>
          <w:rFonts w:ascii="Garamond" w:hAnsi="Garamond" w:cs="Times New Roman"/>
          <w:sz w:val="24"/>
          <w:szCs w:val="24"/>
        </w:rPr>
        <w:t xml:space="preserve">Л. </w:t>
      </w:r>
      <w:proofErr w:type="spellStart"/>
      <w:r w:rsidR="0062492D" w:rsidRPr="00BF7237">
        <w:rPr>
          <w:rFonts w:ascii="Garamond" w:hAnsi="Garamond" w:cs="Times New Roman"/>
          <w:sz w:val="24"/>
          <w:szCs w:val="24"/>
        </w:rPr>
        <w:t>Ройзман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</w:t>
      </w:r>
      <w:r w:rsidR="0062492D" w:rsidRPr="00BF7237">
        <w:rPr>
          <w:rFonts w:ascii="Garamond" w:hAnsi="Garamond" w:cs="Times New Roman"/>
          <w:sz w:val="24"/>
          <w:szCs w:val="24"/>
        </w:rPr>
        <w:t>-</w:t>
      </w:r>
      <w:r w:rsidRPr="00BF723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В.</w:t>
      </w:r>
      <w:r w:rsidR="0062492D" w:rsidRPr="00BF7237">
        <w:rPr>
          <w:rFonts w:ascii="Garamond" w:hAnsi="Garamond" w:cs="Times New Roman"/>
          <w:sz w:val="24"/>
          <w:szCs w:val="24"/>
        </w:rPr>
        <w:t>Натансон</w:t>
      </w:r>
      <w:proofErr w:type="spellEnd"/>
      <w:r w:rsidR="0062492D" w:rsidRPr="00BF7237">
        <w:rPr>
          <w:rFonts w:ascii="Garamond" w:hAnsi="Garamond" w:cs="Times New Roman"/>
          <w:sz w:val="24"/>
          <w:szCs w:val="24"/>
        </w:rPr>
        <w:t>)</w:t>
      </w:r>
      <w:r w:rsidRPr="00BF7237">
        <w:rPr>
          <w:rFonts w:ascii="Garamond" w:hAnsi="Garamond" w:cs="Times New Roman"/>
          <w:sz w:val="24"/>
          <w:szCs w:val="24"/>
        </w:rPr>
        <w:t xml:space="preserve"> – можно понять значимость и объёмы размещённой здесь нотной литературы.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FD160B" w:rsidRPr="00BF7237" w:rsidRDefault="00E83E35" w:rsidP="00FD160B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  <w:lang w:val="en-US"/>
        </w:rPr>
        <w:t>It</w:t>
      </w:r>
      <w:r w:rsidRPr="00BF7237">
        <w:rPr>
          <w:rFonts w:ascii="Garamond" w:hAnsi="Garamond" w:cs="Times New Roman"/>
          <w:sz w:val="24"/>
          <w:szCs w:val="24"/>
        </w:rPr>
        <w:t>’</w:t>
      </w:r>
      <w:r w:rsidRPr="00BF7237">
        <w:rPr>
          <w:rFonts w:ascii="Garamond" w:hAnsi="Garamond" w:cs="Times New Roman"/>
          <w:sz w:val="24"/>
          <w:szCs w:val="24"/>
          <w:lang w:val="en-US"/>
        </w:rPr>
        <w:t>s</w:t>
      </w:r>
      <w:r w:rsidRPr="00BF7237">
        <w:rPr>
          <w:rFonts w:ascii="Garamond" w:hAnsi="Garamond" w:cs="Times New Roman"/>
          <w:sz w:val="24"/>
          <w:szCs w:val="24"/>
        </w:rPr>
        <w:t xml:space="preserve"> </w:t>
      </w:r>
      <w:r w:rsidRPr="00BF7237">
        <w:rPr>
          <w:rFonts w:ascii="Garamond" w:hAnsi="Garamond" w:cs="Times New Roman"/>
          <w:sz w:val="24"/>
          <w:szCs w:val="24"/>
          <w:lang w:val="en-US"/>
        </w:rPr>
        <w:t>easy</w:t>
      </w:r>
      <w:r w:rsidRPr="00BF7237">
        <w:rPr>
          <w:rFonts w:ascii="Garamond" w:hAnsi="Garamond" w:cs="Times New Roman"/>
          <w:sz w:val="24"/>
          <w:szCs w:val="24"/>
        </w:rPr>
        <w:t xml:space="preserve"> </w:t>
      </w:r>
      <w:r w:rsidRPr="00BF7237">
        <w:rPr>
          <w:rFonts w:ascii="Garamond" w:hAnsi="Garamond" w:cs="Times New Roman"/>
          <w:sz w:val="24"/>
          <w:szCs w:val="24"/>
          <w:lang w:val="en-US"/>
        </w:rPr>
        <w:t>to</w:t>
      </w:r>
      <w:r w:rsidR="00FD160B" w:rsidRPr="00BF7237">
        <w:rPr>
          <w:rFonts w:ascii="Garamond" w:hAnsi="Garamond" w:cs="Times New Roman"/>
          <w:sz w:val="24"/>
          <w:szCs w:val="24"/>
        </w:rPr>
        <w:t xml:space="preserve"> </w:t>
      </w:r>
      <w:r w:rsidR="00FD160B" w:rsidRPr="00BF7237">
        <w:rPr>
          <w:rFonts w:ascii="Garamond" w:hAnsi="Garamond" w:cs="Times New Roman"/>
          <w:sz w:val="24"/>
          <w:szCs w:val="24"/>
          <w:lang w:val="en-US"/>
        </w:rPr>
        <w:t>play</w:t>
      </w:r>
    </w:p>
    <w:p w:rsidR="00FD160B" w:rsidRPr="00BF7237" w:rsidRDefault="00FD160B" w:rsidP="00FD160B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FD160B" w:rsidP="00FD160B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В этом разделе нотной фортепианной литературы  размещена популярная з</w:t>
      </w:r>
      <w:r w:rsidR="0062492D" w:rsidRPr="00BF7237">
        <w:rPr>
          <w:rFonts w:ascii="Garamond" w:hAnsi="Garamond" w:cs="Times New Roman"/>
          <w:sz w:val="24"/>
          <w:szCs w:val="24"/>
        </w:rPr>
        <w:t xml:space="preserve">арубежная музыка, </w:t>
      </w:r>
      <w:r w:rsidRPr="00BF7237">
        <w:rPr>
          <w:rFonts w:ascii="Garamond" w:hAnsi="Garamond" w:cs="Times New Roman"/>
          <w:sz w:val="24"/>
          <w:szCs w:val="24"/>
        </w:rPr>
        <w:t>представленная в альбомах</w:t>
      </w:r>
      <w:r w:rsidR="0062492D" w:rsidRPr="00BF7237">
        <w:rPr>
          <w:rFonts w:ascii="Garamond" w:hAnsi="Garamond" w:cs="Times New Roman"/>
          <w:sz w:val="24"/>
          <w:szCs w:val="24"/>
        </w:rPr>
        <w:t xml:space="preserve">  по тематике: Рождественская музыка, музыка из заруб</w:t>
      </w:r>
      <w:r w:rsidRPr="00BF7237">
        <w:rPr>
          <w:rFonts w:ascii="Garamond" w:hAnsi="Garamond" w:cs="Times New Roman"/>
          <w:sz w:val="24"/>
          <w:szCs w:val="24"/>
        </w:rPr>
        <w:t>ежных  кинофил</w:t>
      </w:r>
      <w:r w:rsidRPr="00BF7237">
        <w:rPr>
          <w:rFonts w:ascii="Garamond" w:hAnsi="Garamond" w:cs="Times New Roman"/>
          <w:sz w:val="24"/>
          <w:szCs w:val="24"/>
        </w:rPr>
        <w:t>ь</w:t>
      </w:r>
      <w:r w:rsidRPr="00BF7237">
        <w:rPr>
          <w:rFonts w:ascii="Garamond" w:hAnsi="Garamond" w:cs="Times New Roman"/>
          <w:sz w:val="24"/>
          <w:szCs w:val="24"/>
        </w:rPr>
        <w:t xml:space="preserve">мов </w:t>
      </w:r>
      <w:r w:rsidR="0062492D" w:rsidRPr="00BF7237">
        <w:rPr>
          <w:rFonts w:ascii="Garamond" w:hAnsi="Garamond" w:cs="Times New Roman"/>
          <w:sz w:val="24"/>
          <w:szCs w:val="24"/>
        </w:rPr>
        <w:t xml:space="preserve"> и др. </w:t>
      </w:r>
      <w:r w:rsidRPr="00BF7237">
        <w:rPr>
          <w:rFonts w:ascii="Garamond" w:hAnsi="Garamond" w:cs="Times New Roman"/>
          <w:sz w:val="24"/>
          <w:szCs w:val="24"/>
        </w:rPr>
        <w:t>Её можно играть и петь.</w:t>
      </w:r>
    </w:p>
    <w:p w:rsidR="007538ED" w:rsidRPr="00B03AE3" w:rsidRDefault="00687FD9" w:rsidP="00FF3FC0">
      <w:pPr>
        <w:pStyle w:val="2"/>
      </w:pPr>
      <w:bookmarkStart w:id="8" w:name="_Toc496555708"/>
      <w:r w:rsidRPr="00B03AE3">
        <w:t>5.</w:t>
      </w:r>
      <w:r w:rsidR="007538ED" w:rsidRPr="00B03AE3">
        <w:t>УЧЕБНИКАЯ ЛИТЕРАТУРА</w:t>
      </w:r>
      <w:bookmarkEnd w:id="8"/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гармония</w:t>
      </w: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В данном разделе представлены учебники по гармонии, гармоническому анализу и др.</w:t>
      </w: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Сольфеджио</w:t>
      </w: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 xml:space="preserve">Здесь представлены рабочие тетради по сольфеджио Г.Ф.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Калининой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с 1 по 7 класс ДМШ и ДШИ.</w:t>
      </w: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i/>
          <w:sz w:val="24"/>
          <w:szCs w:val="24"/>
        </w:rPr>
      </w:pPr>
      <w:r w:rsidRPr="00BF7237">
        <w:rPr>
          <w:rFonts w:ascii="Garamond" w:hAnsi="Garamond" w:cs="Times New Roman"/>
          <w:i/>
          <w:sz w:val="24"/>
          <w:szCs w:val="24"/>
        </w:rPr>
        <w:t>Биографии композиторов</w:t>
      </w:r>
    </w:p>
    <w:p w:rsidR="007538ED" w:rsidRPr="00BF7237" w:rsidRDefault="007538ED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В данном разделе представлены монографии композиторов (русских и зарубежных классиков) в алфавитном порядке.</w:t>
      </w:r>
    </w:p>
    <w:p w:rsidR="009125F3" w:rsidRPr="00B03AE3" w:rsidRDefault="009125F3" w:rsidP="00543F61">
      <w:pPr>
        <w:pStyle w:val="1"/>
      </w:pPr>
      <w:bookmarkStart w:id="9" w:name="_Toc496555709"/>
      <w:r w:rsidRPr="00B03AE3">
        <w:t>Возможности канала YOUTUBE.</w:t>
      </w:r>
      <w:bookmarkEnd w:id="9"/>
    </w:p>
    <w:p w:rsidR="009125F3" w:rsidRPr="00BF7237" w:rsidRDefault="009125F3" w:rsidP="008369F9">
      <w:pPr>
        <w:pStyle w:val="a8"/>
        <w:ind w:firstLine="567"/>
        <w:jc w:val="both"/>
        <w:rPr>
          <w:rFonts w:ascii="Garamond" w:hAnsi="Garamond"/>
          <w:color w:val="000000"/>
          <w:sz w:val="27"/>
          <w:szCs w:val="27"/>
        </w:rPr>
      </w:pPr>
      <w:r w:rsidRPr="00BF7237">
        <w:rPr>
          <w:rFonts w:ascii="Garamond" w:hAnsi="Garamond"/>
          <w:color w:val="000000"/>
          <w:sz w:val="27"/>
          <w:szCs w:val="27"/>
        </w:rPr>
        <w:t>Среди самых посещаемых сайтов интернета сайт YouTube.com занимает 2 место по посещаемости в мире</w:t>
      </w:r>
      <w:r w:rsidR="00D35485">
        <w:rPr>
          <w:rStyle w:val="afb"/>
          <w:rFonts w:ascii="Garamond" w:hAnsi="Garamond"/>
          <w:color w:val="000000"/>
          <w:sz w:val="27"/>
          <w:szCs w:val="27"/>
        </w:rPr>
        <w:endnoteReference w:id="4"/>
      </w:r>
      <w:r w:rsidR="00D35485">
        <w:rPr>
          <w:rFonts w:ascii="Garamond" w:hAnsi="Garamond"/>
          <w:color w:val="000000"/>
          <w:sz w:val="27"/>
          <w:szCs w:val="27"/>
        </w:rPr>
        <w:t xml:space="preserve"> </w:t>
      </w:r>
      <w:r w:rsidRPr="00BF7237">
        <w:rPr>
          <w:rFonts w:ascii="Garamond" w:hAnsi="Garamond"/>
          <w:color w:val="000000"/>
          <w:sz w:val="27"/>
          <w:szCs w:val="27"/>
        </w:rPr>
        <w:t xml:space="preserve"> и имеет аудиторию более миллиарда человек.</w:t>
      </w:r>
      <w:r w:rsidR="00D35485">
        <w:rPr>
          <w:rStyle w:val="afb"/>
          <w:rFonts w:ascii="Garamond" w:hAnsi="Garamond"/>
          <w:color w:val="000000"/>
          <w:sz w:val="27"/>
          <w:szCs w:val="27"/>
        </w:rPr>
        <w:endnoteReference w:id="5"/>
      </w:r>
      <w:r w:rsidRPr="00BF7237">
        <w:rPr>
          <w:rFonts w:ascii="Garamond" w:hAnsi="Garamond"/>
          <w:color w:val="000000"/>
          <w:sz w:val="27"/>
          <w:szCs w:val="27"/>
        </w:rPr>
        <w:t xml:space="preserve"> Что это даёт с</w:t>
      </w:r>
      <w:r w:rsidRPr="00BF7237">
        <w:rPr>
          <w:rFonts w:ascii="Garamond" w:hAnsi="Garamond"/>
          <w:color w:val="000000"/>
          <w:sz w:val="27"/>
          <w:szCs w:val="27"/>
        </w:rPr>
        <w:t>о</w:t>
      </w:r>
      <w:r w:rsidRPr="00BF7237">
        <w:rPr>
          <w:rFonts w:ascii="Garamond" w:hAnsi="Garamond"/>
          <w:color w:val="000000"/>
          <w:sz w:val="27"/>
          <w:szCs w:val="27"/>
        </w:rPr>
        <w:t>временному преподавателю, может возникнуть вопрос. Это даёт возможность поделиться с огромным количеством людей своими наработками в области обучения игры на и</w:t>
      </w:r>
      <w:r w:rsidRPr="00BF7237">
        <w:rPr>
          <w:rFonts w:ascii="Garamond" w:hAnsi="Garamond"/>
          <w:color w:val="000000"/>
          <w:sz w:val="27"/>
          <w:szCs w:val="27"/>
        </w:rPr>
        <w:t>н</w:t>
      </w:r>
      <w:r w:rsidRPr="00BF7237">
        <w:rPr>
          <w:rFonts w:ascii="Garamond" w:hAnsi="Garamond"/>
          <w:color w:val="000000"/>
          <w:sz w:val="27"/>
          <w:szCs w:val="27"/>
        </w:rPr>
        <w:t>струменте: создать цикл обучающих уроков. Это даёт возможность выразить себя как и</w:t>
      </w:r>
      <w:r w:rsidRPr="00BF7237">
        <w:rPr>
          <w:rFonts w:ascii="Garamond" w:hAnsi="Garamond"/>
          <w:color w:val="000000"/>
          <w:sz w:val="27"/>
          <w:szCs w:val="27"/>
        </w:rPr>
        <w:t>с</w:t>
      </w:r>
      <w:r w:rsidRPr="00BF7237">
        <w:rPr>
          <w:rFonts w:ascii="Garamond" w:hAnsi="Garamond"/>
          <w:color w:val="000000"/>
          <w:sz w:val="27"/>
          <w:szCs w:val="27"/>
        </w:rPr>
        <w:t>полнитель: сделать записи любой музыки и поделиться ими. Не хватит времени, чтобы перечислить все области музыкального искусства и педагогики, которые можно сделать доступными для самого широкого круга лиц. При успешной подаче материала есть р</w:t>
      </w:r>
      <w:r w:rsidRPr="00BF7237">
        <w:rPr>
          <w:rFonts w:ascii="Garamond" w:hAnsi="Garamond"/>
          <w:color w:val="000000"/>
          <w:sz w:val="27"/>
          <w:szCs w:val="27"/>
        </w:rPr>
        <w:t>е</w:t>
      </w:r>
      <w:r w:rsidRPr="00BF7237">
        <w:rPr>
          <w:rFonts w:ascii="Garamond" w:hAnsi="Garamond"/>
          <w:color w:val="000000"/>
          <w:sz w:val="27"/>
          <w:szCs w:val="27"/>
        </w:rPr>
        <w:t>альная возможность зарабатывать данным видом деятельности.</w:t>
      </w:r>
    </w:p>
    <w:p w:rsidR="007538ED" w:rsidRDefault="008369F9" w:rsidP="008369F9">
      <w:pPr>
        <w:pStyle w:val="a4"/>
        <w:tabs>
          <w:tab w:val="left" w:pos="567"/>
          <w:tab w:val="left" w:pos="1843"/>
        </w:tabs>
        <w:ind w:left="0" w:firstLine="2268"/>
        <w:rPr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Список а</w:t>
      </w:r>
      <w:r w:rsidRPr="008369F9">
        <w:rPr>
          <w:rFonts w:ascii="Garamond" w:hAnsi="Garamond" w:cs="Times New Roman"/>
          <w:b/>
          <w:sz w:val="28"/>
          <w:szCs w:val="28"/>
        </w:rPr>
        <w:t xml:space="preserve">ртистов канала </w:t>
      </w:r>
      <w:r w:rsidRPr="008369F9">
        <w:rPr>
          <w:b/>
          <w:sz w:val="28"/>
          <w:szCs w:val="28"/>
        </w:rPr>
        <w:t>YOUTUBE.</w:t>
      </w:r>
    </w:p>
    <w:p w:rsidR="008369F9" w:rsidRPr="007A121F" w:rsidRDefault="008369F9" w:rsidP="008369F9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7A121F">
        <w:rPr>
          <w:rFonts w:ascii="Garamond" w:hAnsi="Garamond" w:cs="Times New Roman"/>
          <w:sz w:val="24"/>
          <w:szCs w:val="24"/>
        </w:rPr>
        <w:t>Данный список некоторых артистов приводится для примера, как работающих именно на этот канал:</w:t>
      </w:r>
    </w:p>
    <w:p w:rsidR="008369F9" w:rsidRPr="007A121F" w:rsidRDefault="008369F9" w:rsidP="007538E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8369F9" w:rsidRPr="007A121F" w:rsidRDefault="008369F9" w:rsidP="008369F9">
      <w:pPr>
        <w:pStyle w:val="a4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7A121F">
        <w:rPr>
          <w:rFonts w:ascii="Garamond" w:hAnsi="Garamond"/>
          <w:sz w:val="24"/>
          <w:szCs w:val="24"/>
        </w:rPr>
        <w:t xml:space="preserve">Петер </w:t>
      </w:r>
      <w:proofErr w:type="spellStart"/>
      <w:r w:rsidRPr="007A121F">
        <w:rPr>
          <w:rFonts w:ascii="Garamond" w:hAnsi="Garamond"/>
          <w:sz w:val="24"/>
          <w:szCs w:val="24"/>
        </w:rPr>
        <w:t>Бенце</w:t>
      </w:r>
      <w:proofErr w:type="spellEnd"/>
    </w:p>
    <w:p w:rsidR="008369F9" w:rsidRPr="007A121F" w:rsidRDefault="008369F9" w:rsidP="008369F9">
      <w:pPr>
        <w:pStyle w:val="a4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7A121F">
        <w:rPr>
          <w:rFonts w:ascii="Garamond" w:hAnsi="Garamond"/>
          <w:sz w:val="24"/>
          <w:szCs w:val="24"/>
        </w:rPr>
        <w:t>Евгений Алексеев</w:t>
      </w:r>
    </w:p>
    <w:p w:rsidR="008369F9" w:rsidRPr="007A121F" w:rsidRDefault="008369F9" w:rsidP="008369F9">
      <w:pPr>
        <w:pStyle w:val="a4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7A121F">
        <w:rPr>
          <w:rFonts w:ascii="Garamond" w:hAnsi="Garamond"/>
          <w:sz w:val="24"/>
          <w:szCs w:val="24"/>
        </w:rPr>
        <w:t>Бруклинский дуэт (</w:t>
      </w:r>
      <w:proofErr w:type="spellStart"/>
      <w:r w:rsidRPr="007A121F">
        <w:rPr>
          <w:rFonts w:ascii="Garamond" w:hAnsi="Garamond"/>
          <w:sz w:val="24"/>
          <w:szCs w:val="24"/>
        </w:rPr>
        <w:t>Brooklyn</w:t>
      </w:r>
      <w:proofErr w:type="spellEnd"/>
      <w:r w:rsidRPr="007A121F">
        <w:rPr>
          <w:rFonts w:ascii="Garamond" w:hAnsi="Garamond"/>
          <w:sz w:val="24"/>
          <w:szCs w:val="24"/>
        </w:rPr>
        <w:t xml:space="preserve"> </w:t>
      </w:r>
      <w:proofErr w:type="spellStart"/>
      <w:r w:rsidRPr="007A121F">
        <w:rPr>
          <w:rFonts w:ascii="Garamond" w:hAnsi="Garamond"/>
          <w:sz w:val="24"/>
          <w:szCs w:val="24"/>
        </w:rPr>
        <w:t>Duo</w:t>
      </w:r>
      <w:proofErr w:type="spellEnd"/>
      <w:r w:rsidRPr="007A121F">
        <w:rPr>
          <w:rFonts w:ascii="Garamond" w:hAnsi="Garamond"/>
          <w:sz w:val="24"/>
          <w:szCs w:val="24"/>
        </w:rPr>
        <w:t>)</w:t>
      </w:r>
    </w:p>
    <w:p w:rsidR="008369F9" w:rsidRPr="007A121F" w:rsidRDefault="008369F9" w:rsidP="008369F9">
      <w:pPr>
        <w:pStyle w:val="a4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proofErr w:type="spellStart"/>
      <w:r w:rsidRPr="007A121F">
        <w:rPr>
          <w:rFonts w:ascii="Garamond" w:hAnsi="Garamond"/>
          <w:sz w:val="24"/>
          <w:szCs w:val="24"/>
        </w:rPr>
        <w:t>Костантино</w:t>
      </w:r>
      <w:proofErr w:type="spellEnd"/>
      <w:r w:rsidRPr="007A121F">
        <w:rPr>
          <w:rFonts w:ascii="Garamond" w:hAnsi="Garamond"/>
          <w:sz w:val="24"/>
          <w:szCs w:val="24"/>
        </w:rPr>
        <w:t xml:space="preserve"> Каррара</w:t>
      </w:r>
    </w:p>
    <w:p w:rsidR="008369F9" w:rsidRPr="007A121F" w:rsidRDefault="008369F9" w:rsidP="008369F9">
      <w:pPr>
        <w:pStyle w:val="a4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proofErr w:type="spellStart"/>
      <w:r w:rsidRPr="007A121F">
        <w:rPr>
          <w:rFonts w:ascii="Garamond" w:hAnsi="Garamond"/>
          <w:sz w:val="24"/>
          <w:szCs w:val="24"/>
        </w:rPr>
        <w:t>vkgoeswild</w:t>
      </w:r>
      <w:proofErr w:type="spellEnd"/>
      <w:r w:rsidRPr="007A121F">
        <w:rPr>
          <w:rFonts w:ascii="Garamond" w:hAnsi="Garamond"/>
          <w:sz w:val="24"/>
          <w:szCs w:val="24"/>
        </w:rPr>
        <w:t xml:space="preserve"> (Вика с Киева)</w:t>
      </w:r>
    </w:p>
    <w:p w:rsidR="00E120BC" w:rsidRDefault="00E120BC" w:rsidP="00C34076">
      <w:pPr>
        <w:pStyle w:val="2"/>
      </w:pPr>
    </w:p>
    <w:p w:rsidR="00E120BC" w:rsidRDefault="00E120BC" w:rsidP="00E120BC"/>
    <w:p w:rsidR="00E120BC" w:rsidRDefault="00E120BC" w:rsidP="00E120BC"/>
    <w:p w:rsidR="00E120BC" w:rsidRDefault="00E120BC" w:rsidP="00E120BC"/>
    <w:p w:rsidR="00E120BC" w:rsidRDefault="00E120BC" w:rsidP="00E120BC"/>
    <w:p w:rsidR="00E120BC" w:rsidRPr="00BF7237" w:rsidRDefault="00E120BC" w:rsidP="00E120BC">
      <w:pPr>
        <w:pStyle w:val="1"/>
      </w:pPr>
      <w:bookmarkStart w:id="10" w:name="_Toc496555710"/>
      <w:r w:rsidRPr="00BF7237">
        <w:t>Статистика</w:t>
      </w:r>
      <w:bookmarkEnd w:id="10"/>
    </w:p>
    <w:p w:rsidR="00E120BC" w:rsidRPr="00BF7237" w:rsidRDefault="00E120BC" w:rsidP="00E120BC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В данном разделе хотелось бы показать наиболее интересные статистические данные, пред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 xml:space="preserve">ставленные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Яндекс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.М</w:t>
      </w:r>
      <w:proofErr w:type="gramEnd"/>
      <w:r w:rsidRPr="00BF7237">
        <w:rPr>
          <w:rFonts w:ascii="Garamond" w:hAnsi="Garamond" w:cs="Times New Roman"/>
          <w:sz w:val="24"/>
          <w:szCs w:val="24"/>
        </w:rPr>
        <w:t>етрикой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. </w:t>
      </w:r>
    </w:p>
    <w:p w:rsidR="00C34076" w:rsidRDefault="002A47CD" w:rsidP="002A47CD">
      <w:pPr>
        <w:pStyle w:val="2"/>
        <w:tabs>
          <w:tab w:val="left" w:pos="3514"/>
          <w:tab w:val="center" w:pos="5031"/>
        </w:tabs>
        <w:jc w:val="left"/>
      </w:pPr>
      <w:bookmarkStart w:id="11" w:name="_Toc496555711"/>
      <w:r>
        <w:tab/>
      </w:r>
      <w:r>
        <w:tab/>
      </w:r>
      <w:r w:rsidR="00270737">
        <w:t>1.</w:t>
      </w:r>
      <w:r w:rsidR="00C34076" w:rsidRPr="00FF3FC0">
        <w:t>Количество посетителе</w:t>
      </w:r>
      <w:proofErr w:type="gramStart"/>
      <w:r w:rsidR="00C34076" w:rsidRPr="00FF3FC0">
        <w:t>й</w:t>
      </w:r>
      <w:bookmarkEnd w:id="11"/>
      <w:r w:rsidR="00601125">
        <w:t>(</w:t>
      </w:r>
      <w:proofErr w:type="gramEnd"/>
      <w:r w:rsidR="00601125">
        <w:t>прирост новых)</w:t>
      </w:r>
    </w:p>
    <w:p w:rsidR="00C34076" w:rsidRPr="00D93E7A" w:rsidRDefault="00D93E7A" w:rsidP="00270737">
      <w:pPr>
        <w:pStyle w:val="a4"/>
        <w:tabs>
          <w:tab w:val="left" w:pos="567"/>
          <w:tab w:val="left" w:pos="1843"/>
        </w:tabs>
        <w:ind w:left="0"/>
        <w:jc w:val="center"/>
        <w:rPr>
          <w:rFonts w:ascii="Garamond" w:hAnsi="Garamond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16F20B" wp14:editId="65505A19">
            <wp:extent cx="5786651" cy="3282287"/>
            <wp:effectExtent l="0" t="0" r="2413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34076">
        <w:rPr>
          <w:noProof/>
          <w:lang w:eastAsia="ru-RU"/>
        </w:rPr>
        <w:drawing>
          <wp:inline distT="0" distB="0" distL="0" distR="0" wp14:anchorId="569D6392" wp14:editId="6F01C6DB">
            <wp:extent cx="5764696" cy="4150581"/>
            <wp:effectExtent l="0" t="0" r="26670" b="215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370D" w:rsidRPr="0082370D" w:rsidRDefault="0082370D" w:rsidP="0082370D"/>
    <w:p w:rsidR="009E5307" w:rsidRDefault="00270737" w:rsidP="0082370D">
      <w:pPr>
        <w:pStyle w:val="2"/>
      </w:pPr>
      <w:bookmarkStart w:id="12" w:name="_Toc496555712"/>
      <w:r>
        <w:lastRenderedPageBreak/>
        <w:t>2.</w:t>
      </w:r>
      <w:r w:rsidR="009E5307" w:rsidRPr="00BF7237">
        <w:t>Наиболее посещаемые страницы.</w:t>
      </w:r>
      <w:bookmarkEnd w:id="12"/>
    </w:p>
    <w:p w:rsidR="0082370D" w:rsidRPr="0082370D" w:rsidRDefault="0057043B" w:rsidP="0057043B">
      <w:pPr>
        <w:jc w:val="center"/>
      </w:pPr>
      <w:r>
        <w:rPr>
          <w:noProof/>
          <w:lang w:eastAsia="ru-RU"/>
        </w:rPr>
        <w:drawing>
          <wp:inline distT="0" distB="0" distL="0" distR="0" wp14:anchorId="3236B233" wp14:editId="775F24EB">
            <wp:extent cx="5581816" cy="5184251"/>
            <wp:effectExtent l="0" t="0" r="1905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25C2" w:rsidRDefault="00270737" w:rsidP="0057043B">
      <w:pPr>
        <w:pStyle w:val="2"/>
      </w:pPr>
      <w:bookmarkStart w:id="13" w:name="_Toc496555713"/>
      <w:r>
        <w:t>3.</w:t>
      </w:r>
      <w:r w:rsidR="00BF5223" w:rsidRPr="00BF7237">
        <w:t>Из каких стран происходит посещение сайта.</w:t>
      </w:r>
      <w:bookmarkEnd w:id="13"/>
    </w:p>
    <w:p w:rsidR="0057043B" w:rsidRPr="0057043B" w:rsidRDefault="0057043B" w:rsidP="0057043B">
      <w:pPr>
        <w:jc w:val="center"/>
      </w:pPr>
    </w:p>
    <w:p w:rsidR="009E5307" w:rsidRPr="00BF7237" w:rsidRDefault="00D64A8A" w:rsidP="00D64A8A">
      <w:pPr>
        <w:pStyle w:val="a4"/>
        <w:tabs>
          <w:tab w:val="left" w:pos="1843"/>
        </w:tabs>
        <w:ind w:left="0"/>
        <w:jc w:val="center"/>
        <w:rPr>
          <w:rFonts w:ascii="Garamond" w:hAnsi="Garamond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1835C6" wp14:editId="73D39DB5">
            <wp:extent cx="5438692" cy="2743200"/>
            <wp:effectExtent l="0" t="0" r="101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492D" w:rsidRPr="0082370D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87FD9" w:rsidP="00543F61">
      <w:pPr>
        <w:pStyle w:val="1"/>
      </w:pPr>
      <w:bookmarkStart w:id="14" w:name="_Toc496555714"/>
      <w:r w:rsidRPr="00BF7237">
        <w:lastRenderedPageBreak/>
        <w:t>ВЫВОД.</w:t>
      </w:r>
      <w:bookmarkEnd w:id="14"/>
    </w:p>
    <w:p w:rsidR="00890D2C" w:rsidRPr="00BF7237" w:rsidRDefault="00890D2C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  <w:r w:rsidRPr="00BF7237">
        <w:rPr>
          <w:rFonts w:ascii="Garamond" w:hAnsi="Garamond" w:cs="Times New Roman"/>
          <w:sz w:val="24"/>
          <w:szCs w:val="24"/>
        </w:rPr>
        <w:t>Сегодня на примере презентации сайта Алексея Климкина Мы ещё раз увидели огромные во</w:t>
      </w:r>
      <w:r w:rsidRPr="00BF7237">
        <w:rPr>
          <w:rFonts w:ascii="Garamond" w:hAnsi="Garamond" w:cs="Times New Roman"/>
          <w:sz w:val="24"/>
          <w:szCs w:val="24"/>
        </w:rPr>
        <w:t>з</w:t>
      </w:r>
      <w:r w:rsidRPr="00BF7237">
        <w:rPr>
          <w:rFonts w:ascii="Garamond" w:hAnsi="Garamond" w:cs="Times New Roman"/>
          <w:sz w:val="24"/>
          <w:szCs w:val="24"/>
        </w:rPr>
        <w:t>можности интернета, которые служат в помощь широкому кругу музыкантов. Подобных сайтов, наверное, создано уже очень и очень много. И у каждого из нас уже есть свои излюбленные адреса в интернете, куда мы зачастую обращаемся за нотной и учено –</w:t>
      </w:r>
      <w:r w:rsidR="00D35485">
        <w:rPr>
          <w:rFonts w:ascii="Garamond" w:hAnsi="Garamond" w:cs="Times New Roman"/>
          <w:sz w:val="24"/>
          <w:szCs w:val="24"/>
        </w:rPr>
        <w:t xml:space="preserve"> </w:t>
      </w:r>
      <w:r w:rsidRPr="00BF7237">
        <w:rPr>
          <w:rFonts w:ascii="Garamond" w:hAnsi="Garamond" w:cs="Times New Roman"/>
          <w:sz w:val="24"/>
          <w:szCs w:val="24"/>
        </w:rPr>
        <w:t>методической литературой, для пр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>слушивания аудио – записей и просмотра видео. Сайт Алексея Климкина – это еще один шаг в п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 xml:space="preserve">мощь музыкантам 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–л</w:t>
      </w:r>
      <w:proofErr w:type="gramEnd"/>
      <w:r w:rsidRPr="00BF7237">
        <w:rPr>
          <w:rFonts w:ascii="Garamond" w:hAnsi="Garamond" w:cs="Times New Roman"/>
          <w:sz w:val="24"/>
          <w:szCs w:val="24"/>
        </w:rPr>
        <w:t>юбителям и профессионалам, учащимся и педагогам в процессе освоения и п</w:t>
      </w:r>
      <w:r w:rsidRPr="00BF7237">
        <w:rPr>
          <w:rFonts w:ascii="Garamond" w:hAnsi="Garamond" w:cs="Times New Roman"/>
          <w:sz w:val="24"/>
          <w:szCs w:val="24"/>
        </w:rPr>
        <w:t>о</w:t>
      </w:r>
      <w:r w:rsidRPr="00BF7237">
        <w:rPr>
          <w:rFonts w:ascii="Garamond" w:hAnsi="Garamond" w:cs="Times New Roman"/>
          <w:sz w:val="24"/>
          <w:szCs w:val="24"/>
        </w:rPr>
        <w:t>знания музыкального искусства. Его автор –</w:t>
      </w:r>
      <w:r w:rsidR="00D35485">
        <w:rPr>
          <w:rFonts w:ascii="Garamond" w:hAnsi="Garamond" w:cs="Times New Roman"/>
          <w:sz w:val="24"/>
          <w:szCs w:val="24"/>
        </w:rPr>
        <w:t xml:space="preserve"> </w:t>
      </w:r>
      <w:r w:rsidRPr="00BF7237">
        <w:rPr>
          <w:rFonts w:ascii="Garamond" w:hAnsi="Garamond" w:cs="Times New Roman"/>
          <w:sz w:val="24"/>
          <w:szCs w:val="24"/>
        </w:rPr>
        <w:t>Алексей Леонидович Климкин – постоянно находится в творческом поиске. Сайт обновляется и расширяется. Добро пожаловать на сайт ……………………….</w:t>
      </w:r>
    </w:p>
    <w:p w:rsidR="0062492D" w:rsidRPr="00BF7237" w:rsidRDefault="0062492D" w:rsidP="0062492D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62492D" w:rsidRPr="00BF7237" w:rsidRDefault="0062492D" w:rsidP="00E70FF1">
      <w:pPr>
        <w:pStyle w:val="a4"/>
        <w:tabs>
          <w:tab w:val="left" w:pos="567"/>
          <w:tab w:val="left" w:pos="1843"/>
        </w:tabs>
        <w:ind w:left="0" w:firstLine="567"/>
        <w:rPr>
          <w:rFonts w:ascii="Garamond" w:hAnsi="Garamond" w:cs="Times New Roman"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Pr="00BF7237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890D2C" w:rsidRDefault="00890D2C" w:rsidP="00EA7B59">
      <w:pPr>
        <w:rPr>
          <w:rFonts w:ascii="Garamond" w:hAnsi="Garamond" w:cs="Times New Roman"/>
          <w:b/>
          <w:sz w:val="24"/>
          <w:szCs w:val="24"/>
        </w:rPr>
      </w:pPr>
    </w:p>
    <w:p w:rsidR="00D64A8A" w:rsidRDefault="00D64A8A" w:rsidP="00EA7B59">
      <w:pPr>
        <w:rPr>
          <w:rFonts w:ascii="Garamond" w:hAnsi="Garamond" w:cs="Times New Roman"/>
          <w:b/>
          <w:sz w:val="24"/>
          <w:szCs w:val="24"/>
        </w:rPr>
      </w:pPr>
    </w:p>
    <w:p w:rsidR="00D64A8A" w:rsidRDefault="00D64A8A" w:rsidP="00EA7B59">
      <w:pPr>
        <w:rPr>
          <w:rFonts w:ascii="Garamond" w:hAnsi="Garamond" w:cs="Times New Roman"/>
          <w:b/>
          <w:sz w:val="24"/>
          <w:szCs w:val="24"/>
        </w:rPr>
      </w:pPr>
    </w:p>
    <w:p w:rsidR="00D64A8A" w:rsidRDefault="00D64A8A" w:rsidP="00EA7B59">
      <w:pPr>
        <w:rPr>
          <w:rFonts w:ascii="Garamond" w:hAnsi="Garamond" w:cs="Times New Roman"/>
          <w:b/>
          <w:sz w:val="24"/>
          <w:szCs w:val="24"/>
        </w:rPr>
      </w:pPr>
    </w:p>
    <w:p w:rsidR="00D64A8A" w:rsidRDefault="00D64A8A" w:rsidP="00EA7B59">
      <w:pPr>
        <w:rPr>
          <w:rFonts w:ascii="Garamond" w:hAnsi="Garamond" w:cs="Times New Roman"/>
          <w:b/>
          <w:sz w:val="24"/>
          <w:szCs w:val="24"/>
        </w:rPr>
      </w:pPr>
    </w:p>
    <w:p w:rsidR="00D64A8A" w:rsidRDefault="00D64A8A" w:rsidP="00EA7B59">
      <w:pPr>
        <w:rPr>
          <w:rFonts w:ascii="Garamond" w:hAnsi="Garamond" w:cs="Times New Roman"/>
          <w:b/>
          <w:sz w:val="24"/>
          <w:szCs w:val="24"/>
        </w:rPr>
      </w:pPr>
    </w:p>
    <w:p w:rsidR="00D64A8A" w:rsidRDefault="00D64A8A" w:rsidP="00EA7B59">
      <w:pPr>
        <w:rPr>
          <w:rFonts w:ascii="Garamond" w:hAnsi="Garamond" w:cs="Times New Roman"/>
          <w:b/>
          <w:sz w:val="24"/>
          <w:szCs w:val="24"/>
        </w:rPr>
      </w:pPr>
    </w:p>
    <w:p w:rsidR="00D64A8A" w:rsidRDefault="00D64A8A" w:rsidP="00EA7B59">
      <w:pPr>
        <w:rPr>
          <w:rFonts w:ascii="Garamond" w:hAnsi="Garamond" w:cs="Times New Roman"/>
          <w:b/>
          <w:sz w:val="24"/>
          <w:szCs w:val="24"/>
        </w:rPr>
      </w:pPr>
    </w:p>
    <w:p w:rsidR="00D64A8A" w:rsidRDefault="00D64A8A" w:rsidP="00EA7B59">
      <w:pPr>
        <w:rPr>
          <w:rFonts w:ascii="Garamond" w:hAnsi="Garamond" w:cs="Times New Roman"/>
          <w:b/>
          <w:sz w:val="24"/>
          <w:szCs w:val="24"/>
        </w:rPr>
      </w:pPr>
    </w:p>
    <w:p w:rsidR="00D35485" w:rsidRPr="00BF7237" w:rsidRDefault="00D35485" w:rsidP="00EA7B59">
      <w:pPr>
        <w:rPr>
          <w:rFonts w:ascii="Garamond" w:hAnsi="Garamond" w:cs="Times New Roman"/>
          <w:b/>
          <w:sz w:val="24"/>
          <w:szCs w:val="24"/>
        </w:rPr>
      </w:pPr>
    </w:p>
    <w:p w:rsidR="00FB401B" w:rsidRDefault="00FB606C" w:rsidP="00543F61">
      <w:pPr>
        <w:pStyle w:val="1"/>
      </w:pPr>
      <w:bookmarkStart w:id="15" w:name="_Toc496555715"/>
      <w:r w:rsidRPr="00BF7237">
        <w:lastRenderedPageBreak/>
        <w:t>Список используемой литературы.</w:t>
      </w:r>
      <w:bookmarkEnd w:id="15"/>
    </w:p>
    <w:sectPr w:rsidR="00FB401B" w:rsidSect="004B7926">
      <w:footerReference w:type="default" r:id="rId13"/>
      <w:endnotePr>
        <w:numFmt w:val="decimal"/>
      </w:endnotePr>
      <w:pgSz w:w="11906" w:h="16838"/>
      <w:pgMar w:top="568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8E" w:rsidRDefault="00A7788E" w:rsidP="007E61C0">
      <w:pPr>
        <w:spacing w:after="0" w:line="240" w:lineRule="auto"/>
      </w:pPr>
      <w:r>
        <w:separator/>
      </w:r>
    </w:p>
  </w:endnote>
  <w:endnote w:type="continuationSeparator" w:id="0">
    <w:p w:rsidR="00A7788E" w:rsidRDefault="00A7788E" w:rsidP="007E61C0">
      <w:pPr>
        <w:spacing w:after="0" w:line="240" w:lineRule="auto"/>
      </w:pPr>
      <w:r>
        <w:continuationSeparator/>
      </w:r>
    </w:p>
  </w:endnote>
  <w:endnote w:id="1">
    <w:p w:rsidR="004E3F4D" w:rsidRDefault="004E3F4D" w:rsidP="00D35485">
      <w:pPr>
        <w:pStyle w:val="af9"/>
      </w:pPr>
      <w:r>
        <w:rPr>
          <w:rStyle w:val="afb"/>
        </w:rPr>
        <w:endnoteRef/>
      </w:r>
      <w:r>
        <w:t xml:space="preserve"> </w:t>
      </w:r>
      <w:r w:rsidR="00D35485" w:rsidRPr="00BF7237">
        <w:rPr>
          <w:rFonts w:ascii="Garamond" w:hAnsi="Garamond" w:cs="Times New Roman"/>
          <w:sz w:val="24"/>
          <w:szCs w:val="24"/>
        </w:rPr>
        <w:t xml:space="preserve">Дон </w:t>
      </w:r>
      <w:proofErr w:type="spellStart"/>
      <w:r w:rsidR="00D35485" w:rsidRPr="00BF7237">
        <w:rPr>
          <w:rFonts w:ascii="Garamond" w:hAnsi="Garamond" w:cs="Times New Roman"/>
          <w:sz w:val="24"/>
          <w:szCs w:val="24"/>
        </w:rPr>
        <w:t>Клифтон</w:t>
      </w:r>
      <w:proofErr w:type="spellEnd"/>
      <w:r w:rsidR="00D35485" w:rsidRPr="00BF7237">
        <w:rPr>
          <w:rFonts w:ascii="Garamond" w:hAnsi="Garamond" w:cs="Times New Roman"/>
          <w:sz w:val="24"/>
          <w:szCs w:val="24"/>
        </w:rPr>
        <w:t>. «Добейся максимума» - сильные стороны сотрудников на службе бизнеса.</w:t>
      </w:r>
    </w:p>
  </w:endnote>
  <w:endnote w:id="2">
    <w:p w:rsidR="004E3F4D" w:rsidRPr="001D123B" w:rsidRDefault="004E3F4D" w:rsidP="00D35485">
      <w:pPr>
        <w:spacing w:after="0" w:line="240" w:lineRule="auto"/>
        <w:rPr>
          <w:rFonts w:ascii="Garamond" w:hAnsi="Garamond" w:cs="Times New Roman"/>
          <w:sz w:val="24"/>
          <w:szCs w:val="24"/>
          <w:lang w:val="en-US"/>
        </w:rPr>
      </w:pPr>
      <w:r>
        <w:rPr>
          <w:rStyle w:val="afb"/>
        </w:rPr>
        <w:endnoteRef/>
      </w:r>
      <w:r w:rsidRPr="001D123B">
        <w:rPr>
          <w:lang w:val="en-US"/>
        </w:rPr>
        <w:t xml:space="preserve"> </w:t>
      </w:r>
      <w:r w:rsidRPr="00BF7237">
        <w:rPr>
          <w:rFonts w:ascii="Garamond" w:hAnsi="Garamond" w:cs="Times New Roman"/>
          <w:sz w:val="24"/>
          <w:szCs w:val="24"/>
        </w:rPr>
        <w:t>Интернет</w:t>
      </w:r>
      <w:r w:rsidRPr="001D123B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BF7237">
        <w:rPr>
          <w:rFonts w:ascii="Garamond" w:hAnsi="Garamond" w:cs="Times New Roman"/>
          <w:sz w:val="24"/>
          <w:szCs w:val="24"/>
        </w:rPr>
        <w:t>ресурс</w:t>
      </w:r>
      <w:r w:rsidRPr="001D123B">
        <w:rPr>
          <w:rFonts w:ascii="Garamond" w:hAnsi="Garamond" w:cs="Times New Roman"/>
          <w:sz w:val="24"/>
          <w:szCs w:val="24"/>
          <w:lang w:val="en-US"/>
        </w:rPr>
        <w:t>: bizhit</w:t>
      </w:r>
      <w:bookmarkStart w:id="2" w:name="_GoBack"/>
      <w:bookmarkEnd w:id="2"/>
      <w:r w:rsidR="001D123B" w:rsidRPr="001D123B">
        <w:rPr>
          <w:rFonts w:ascii="Garamond" w:hAnsi="Garamond" w:cs="Times New Roman"/>
          <w:sz w:val="24"/>
          <w:szCs w:val="24"/>
        </w:rPr>
        <w:t>.</w:t>
      </w:r>
      <w:proofErr w:type="spellStart"/>
      <w:r w:rsidRPr="001D123B">
        <w:rPr>
          <w:rFonts w:ascii="Garamond" w:hAnsi="Garamond" w:cs="Times New Roman"/>
          <w:sz w:val="24"/>
          <w:szCs w:val="24"/>
          <w:lang w:val="en-US"/>
        </w:rPr>
        <w:t>ru</w:t>
      </w:r>
      <w:proofErr w:type="spellEnd"/>
      <w:r w:rsidR="001D123B" w:rsidRPr="001D123B">
        <w:rPr>
          <w:rFonts w:ascii="Garamond" w:hAnsi="Garamond" w:cs="Times New Roman"/>
          <w:sz w:val="24"/>
          <w:szCs w:val="24"/>
          <w:lang w:val="en-US"/>
        </w:rPr>
        <w:t>__</w:t>
      </w:r>
      <w:r w:rsidRPr="001D123B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BF7237">
        <w:rPr>
          <w:rFonts w:ascii="Garamond" w:hAnsi="Garamond" w:cs="Times New Roman"/>
          <w:sz w:val="24"/>
          <w:szCs w:val="24"/>
        </w:rPr>
        <w:t>на</w:t>
      </w:r>
      <w:r w:rsidRPr="001D123B">
        <w:rPr>
          <w:rFonts w:ascii="Garamond" w:hAnsi="Garamond" w:cs="Times New Roman"/>
          <w:sz w:val="24"/>
          <w:szCs w:val="24"/>
          <w:lang w:val="en-US"/>
        </w:rPr>
        <w:t xml:space="preserve"> 201</w:t>
      </w:r>
      <w:r w:rsidR="001D123B" w:rsidRPr="001D123B">
        <w:rPr>
          <w:rFonts w:ascii="Garamond" w:hAnsi="Garamond" w:cs="Times New Roman"/>
          <w:sz w:val="24"/>
          <w:szCs w:val="24"/>
          <w:lang w:val="en-US"/>
        </w:rPr>
        <w:t>7</w:t>
      </w:r>
      <w:r w:rsidRPr="00BF7237">
        <w:rPr>
          <w:rFonts w:ascii="Garamond" w:hAnsi="Garamond" w:cs="Times New Roman"/>
          <w:sz w:val="24"/>
          <w:szCs w:val="24"/>
        </w:rPr>
        <w:t>г</w:t>
      </w:r>
      <w:r w:rsidRPr="001D123B">
        <w:rPr>
          <w:rFonts w:ascii="Garamond" w:hAnsi="Garamond" w:cs="Times New Roman"/>
          <w:sz w:val="24"/>
          <w:szCs w:val="24"/>
          <w:lang w:val="en-US"/>
        </w:rPr>
        <w:t>.</w:t>
      </w:r>
    </w:p>
    <w:p w:rsidR="004E3F4D" w:rsidRDefault="00D35485" w:rsidP="00D35485">
      <w:pPr>
        <w:pStyle w:val="af9"/>
        <w:spacing w:line="0" w:lineRule="atLeast"/>
      </w:pPr>
      <w:r>
        <w:rPr>
          <w:rStyle w:val="afb"/>
        </w:rPr>
        <w:endnoteRef/>
      </w:r>
      <w:r>
        <w:t xml:space="preserve"> 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Хвыля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BF7237">
        <w:rPr>
          <w:rFonts w:ascii="Garamond" w:hAnsi="Garamond" w:cs="Times New Roman"/>
          <w:sz w:val="24"/>
          <w:szCs w:val="24"/>
        </w:rPr>
        <w:t>–</w:t>
      </w:r>
      <w:proofErr w:type="spellStart"/>
      <w:r w:rsidRPr="00BF7237">
        <w:rPr>
          <w:rFonts w:ascii="Garamond" w:hAnsi="Garamond" w:cs="Times New Roman"/>
          <w:sz w:val="24"/>
          <w:szCs w:val="24"/>
        </w:rPr>
        <w:t>О</w:t>
      </w:r>
      <w:proofErr w:type="gramEnd"/>
      <w:r w:rsidRPr="00BF7237">
        <w:rPr>
          <w:rFonts w:ascii="Garamond" w:hAnsi="Garamond" w:cs="Times New Roman"/>
          <w:sz w:val="24"/>
          <w:szCs w:val="24"/>
        </w:rPr>
        <w:t>линтер</w:t>
      </w:r>
      <w:proofErr w:type="spellEnd"/>
      <w:r w:rsidRPr="00BF7237">
        <w:rPr>
          <w:rFonts w:ascii="Garamond" w:hAnsi="Garamond" w:cs="Times New Roman"/>
          <w:sz w:val="24"/>
          <w:szCs w:val="24"/>
        </w:rPr>
        <w:t xml:space="preserve"> Н.А. Интернет-факторов целостном развитии молодёжи России//</w:t>
      </w:r>
      <w:r w:rsidRPr="00BF7237">
        <w:rPr>
          <w:rFonts w:ascii="Garamond" w:hAnsi="Garamond" w:cs="Times New Roman"/>
          <w:sz w:val="24"/>
          <w:szCs w:val="24"/>
          <w:lang w:val="en-US"/>
        </w:rPr>
        <w:t>Alma</w:t>
      </w:r>
      <w:r w:rsidRPr="00BF7237">
        <w:rPr>
          <w:rFonts w:ascii="Garamond" w:hAnsi="Garamond" w:cs="Times New Roman"/>
          <w:sz w:val="24"/>
          <w:szCs w:val="24"/>
        </w:rPr>
        <w:t xml:space="preserve"> </w:t>
      </w:r>
      <w:r w:rsidRPr="00BF7237">
        <w:rPr>
          <w:rFonts w:ascii="Garamond" w:hAnsi="Garamond" w:cs="Times New Roman"/>
          <w:sz w:val="24"/>
          <w:szCs w:val="24"/>
          <w:lang w:val="en-US"/>
        </w:rPr>
        <w:t>mater</w:t>
      </w:r>
      <w:r w:rsidRPr="00BF7237">
        <w:rPr>
          <w:rFonts w:ascii="Garamond" w:hAnsi="Garamond" w:cs="Times New Roman"/>
          <w:sz w:val="24"/>
          <w:szCs w:val="24"/>
        </w:rPr>
        <w:t>/</w:t>
      </w:r>
    </w:p>
  </w:endnote>
  <w:endnote w:id="3">
    <w:p w:rsidR="004E3F4D" w:rsidRDefault="004E3F4D" w:rsidP="00D35485">
      <w:pPr>
        <w:pStyle w:val="af9"/>
      </w:pPr>
      <w:r w:rsidRPr="00BF7237">
        <w:rPr>
          <w:rFonts w:ascii="Garamond" w:hAnsi="Garamond" w:cs="Times New Roman"/>
          <w:sz w:val="24"/>
          <w:szCs w:val="24"/>
        </w:rPr>
        <w:t>Вестник высшей школы-2016.-№5.-с.104-109.</w:t>
      </w:r>
    </w:p>
  </w:endnote>
  <w:endnote w:id="4">
    <w:p w:rsidR="00D35485" w:rsidRDefault="00D35485" w:rsidP="00D35485">
      <w:pPr>
        <w:pStyle w:val="af9"/>
      </w:pPr>
      <w:r>
        <w:rPr>
          <w:rStyle w:val="afb"/>
        </w:rPr>
        <w:endnoteRef/>
      </w:r>
      <w:r>
        <w:t xml:space="preserve"> </w:t>
      </w:r>
      <w:r w:rsidRPr="00BF7237">
        <w:rPr>
          <w:rFonts w:ascii="Garamond" w:hAnsi="Garamond" w:cs="Times New Roman"/>
          <w:color w:val="000000"/>
          <w:sz w:val="27"/>
          <w:szCs w:val="27"/>
        </w:rPr>
        <w:t xml:space="preserve">Интернет-ресурс:  По данным компании </w:t>
      </w:r>
      <w:proofErr w:type="spellStart"/>
      <w:r w:rsidRPr="00BF7237">
        <w:rPr>
          <w:rFonts w:ascii="Garamond" w:hAnsi="Garamond" w:cs="Times New Roman"/>
          <w:color w:val="000000"/>
          <w:sz w:val="27"/>
          <w:szCs w:val="27"/>
        </w:rPr>
        <w:t>Alexa</w:t>
      </w:r>
      <w:proofErr w:type="spellEnd"/>
      <w:r w:rsidRPr="00BF7237">
        <w:rPr>
          <w:rFonts w:ascii="Garamond" w:hAnsi="Garamond" w:cs="Times New Roman"/>
          <w:color w:val="000000"/>
          <w:sz w:val="27"/>
          <w:szCs w:val="27"/>
        </w:rPr>
        <w:t>: https://www.alexa.com/topsites</w:t>
      </w:r>
    </w:p>
  </w:endnote>
  <w:endnote w:id="5">
    <w:p w:rsidR="00D35485" w:rsidRDefault="00D35485" w:rsidP="00D35485">
      <w:pPr>
        <w:pStyle w:val="af9"/>
      </w:pPr>
      <w:r>
        <w:rPr>
          <w:rStyle w:val="afb"/>
        </w:rPr>
        <w:endnoteRef/>
      </w:r>
      <w:r>
        <w:t xml:space="preserve"> </w:t>
      </w:r>
      <w:r w:rsidRPr="00BF7237">
        <w:rPr>
          <w:rFonts w:ascii="Garamond" w:hAnsi="Garamond" w:cs="Times New Roman"/>
          <w:color w:val="000000"/>
          <w:sz w:val="27"/>
          <w:szCs w:val="27"/>
        </w:rPr>
        <w:t>Интернет-ресурс: По данным сайта https://ru.epicstars.com/youtube-statistic/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920838"/>
      <w:docPartObj>
        <w:docPartGallery w:val="Page Numbers (Bottom of Page)"/>
        <w:docPartUnique/>
      </w:docPartObj>
    </w:sdtPr>
    <w:sdtEndPr/>
    <w:sdtContent>
      <w:p w:rsidR="0082370D" w:rsidRDefault="0082370D">
        <w:pPr>
          <w:pStyle w:val="ab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D624A6" wp14:editId="6E48E3C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Группа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370D" w:rsidRDefault="0082370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1D123B" w:rsidRPr="001D123B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87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9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82370D" w:rsidRDefault="0082370D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D123B" w:rsidRPr="001D123B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2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8E" w:rsidRDefault="00A7788E" w:rsidP="007E61C0">
      <w:pPr>
        <w:spacing w:after="0" w:line="240" w:lineRule="auto"/>
      </w:pPr>
      <w:r>
        <w:separator/>
      </w:r>
    </w:p>
  </w:footnote>
  <w:footnote w:type="continuationSeparator" w:id="0">
    <w:p w:rsidR="00A7788E" w:rsidRDefault="00A7788E" w:rsidP="007E6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9C5"/>
    <w:multiLevelType w:val="hybridMultilevel"/>
    <w:tmpl w:val="D8F85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13BD"/>
    <w:multiLevelType w:val="hybridMultilevel"/>
    <w:tmpl w:val="CC068F36"/>
    <w:lvl w:ilvl="0" w:tplc="9D4AD1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614B9"/>
    <w:multiLevelType w:val="hybridMultilevel"/>
    <w:tmpl w:val="625E39A4"/>
    <w:lvl w:ilvl="0" w:tplc="CB1A4D36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3A9815C4"/>
    <w:multiLevelType w:val="hybridMultilevel"/>
    <w:tmpl w:val="81AE5C80"/>
    <w:lvl w:ilvl="0" w:tplc="3B3A9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E823C0"/>
    <w:multiLevelType w:val="hybridMultilevel"/>
    <w:tmpl w:val="6A9433EA"/>
    <w:lvl w:ilvl="0" w:tplc="38C446E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9239F"/>
    <w:multiLevelType w:val="hybridMultilevel"/>
    <w:tmpl w:val="A288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B6461"/>
    <w:multiLevelType w:val="hybridMultilevel"/>
    <w:tmpl w:val="1BB8B5C2"/>
    <w:lvl w:ilvl="0" w:tplc="5470BEAC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605D2D0B"/>
    <w:multiLevelType w:val="hybridMultilevel"/>
    <w:tmpl w:val="365A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F2070"/>
    <w:multiLevelType w:val="hybridMultilevel"/>
    <w:tmpl w:val="2FECE5B6"/>
    <w:lvl w:ilvl="0" w:tplc="E9AE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40D45"/>
    <w:multiLevelType w:val="hybridMultilevel"/>
    <w:tmpl w:val="45703C26"/>
    <w:lvl w:ilvl="0" w:tplc="D0642D7E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75615F60"/>
    <w:multiLevelType w:val="hybridMultilevel"/>
    <w:tmpl w:val="C346D5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31609"/>
    <w:multiLevelType w:val="hybridMultilevel"/>
    <w:tmpl w:val="503A369E"/>
    <w:lvl w:ilvl="0" w:tplc="AE4656AA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>
    <w:nsid w:val="7C400524"/>
    <w:multiLevelType w:val="hybridMultilevel"/>
    <w:tmpl w:val="6828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B0E1E"/>
    <w:multiLevelType w:val="hybridMultilevel"/>
    <w:tmpl w:val="9E5CD7FC"/>
    <w:lvl w:ilvl="0" w:tplc="74E4D2D2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A"/>
    <w:rsid w:val="000A6C14"/>
    <w:rsid w:val="000D35B2"/>
    <w:rsid w:val="00102E13"/>
    <w:rsid w:val="001D123B"/>
    <w:rsid w:val="001E414A"/>
    <w:rsid w:val="001F338A"/>
    <w:rsid w:val="00227B45"/>
    <w:rsid w:val="002305F1"/>
    <w:rsid w:val="00270737"/>
    <w:rsid w:val="00287384"/>
    <w:rsid w:val="00296F4B"/>
    <w:rsid w:val="002A47CD"/>
    <w:rsid w:val="0035219F"/>
    <w:rsid w:val="00376399"/>
    <w:rsid w:val="003C4792"/>
    <w:rsid w:val="00447989"/>
    <w:rsid w:val="00497AE2"/>
    <w:rsid w:val="004B7926"/>
    <w:rsid w:val="004D3ED5"/>
    <w:rsid w:val="004E3F4D"/>
    <w:rsid w:val="00543F61"/>
    <w:rsid w:val="00551B6D"/>
    <w:rsid w:val="0057043B"/>
    <w:rsid w:val="005C5390"/>
    <w:rsid w:val="005D2C9F"/>
    <w:rsid w:val="00601125"/>
    <w:rsid w:val="00614206"/>
    <w:rsid w:val="0062492D"/>
    <w:rsid w:val="00687FD9"/>
    <w:rsid w:val="006B4953"/>
    <w:rsid w:val="006D765F"/>
    <w:rsid w:val="00700CC4"/>
    <w:rsid w:val="007538ED"/>
    <w:rsid w:val="00780610"/>
    <w:rsid w:val="007A121F"/>
    <w:rsid w:val="007D25C2"/>
    <w:rsid w:val="007E61C0"/>
    <w:rsid w:val="0082370D"/>
    <w:rsid w:val="008369F9"/>
    <w:rsid w:val="00851F72"/>
    <w:rsid w:val="00890D2C"/>
    <w:rsid w:val="008B42AD"/>
    <w:rsid w:val="008C210E"/>
    <w:rsid w:val="008D1D72"/>
    <w:rsid w:val="009125F3"/>
    <w:rsid w:val="00921C63"/>
    <w:rsid w:val="0093650E"/>
    <w:rsid w:val="0093742F"/>
    <w:rsid w:val="00970E6C"/>
    <w:rsid w:val="0099515F"/>
    <w:rsid w:val="009B0680"/>
    <w:rsid w:val="009E5307"/>
    <w:rsid w:val="009E6C39"/>
    <w:rsid w:val="009F14A9"/>
    <w:rsid w:val="00A24997"/>
    <w:rsid w:val="00A45811"/>
    <w:rsid w:val="00A7788E"/>
    <w:rsid w:val="00A92552"/>
    <w:rsid w:val="00B03AE3"/>
    <w:rsid w:val="00B86A40"/>
    <w:rsid w:val="00B8725D"/>
    <w:rsid w:val="00BB1776"/>
    <w:rsid w:val="00BF5223"/>
    <w:rsid w:val="00BF7237"/>
    <w:rsid w:val="00C34076"/>
    <w:rsid w:val="00D35485"/>
    <w:rsid w:val="00D4252F"/>
    <w:rsid w:val="00D64A8A"/>
    <w:rsid w:val="00D73F43"/>
    <w:rsid w:val="00D93E7A"/>
    <w:rsid w:val="00DD38B2"/>
    <w:rsid w:val="00E120BC"/>
    <w:rsid w:val="00E5348F"/>
    <w:rsid w:val="00E70FF1"/>
    <w:rsid w:val="00E83E35"/>
    <w:rsid w:val="00EA7B59"/>
    <w:rsid w:val="00EC723A"/>
    <w:rsid w:val="00ED765A"/>
    <w:rsid w:val="00F37C1E"/>
    <w:rsid w:val="00F51511"/>
    <w:rsid w:val="00FB401B"/>
    <w:rsid w:val="00FB606C"/>
    <w:rsid w:val="00FD160B"/>
    <w:rsid w:val="00FE18BB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A"/>
  </w:style>
  <w:style w:type="paragraph" w:styleId="1">
    <w:name w:val="heading 1"/>
    <w:basedOn w:val="a"/>
    <w:next w:val="a"/>
    <w:link w:val="10"/>
    <w:uiPriority w:val="9"/>
    <w:qFormat/>
    <w:rsid w:val="00543F6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FC0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03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23A"/>
    <w:pPr>
      <w:ind w:left="720"/>
      <w:contextualSpacing/>
    </w:pPr>
  </w:style>
  <w:style w:type="paragraph" w:styleId="a5">
    <w:name w:val="No Spacing"/>
    <w:link w:val="a6"/>
    <w:uiPriority w:val="1"/>
    <w:qFormat/>
    <w:rsid w:val="00EC723A"/>
    <w:pPr>
      <w:spacing w:after="0" w:line="240" w:lineRule="auto"/>
    </w:pPr>
  </w:style>
  <w:style w:type="character" w:styleId="a7">
    <w:name w:val="Hyperlink"/>
    <w:uiPriority w:val="99"/>
    <w:unhideWhenUsed/>
    <w:rsid w:val="00FB401B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FB401B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9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61C0"/>
  </w:style>
  <w:style w:type="paragraph" w:styleId="ab">
    <w:name w:val="footer"/>
    <w:basedOn w:val="a"/>
    <w:link w:val="ac"/>
    <w:uiPriority w:val="99"/>
    <w:unhideWhenUsed/>
    <w:rsid w:val="007E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61C0"/>
  </w:style>
  <w:style w:type="character" w:styleId="ad">
    <w:name w:val="Placeholder Text"/>
    <w:basedOn w:val="a0"/>
    <w:uiPriority w:val="99"/>
    <w:semiHidden/>
    <w:rsid w:val="004B792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B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92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A45811"/>
  </w:style>
  <w:style w:type="paragraph" w:styleId="af0">
    <w:name w:val="Title"/>
    <w:basedOn w:val="a"/>
    <w:next w:val="a"/>
    <w:link w:val="af1"/>
    <w:qFormat/>
    <w:rsid w:val="00A45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A45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45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A45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ubtitleCover">
    <w:name w:val="Subtitle Cover"/>
    <w:basedOn w:val="TitleCover"/>
    <w:next w:val="af4"/>
    <w:rsid w:val="00D73F43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a"/>
    <w:next w:val="SubtitleCover"/>
    <w:rsid w:val="00D73F43"/>
    <w:pPr>
      <w:keepNext/>
      <w:keepLines/>
      <w:spacing w:after="240" w:line="720" w:lineRule="atLeast"/>
      <w:jc w:val="center"/>
    </w:pPr>
    <w:rPr>
      <w:rFonts w:ascii="Garamond" w:eastAsia="Times New Roman" w:hAnsi="Garamond" w:cs="Garamond"/>
      <w:caps/>
      <w:spacing w:val="65"/>
      <w:kern w:val="20"/>
      <w:sz w:val="64"/>
      <w:szCs w:val="64"/>
      <w:lang w:eastAsia="ru-RU" w:bidi="ru-RU"/>
    </w:rPr>
  </w:style>
  <w:style w:type="paragraph" w:customStyle="1" w:styleId="CompanyName">
    <w:name w:val="Company Name"/>
    <w:basedOn w:val="af4"/>
    <w:rsid w:val="00D73F4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Garamond"/>
      <w:caps/>
      <w:spacing w:val="75"/>
      <w:kern w:val="18"/>
      <w:lang w:eastAsia="ru-RU" w:bidi="ru-RU"/>
    </w:rPr>
  </w:style>
  <w:style w:type="character" w:styleId="af5">
    <w:name w:val="page number"/>
    <w:rsid w:val="00D73F43"/>
    <w:rPr>
      <w:sz w:val="24"/>
    </w:rPr>
  </w:style>
  <w:style w:type="paragraph" w:styleId="af4">
    <w:name w:val="Body Text"/>
    <w:basedOn w:val="a"/>
    <w:link w:val="af6"/>
    <w:uiPriority w:val="99"/>
    <w:semiHidden/>
    <w:unhideWhenUsed/>
    <w:rsid w:val="00D73F43"/>
    <w:pPr>
      <w:spacing w:after="120"/>
    </w:pPr>
  </w:style>
  <w:style w:type="character" w:customStyle="1" w:styleId="af6">
    <w:name w:val="Основной текст Знак"/>
    <w:basedOn w:val="a0"/>
    <w:link w:val="af4"/>
    <w:uiPriority w:val="99"/>
    <w:semiHidden/>
    <w:rsid w:val="00D73F43"/>
  </w:style>
  <w:style w:type="character" w:styleId="af7">
    <w:name w:val="Book Title"/>
    <w:basedOn w:val="a0"/>
    <w:uiPriority w:val="33"/>
    <w:qFormat/>
    <w:rsid w:val="00BF7237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543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FC0"/>
    <w:rPr>
      <w:rFonts w:asciiTheme="majorHAnsi" w:eastAsiaTheme="majorEastAsia" w:hAnsiTheme="majorHAnsi" w:cstheme="majorBidi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BF7237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A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543F6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70737"/>
    <w:pPr>
      <w:tabs>
        <w:tab w:val="right" w:leader="dot" w:pos="10053"/>
      </w:tabs>
      <w:spacing w:after="100"/>
      <w:ind w:left="220"/>
    </w:pPr>
  </w:style>
  <w:style w:type="paragraph" w:styleId="af9">
    <w:name w:val="endnote text"/>
    <w:basedOn w:val="a"/>
    <w:link w:val="afa"/>
    <w:uiPriority w:val="99"/>
    <w:semiHidden/>
    <w:unhideWhenUsed/>
    <w:rsid w:val="004E3F4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E3F4D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4E3F4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4E3F4D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4E3F4D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4E3F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A"/>
  </w:style>
  <w:style w:type="paragraph" w:styleId="1">
    <w:name w:val="heading 1"/>
    <w:basedOn w:val="a"/>
    <w:next w:val="a"/>
    <w:link w:val="10"/>
    <w:uiPriority w:val="9"/>
    <w:qFormat/>
    <w:rsid w:val="00543F6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FC0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03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23A"/>
    <w:pPr>
      <w:ind w:left="720"/>
      <w:contextualSpacing/>
    </w:pPr>
  </w:style>
  <w:style w:type="paragraph" w:styleId="a5">
    <w:name w:val="No Spacing"/>
    <w:link w:val="a6"/>
    <w:uiPriority w:val="1"/>
    <w:qFormat/>
    <w:rsid w:val="00EC723A"/>
    <w:pPr>
      <w:spacing w:after="0" w:line="240" w:lineRule="auto"/>
    </w:pPr>
  </w:style>
  <w:style w:type="character" w:styleId="a7">
    <w:name w:val="Hyperlink"/>
    <w:uiPriority w:val="99"/>
    <w:unhideWhenUsed/>
    <w:rsid w:val="00FB401B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FB401B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91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E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61C0"/>
  </w:style>
  <w:style w:type="paragraph" w:styleId="ab">
    <w:name w:val="footer"/>
    <w:basedOn w:val="a"/>
    <w:link w:val="ac"/>
    <w:uiPriority w:val="99"/>
    <w:unhideWhenUsed/>
    <w:rsid w:val="007E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61C0"/>
  </w:style>
  <w:style w:type="character" w:styleId="ad">
    <w:name w:val="Placeholder Text"/>
    <w:basedOn w:val="a0"/>
    <w:uiPriority w:val="99"/>
    <w:semiHidden/>
    <w:rsid w:val="004B792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B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92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A45811"/>
  </w:style>
  <w:style w:type="paragraph" w:styleId="af0">
    <w:name w:val="Title"/>
    <w:basedOn w:val="a"/>
    <w:next w:val="a"/>
    <w:link w:val="af1"/>
    <w:qFormat/>
    <w:rsid w:val="00A45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A45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45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A45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ubtitleCover">
    <w:name w:val="Subtitle Cover"/>
    <w:basedOn w:val="TitleCover"/>
    <w:next w:val="af4"/>
    <w:rsid w:val="00D73F43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a"/>
    <w:next w:val="SubtitleCover"/>
    <w:rsid w:val="00D73F43"/>
    <w:pPr>
      <w:keepNext/>
      <w:keepLines/>
      <w:spacing w:after="240" w:line="720" w:lineRule="atLeast"/>
      <w:jc w:val="center"/>
    </w:pPr>
    <w:rPr>
      <w:rFonts w:ascii="Garamond" w:eastAsia="Times New Roman" w:hAnsi="Garamond" w:cs="Garamond"/>
      <w:caps/>
      <w:spacing w:val="65"/>
      <w:kern w:val="20"/>
      <w:sz w:val="64"/>
      <w:szCs w:val="64"/>
      <w:lang w:eastAsia="ru-RU" w:bidi="ru-RU"/>
    </w:rPr>
  </w:style>
  <w:style w:type="paragraph" w:customStyle="1" w:styleId="CompanyName">
    <w:name w:val="Company Name"/>
    <w:basedOn w:val="af4"/>
    <w:rsid w:val="00D73F4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Garamond"/>
      <w:caps/>
      <w:spacing w:val="75"/>
      <w:kern w:val="18"/>
      <w:lang w:eastAsia="ru-RU" w:bidi="ru-RU"/>
    </w:rPr>
  </w:style>
  <w:style w:type="character" w:styleId="af5">
    <w:name w:val="page number"/>
    <w:rsid w:val="00D73F43"/>
    <w:rPr>
      <w:sz w:val="24"/>
    </w:rPr>
  </w:style>
  <w:style w:type="paragraph" w:styleId="af4">
    <w:name w:val="Body Text"/>
    <w:basedOn w:val="a"/>
    <w:link w:val="af6"/>
    <w:uiPriority w:val="99"/>
    <w:semiHidden/>
    <w:unhideWhenUsed/>
    <w:rsid w:val="00D73F43"/>
    <w:pPr>
      <w:spacing w:after="120"/>
    </w:pPr>
  </w:style>
  <w:style w:type="character" w:customStyle="1" w:styleId="af6">
    <w:name w:val="Основной текст Знак"/>
    <w:basedOn w:val="a0"/>
    <w:link w:val="af4"/>
    <w:uiPriority w:val="99"/>
    <w:semiHidden/>
    <w:rsid w:val="00D73F43"/>
  </w:style>
  <w:style w:type="character" w:styleId="af7">
    <w:name w:val="Book Title"/>
    <w:basedOn w:val="a0"/>
    <w:uiPriority w:val="33"/>
    <w:qFormat/>
    <w:rsid w:val="00BF7237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543F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FC0"/>
    <w:rPr>
      <w:rFonts w:asciiTheme="majorHAnsi" w:eastAsiaTheme="majorEastAsia" w:hAnsiTheme="majorHAnsi" w:cstheme="majorBidi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BF7237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A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543F6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70737"/>
    <w:pPr>
      <w:tabs>
        <w:tab w:val="right" w:leader="dot" w:pos="10053"/>
      </w:tabs>
      <w:spacing w:after="100"/>
      <w:ind w:left="220"/>
    </w:pPr>
  </w:style>
  <w:style w:type="paragraph" w:styleId="af9">
    <w:name w:val="endnote text"/>
    <w:basedOn w:val="a"/>
    <w:link w:val="afa"/>
    <w:uiPriority w:val="99"/>
    <w:semiHidden/>
    <w:unhideWhenUsed/>
    <w:rsid w:val="004E3F4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E3F4D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4E3F4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4E3F4D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4E3F4D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4E3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7;&#1081;\Downloads\&#1043;&#1088;&#1072;&#1092;&#1080;&#1082;-&#1076;&#1083;&#1103;-&#1040;&#1088;&#1093;&#1080;&#1074;-&#1055;&#1086;&#1089;&#1077;&#1097;&#1072;&#1077;&#1084;&#1086;&#1089;&#1090;&#1100;%20(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7;&#1081;\Downloads\&#1043;&#1088;&#1072;&#1092;&#1080;&#1082;-&#1076;&#1083;&#1103;-&#1040;&#1088;&#1093;&#1080;&#1074;-&#1055;&#1086;&#1089;&#1077;&#1097;&#1072;&#1077;&#1084;&#1086;&#1089;&#1090;&#1100;%20(5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7;&#1081;\Downloads\&#1040;&#1088;&#1093;&#1080;&#1074;-http-%252F%252Fklimkin-notes.ru%252F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7;&#1081;\Downloads\&#1040;&#1088;&#1093;&#1080;&#1074;-&#1043;&#1077;&#1086;&#1075;&#1088;&#1072;&#1092;&#1080;&#1103;%20(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'[График-для-Архив-Посещаемость (4).xlsx]Отчет'!$B$1:$B$6</c:f>
              <c:strCache>
                <c:ptCount val="1"/>
                <c:pt idx="0">
                  <c:v>Отчет за период с 2017-04-01 по 2017-10-22 Название отчета: График для Архив-Посещаемость Группировать по месяцам Атрибуция: Последний переход Итого и средние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'[График-для-Архив-Посещаемость (4).xlsx]Отчет'!$A$7:$A$13</c:f>
              <c:strCache>
                <c:ptCount val="7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  <c:pt idx="3">
                  <c:v>июль</c:v>
                </c:pt>
                <c:pt idx="4">
                  <c:v>август</c:v>
                </c:pt>
                <c:pt idx="5">
                  <c:v>сентябрь</c:v>
                </c:pt>
                <c:pt idx="6">
                  <c:v>октябрь</c:v>
                </c:pt>
              </c:strCache>
            </c:strRef>
          </c:cat>
          <c:val>
            <c:numRef>
              <c:f>'[График-для-Архив-Посещаемость (4).xlsx]Отчет'!$B$7:$B$13</c:f>
              <c:numCache>
                <c:formatCode>0.00%</c:formatCode>
                <c:ptCount val="7"/>
                <c:pt idx="0">
                  <c:v>1</c:v>
                </c:pt>
                <c:pt idx="1">
                  <c:v>0.82608695652173902</c:v>
                </c:pt>
                <c:pt idx="2">
                  <c:v>0.86206896551724133</c:v>
                </c:pt>
                <c:pt idx="3">
                  <c:v>0.89189189189189189</c:v>
                </c:pt>
                <c:pt idx="4">
                  <c:v>0.95625000000000004</c:v>
                </c:pt>
                <c:pt idx="5">
                  <c:v>0.96468401486988853</c:v>
                </c:pt>
                <c:pt idx="6">
                  <c:v>0.93802816901408448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50628224"/>
        <c:axId val="150835968"/>
        <c:axId val="0"/>
      </c:bar3DChart>
      <c:dateAx>
        <c:axId val="150628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0835968"/>
        <c:crosses val="autoZero"/>
        <c:auto val="0"/>
        <c:lblOffset val="100"/>
        <c:baseTimeUnit val="days"/>
      </c:dateAx>
      <c:valAx>
        <c:axId val="15083596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crossAx val="150628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'[График-для-Архив-Посещаемость (5).xlsx]Отчет'!$B$1:$B$6</c:f>
              <c:strCache>
                <c:ptCount val="1"/>
                <c:pt idx="0">
                  <c:v>Отчет за период с 2017-04-01 по 2017-10-22 Название отчета: График для Архив-Посещаемость Группировать по месяцам Атрибуция: Последний переход Итого и средние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'[График-для-Архив-Посещаемость (5).xlsx]Отчет'!$A$7:$A$13</c:f>
              <c:strCache>
                <c:ptCount val="7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  <c:pt idx="3">
                  <c:v>июль</c:v>
                </c:pt>
                <c:pt idx="4">
                  <c:v>август</c:v>
                </c:pt>
                <c:pt idx="5">
                  <c:v>сентябрь</c:v>
                </c:pt>
                <c:pt idx="6">
                  <c:v>октябрь</c:v>
                </c:pt>
              </c:strCache>
            </c:strRef>
          </c:cat>
          <c:val>
            <c:numRef>
              <c:f>'[График-для-Архив-Посещаемость (5).xlsx]Отчет'!$B$7:$B$13</c:f>
              <c:numCache>
                <c:formatCode>0</c:formatCode>
                <c:ptCount val="7"/>
                <c:pt idx="0">
                  <c:v>47</c:v>
                </c:pt>
                <c:pt idx="1">
                  <c:v>23</c:v>
                </c:pt>
                <c:pt idx="2">
                  <c:v>29</c:v>
                </c:pt>
                <c:pt idx="3">
                  <c:v>37</c:v>
                </c:pt>
                <c:pt idx="4">
                  <c:v>160</c:v>
                </c:pt>
                <c:pt idx="5">
                  <c:v>538</c:v>
                </c:pt>
                <c:pt idx="6">
                  <c:v>710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Отчет за период с 2017 апреля по 2017октября Название отчета: Архив-</a:t>
            </a:r>
            <a:r>
              <a:rPr lang="en-US" sz="1200"/>
              <a:t>http://klimkin-notes.ru/ </a:t>
            </a:r>
            <a:r>
              <a:rPr lang="ru-RU" sz="1200"/>
              <a:t>Группировать по неделям Атрибуция: Последний переход Просмотры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381736657917761"/>
          <c:y val="0.26751289626987584"/>
          <c:w val="0.84562707786526681"/>
          <c:h val="0.4376714363423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'[Архив-http-%2F%2Fklimkin-notes.ru%2F (2).xlsx]Отчет'!$B$1:$B$6</c:f>
              <c:strCache>
                <c:ptCount val="1"/>
                <c:pt idx="0">
                  <c:v>Отчет за период с 2017-04-01 по 2017-10-23 Название отчета: Архив-http://klimkin-notes.ru/ Группировать по неделям Атрибуция: Последний переход Просмотры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'[Архив-http-%2F%2Fklimkin-notes.ru%2F (2).xlsx]Отчет'!$A$7:$A$17</c:f>
              <c:strCache>
                <c:ptCount val="11"/>
                <c:pt idx="0">
                  <c:v>Итого и средние</c:v>
                </c:pt>
                <c:pt idx="1">
                  <c:v>Ансамбли</c:v>
                </c:pt>
                <c:pt idx="2">
                  <c:v>Музицирование</c:v>
                </c:pt>
                <c:pt idx="3">
                  <c:v>Джаз</c:v>
                </c:pt>
                <c:pt idx="4">
                  <c:v>По композитрам</c:v>
                </c:pt>
                <c:pt idx="5">
                  <c:v>Хрестоматии</c:v>
                </c:pt>
                <c:pt idx="6">
                  <c:v>Детские альбомы</c:v>
                </c:pt>
                <c:pt idx="7">
                  <c:v>Главная страница</c:v>
                </c:pt>
                <c:pt idx="8">
                  <c:v>Пьесы</c:v>
                </c:pt>
                <c:pt idx="9">
                  <c:v>Главная страница форт-го раздела</c:v>
                </c:pt>
                <c:pt idx="10">
                  <c:v>It’s easy to play</c:v>
                </c:pt>
              </c:strCache>
            </c:strRef>
          </c:cat>
          <c:val>
            <c:numRef>
              <c:f>'[Архив-http-%2F%2Fklimkin-notes.ru%2F (2).xlsx]Отчет'!$B$7:$B$17</c:f>
              <c:numCache>
                <c:formatCode>0</c:formatCode>
                <c:ptCount val="11"/>
                <c:pt idx="0">
                  <c:v>19072</c:v>
                </c:pt>
                <c:pt idx="1">
                  <c:v>11891</c:v>
                </c:pt>
                <c:pt idx="2">
                  <c:v>1176</c:v>
                </c:pt>
                <c:pt idx="3">
                  <c:v>1153</c:v>
                </c:pt>
                <c:pt idx="4">
                  <c:v>994</c:v>
                </c:pt>
                <c:pt idx="5">
                  <c:v>973</c:v>
                </c:pt>
                <c:pt idx="6">
                  <c:v>815</c:v>
                </c:pt>
                <c:pt idx="7">
                  <c:v>526</c:v>
                </c:pt>
                <c:pt idx="8">
                  <c:v>469</c:v>
                </c:pt>
                <c:pt idx="9">
                  <c:v>215</c:v>
                </c:pt>
                <c:pt idx="10">
                  <c:v>191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148032"/>
        <c:axId val="151171456"/>
      </c:barChart>
      <c:catAx>
        <c:axId val="1511480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51171456"/>
        <c:crosses val="autoZero"/>
        <c:auto val="1"/>
        <c:lblAlgn val="ctr"/>
        <c:lblOffset val="100"/>
        <c:noMultiLvlLbl val="0"/>
      </c:catAx>
      <c:valAx>
        <c:axId val="15117145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511480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Уникальные</a:t>
            </a:r>
            <a:r>
              <a:rPr lang="ru-RU" baseline="0"/>
              <a:t> посетители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'[Архив-География (4).xlsx]Отчет'!$A$8:$A$17</c:f>
              <c:strCache>
                <c:ptCount val="10"/>
                <c:pt idx="0">
                  <c:v>Россия</c:v>
                </c:pt>
                <c:pt idx="1">
                  <c:v>Беларусь</c:v>
                </c:pt>
                <c:pt idx="2">
                  <c:v>Украина</c:v>
                </c:pt>
                <c:pt idx="3">
                  <c:v>Молдова</c:v>
                </c:pt>
                <c:pt idx="4">
                  <c:v>Канада</c:v>
                </c:pt>
                <c:pt idx="5">
                  <c:v>Казахстан</c:v>
                </c:pt>
                <c:pt idx="6">
                  <c:v>Литва</c:v>
                </c:pt>
                <c:pt idx="7">
                  <c:v>Германия</c:v>
                </c:pt>
                <c:pt idx="8">
                  <c:v>Армения</c:v>
                </c:pt>
                <c:pt idx="9">
                  <c:v>Латвия</c:v>
                </c:pt>
              </c:strCache>
            </c:strRef>
          </c:cat>
          <c:val>
            <c:numRef>
              <c:f>'[Архив-География (4).xlsx]Отчет'!$B$8:$B$17</c:f>
              <c:numCache>
                <c:formatCode>0</c:formatCode>
                <c:ptCount val="10"/>
                <c:pt idx="0">
                  <c:v>1169</c:v>
                </c:pt>
                <c:pt idx="1">
                  <c:v>77</c:v>
                </c:pt>
                <c:pt idx="2">
                  <c:v>79</c:v>
                </c:pt>
                <c:pt idx="3">
                  <c:v>26</c:v>
                </c:pt>
                <c:pt idx="4">
                  <c:v>21</c:v>
                </c:pt>
                <c:pt idx="5">
                  <c:v>21</c:v>
                </c:pt>
                <c:pt idx="6">
                  <c:v>8</c:v>
                </c:pt>
                <c:pt idx="7">
                  <c:v>13</c:v>
                </c:pt>
                <c:pt idx="8">
                  <c:v>9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53812992"/>
        <c:axId val="153815680"/>
        <c:axId val="0"/>
      </c:bar3DChart>
      <c:catAx>
        <c:axId val="1538129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3815680"/>
        <c:crosses val="autoZero"/>
        <c:auto val="1"/>
        <c:lblAlgn val="ctr"/>
        <c:lblOffset val="100"/>
        <c:noMultiLvlLbl val="0"/>
      </c:catAx>
      <c:valAx>
        <c:axId val="15381568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538129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70AA-D571-4D84-9F73-68E65F42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12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alexey k</cp:lastModifiedBy>
  <cp:revision>20</cp:revision>
  <dcterms:created xsi:type="dcterms:W3CDTF">2017-10-09T16:41:00Z</dcterms:created>
  <dcterms:modified xsi:type="dcterms:W3CDTF">2019-11-28T14:57:00Z</dcterms:modified>
</cp:coreProperties>
</file>