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Личностно-ориентированный подход в обучении младших школьников</w:t>
      </w:r>
    </w:p>
    <w:p w:rsidR="001C16AD" w:rsidRPr="001C16AD" w:rsidRDefault="001C16AD" w:rsidP="001C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        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Выступление</w:t>
      </w:r>
    </w:p>
    <w:p w:rsidR="001C16AD" w:rsidRPr="001C16AD" w:rsidRDefault="001C16AD" w:rsidP="001C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  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учителя начальных классов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                         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МБОУ СШ № 21</w:t>
      </w:r>
    </w:p>
    <w:p w:rsidR="001C16AD" w:rsidRPr="001C16AD" w:rsidRDefault="001C16AD" w:rsidP="001C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Новой О.А.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Ведущий педагогический замысел моделирования и построения образования связан с тем, чтобы дойти до каждого ученика, создать условия для самовыражения личности учащегося, содействовать развитию и проявлению ребенком своих личностных качеств, формированию его индивидуальности, 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субъектности</w:t>
      </w:r>
      <w:proofErr w:type="spell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, способности к нравственной и творческой самореализации своих возможностей.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Личностно ориентированный подход – это система взаимосвязанных понятий, идей, способов действий обеспечивать и поддерживать процессы самопознания, 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самостроительства</w:t>
      </w:r>
      <w:proofErr w:type="spell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самореализации личности ребенка, развитие его неповторимой индивидуальности.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А правильно построенная система обучения помогает ученику преодолеть пассивную позицию в учебном процессе и открывать себя как носителя активного преобразующего начала.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Наиболее значимые принципы личностно- ориентированного обучения являются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: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использование субъектного опыта ребенка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-предоставления свободы выбора при выполнении заданий, решений задач, стимулирование к самостоятельному выбору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-реализация детского творчества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-информационная база урока- развивающая, роль педагога заключается в создании условий, чтобы дать каждому ребенку проявить себя.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На уроках учитель выступает не столько как транслятор знаний, сколько как организатор и координатор учебной деятельности, учитель, как собеседник, исследователь, учитель- эксперт, консультант.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Основные принципы личностно ориентированного подхода: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 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самоактуализации</w:t>
      </w:r>
      <w:proofErr w:type="spellEnd"/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-индивидуальности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субъектности</w:t>
      </w:r>
      <w:proofErr w:type="spellEnd"/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-выбора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-творчества и успеха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 доверия и поддержки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Используемые методы: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-Диалога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-Игровые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-Рефлексивные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Пед.поддержки</w:t>
      </w:r>
      <w:proofErr w:type="spellEnd"/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-Диагностические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-Создания ситуации выбора и успеха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Успешность учебного процесса зависит от того, насколько учитель сможет профессионально оказать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компетентную помощь младшим школьникам в </w:t>
      </w:r>
      <w:proofErr w:type="gram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формировании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основных</w:t>
      </w:r>
      <w:proofErr w:type="gram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компонентов учебной деятельности с учетом индивидуальных и возрастных особенностей.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На уроках с личностно – ориентированным подходом необходимо обеспечивать ориентир на самостоятельную работу, самостоятельные открытия учащегося. На каждом уроке создается проблемная ситуация.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 происходит выявление и учет склонностей в процессе обучения (детям очень нравятся творческие работы, нарисовать, придумать, сочинить, выучить стих)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 используются дидактические материалы, варьирующие для учащихся с разной успеваемостью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Не секрет что в школу приходят ученики с разным потенциалом, с разным запасом знаний. Каждый ученик должен работать на ур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оке с интересом, а это возможно</w:t>
      </w:r>
      <w:bookmarkStart w:id="0" w:name="_GoBack"/>
      <w:bookmarkEnd w:id="0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, если он выполняет посильное для него задание.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Одна из причин нежелания учиться заключается в том, что ученику со слабыми способностями на уроке предлагаются задания, к которым он еще не готов, с которыми он еще не может справиться, а ученик с хорошими способностями, быстро справляясь с заданием, скучает. Хорошо если у ребенка есть возможность выбора </w:t>
      </w:r>
      <w:proofErr w:type="gram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заданий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по</w:t>
      </w:r>
      <w:proofErr w:type="gram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своим силам. Для этого используется </w:t>
      </w:r>
      <w:proofErr w:type="spellStart"/>
      <w:proofErr w:type="gram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поуровневые</w:t>
      </w:r>
      <w:proofErr w:type="spell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задания</w:t>
      </w:r>
      <w:proofErr w:type="gram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. Задания подобраны так, что при единой познавательной цели и общем содержании они отличаются разной степенью ложности. Задания составлены так</w:t>
      </w:r>
      <w:proofErr w:type="gram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что к достижению единой цели учащиеся идут разными путями. Для достижения цели использую карточки.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1 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ур</w:t>
      </w:r>
      <w:proofErr w:type="spell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. – закрепляет базовые знания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2 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ур</w:t>
      </w:r>
      <w:proofErr w:type="spell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 повышенной сложности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3 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ур</w:t>
      </w:r>
      <w:proofErr w:type="spell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 творческий (мини-сочинение, исправь ошибки, развитие логического мышления, развитие речи)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При выполнении самостоятельной работы учащиеся становятся субъек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том познавательной деятельности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которая воспитывает инициативность </w:t>
      </w:r>
      <w:proofErr w:type="gram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( в</w:t>
      </w:r>
      <w:proofErr w:type="gram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данном случае выбор уровня)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lastRenderedPageBreak/>
        <w:t> </w:t>
      </w:r>
      <w:proofErr w:type="gram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Целесообразность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поуровневого</w:t>
      </w:r>
      <w:proofErr w:type="spellEnd"/>
      <w:proofErr w:type="gram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обучения обусловлена стремлением создать более благоприятные условия для </w:t>
      </w:r>
      <w:proofErr w:type="spell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гуманизации</w:t>
      </w:r>
      <w:proofErr w:type="spell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образования, творческого развития каждого ученика с учетом его индивидуальных особенностей и интересов.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-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темы прохождения учебного материала согласуются в соответствии с познавательными особенностями учащегося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 начале каждой темы дан теоретический материал, но это совсем не означает, что ученики должны заниматься заучиванием теории и научных терминов.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Нельзя дав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ать научный материал как догму.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Перед подачей и в период закрепления надо 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провести подготовленную работу,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где ученик выступает как субъект учебной деятельности, а не объект обучения.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-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происходит открытие действующих законов, закономерностей, способов решения различных задач при совместном участии учителя и ученика.</w:t>
      </w:r>
    </w:p>
    <w:p w:rsidR="001C16AD" w:rsidRPr="001C16AD" w:rsidRDefault="001C16AD" w:rsidP="001C16AD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Учитель формирует </w:t>
      </w:r>
      <w:proofErr w:type="gramStart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проблему ,</w:t>
      </w:r>
      <w:proofErr w:type="gramEnd"/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ставит ее перед учащимися, предлагает высказать идеи для ее разрешения. При этом всегда учитель поощряет собственную точку зрения учащихся, оригинальный замысел, т.е. постоянное создание ситуации успеха.</w:t>
      </w:r>
    </w:p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- учителем ученику предоставляется возможность выбора работы</w:t>
      </w:r>
    </w:p>
    <w:p w:rsidR="001C16AD" w:rsidRPr="001C16AD" w:rsidRDefault="001C16AD" w:rsidP="001C1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</w:pPr>
      <w:proofErr w:type="spellStart"/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Основные</w:t>
      </w:r>
      <w:proofErr w:type="spellEnd"/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 xml:space="preserve"> </w:t>
      </w:r>
      <w:proofErr w:type="spellStart"/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различия</w:t>
      </w:r>
      <w:proofErr w:type="spellEnd"/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 xml:space="preserve"> </w:t>
      </w:r>
      <w:proofErr w:type="spellStart"/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уроков</w:t>
      </w:r>
      <w:proofErr w:type="spellEnd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1C16AD" w:rsidRPr="001C16AD" w:rsidTr="001C16AD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16AD" w:rsidRPr="001C16AD" w:rsidRDefault="001C16AD" w:rsidP="001C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  <w:proofErr w:type="spellStart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Традиционный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урок</w:t>
            </w:r>
            <w:proofErr w:type="spellEnd"/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16AD" w:rsidRPr="001C16AD" w:rsidRDefault="001C16AD" w:rsidP="001C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  <w:proofErr w:type="spellStart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Личностно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ориентированный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урок</w:t>
            </w:r>
            <w:proofErr w:type="spellEnd"/>
          </w:p>
        </w:tc>
      </w:tr>
      <w:tr w:rsidR="001C16AD" w:rsidRPr="001C16AD" w:rsidTr="001C16AD"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1. Целеполагание.</w:t>
            </w: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 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Урок преследует цель — вооружить учащихся твердыми знаниями, умениями и навыками. Формирование личности является следствием этого процесса и пони мается как развитие психических процессов: внимания, мышления, памяти. Дети работают во время опроса, потом «отдыхают», дома зубрят либо ничего не делают.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2. Деятельность учителя: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показывает, объясняет, раскры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вает, диктует, требует, доказывает, упражняет, проверяет, 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оценивает. Центральная фигура — учитель. Развитие ребенка — абстрактное, попутное!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3. Деятельность ученика:</w:t>
            </w: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 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ученик — объект обучения, на которого направлено воздействие учителя. Работает один учитель — д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ети нередко занимаются посторон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ними делами. Знания, умения и навыки они получают за счет психических возможностей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(памяти, внимания), а чаще нажи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 учителя, зубрежки, скандала в семье. Такие знания быстро улетучиваются.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4. Отношения «учитель-ученик»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</w:pP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субъектно-объектные. Учитель требует, заставляет, грозит контрольными и экзаменами. Ученик приспосабливается и каждому учителю, лавирует, отлынивает, иногда даже учит.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en-US"/>
              </w:rPr>
              <w:t> 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u w:val="single"/>
                <w:lang w:val="en-US"/>
              </w:rPr>
              <w:t>Ученик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u w:val="single"/>
                <w:lang w:val="en-US"/>
              </w:rPr>
              <w:t xml:space="preserve"> — 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u w:val="single"/>
                <w:lang w:val="en-US"/>
              </w:rPr>
              <w:t>лицо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u w:val="single"/>
                <w:lang w:val="en-US"/>
              </w:rPr>
              <w:t>второстепенное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lastRenderedPageBreak/>
              <w:t>1. Целеполагание.</w:t>
            </w: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 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Цель — развитие учащегося, создание таких условий, чтобы на каждом уроке формировалась учебная деятельность, превращающая его </w:t>
            </w:r>
            <w:proofErr w:type="gramStart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 субъекта</w:t>
            </w:r>
            <w:proofErr w:type="gramEnd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 заинтересованного в учении, саморазвитии. Любая грань знаний — результат его собственной деятельности. Учащийся работает весь урок. На уроке — постоянный диалог: учитель-ученик.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2.Деятельность учителя:</w:t>
            </w: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 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организатор учебной деятельности, в которой ученик, опираясь на совместные наработки, ведет самос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тоятельный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поиск. Учитель объяс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няет, показывает, напоминает, намекает, подводит к проблеме, иногда сознательно ошибаетс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я, советует, совещается, предот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вращает. Центральная фигура — ученик! Учитель же специально создает ситуацию успеха, сопереживает, поощряет, вселяет уверенность, систематизирует, 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заинтере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совывает</w:t>
            </w:r>
            <w:proofErr w:type="spellEnd"/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, формирует мот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ивы учения: по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буждает, воодушевляет и закрепляет авторитет ученика.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3. Деятельность ученика:</w:t>
            </w: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val="en-US"/>
              </w:rPr>
              <w:t> </w:t>
            </w: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ученик является субъектом деятельности учителя. Деятельность идет не от учителя, а от самого ребенка. Используется методы проблемно-поискового и проектного обучения, развивающего характера.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</w:rPr>
              <w:t>4. Отношения «учитель-ученик»</w:t>
            </w:r>
          </w:p>
          <w:p w:rsidR="001C16AD" w:rsidRPr="001C16AD" w:rsidRDefault="001C16AD" w:rsidP="001C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1C16A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субъектно-субъектные. Работая со всем классом, учитель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 собственного мнения</w:t>
            </w:r>
          </w:p>
        </w:tc>
      </w:tr>
    </w:tbl>
    <w:p w:rsidR="001C16AD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lastRenderedPageBreak/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Заключение</w:t>
      </w:r>
    </w:p>
    <w:p w:rsidR="00344252" w:rsidRPr="001C16AD" w:rsidRDefault="001C16AD" w:rsidP="001C1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Школа- единственный социальный институт, призванный раскрыть индивидуальность каждого ученика в ее уникальности, неповторимости с учетом законов развития. Только школа как коллектив профессионалов может и должна определить индивидуальность каждого ученика, ответить на вопрос «каков я», дать компетентные рекомендации ученику о наиболее благоприятном пути его индивидуального развития. 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  <w:lang w:val="en-US"/>
        </w:rPr>
        <w:t> </w:t>
      </w:r>
      <w:r w:rsidRPr="001C16AD">
        <w:rPr>
          <w:rFonts w:ascii="Times New Roman" w:eastAsia="Times New Roman" w:hAnsi="Times New Roman" w:cs="Times New Roman"/>
          <w:color w:val="666666"/>
          <w:sz w:val="28"/>
          <w:szCs w:val="28"/>
        </w:rPr>
        <w:t>Уникальность ситуации состоит в том, что школа – единственный социальный институт, через который проходит каждый человек в наиболее ответственный для него период своего возрастного и личностного развития.</w:t>
      </w:r>
    </w:p>
    <w:sectPr w:rsidR="00344252" w:rsidRPr="001C16AD" w:rsidSect="001C16AD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18"/>
    <w:rsid w:val="001C16AD"/>
    <w:rsid w:val="00344252"/>
    <w:rsid w:val="008C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1703"/>
  <w15:chartTrackingRefBased/>
  <w15:docId w15:val="{CE4043EC-EBAA-481A-9B7B-A76AF130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2019-12-29T11:54:00Z</dcterms:created>
  <dcterms:modified xsi:type="dcterms:W3CDTF">2019-12-29T11:54:00Z</dcterms:modified>
</cp:coreProperties>
</file>