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FB" w:rsidRPr="008275FB" w:rsidRDefault="008275FB" w:rsidP="008275FB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333333"/>
          <w:sz w:val="32"/>
          <w:szCs w:val="32"/>
          <w:lang w:eastAsia="ru-RU"/>
        </w:rPr>
      </w:pPr>
      <w:r w:rsidRPr="008275FB">
        <w:rPr>
          <w:rFonts w:ascii="Open Sans" w:eastAsia="Times New Roman" w:hAnsi="Open Sans" w:cs="Helvetica"/>
          <w:color w:val="333333"/>
          <w:sz w:val="32"/>
          <w:szCs w:val="32"/>
          <w:lang w:eastAsia="ru-RU"/>
        </w:rPr>
        <w:t xml:space="preserve">Совершенствование вузовской языковой подготовки по неязыковым, в том числе </w:t>
      </w:r>
      <w:proofErr w:type="spellStart"/>
      <w:r w:rsidRPr="008275FB">
        <w:rPr>
          <w:rFonts w:ascii="Open Sans" w:eastAsia="Times New Roman" w:hAnsi="Open Sans" w:cs="Helvetica"/>
          <w:color w:val="333333"/>
          <w:sz w:val="32"/>
          <w:szCs w:val="32"/>
          <w:lang w:eastAsia="ru-RU"/>
        </w:rPr>
        <w:t>авиационно</w:t>
      </w:r>
      <w:proofErr w:type="spellEnd"/>
      <w:r w:rsidRPr="008275FB">
        <w:rPr>
          <w:rFonts w:ascii="Open Sans" w:eastAsia="Times New Roman" w:hAnsi="Open Sans" w:cs="Helvetica"/>
          <w:color w:val="333333"/>
          <w:sz w:val="32"/>
          <w:szCs w:val="32"/>
          <w:lang w:eastAsia="ru-RU"/>
        </w:rPr>
        <w:t xml:space="preserve"> техническим специальностям - одно из направлений модернизации высшего образования, актуальность которого сегодня ни у кого не вызывает сомнений. В числе факторов, актуализирующих изучение иностранного языка студентами неязыковых специальностей, исследователи называют: процессы глобализации в современном мире, в том числе в профессиональной сфере и в образовании; динамичное развитие инновационных технологий в интернациональном научно-технологическом пространстве; переход к «информационной» (коммуникативной) цивилизации, требующей от любого специалиста готовности выходить за пределы ограниченного, знакомого ему пространства; процессы модернизации образования и освоение новых технологий обучения в вузе. </w:t>
      </w:r>
    </w:p>
    <w:p w:rsidR="00B23BB8" w:rsidRPr="008275FB" w:rsidRDefault="008275FB" w:rsidP="008275FB">
      <w:pPr>
        <w:shd w:val="clear" w:color="auto" w:fill="FFFFFF"/>
        <w:spacing w:after="300" w:line="240" w:lineRule="auto"/>
        <w:rPr>
          <w:rFonts w:ascii="Open Sans" w:eastAsia="Times New Roman" w:hAnsi="Open Sans" w:cs="Helvetica"/>
          <w:color w:val="333333"/>
          <w:sz w:val="32"/>
          <w:szCs w:val="32"/>
          <w:lang w:eastAsia="ru-RU"/>
        </w:rPr>
      </w:pPr>
      <w:r w:rsidRPr="008275FB">
        <w:rPr>
          <w:rFonts w:ascii="Open Sans" w:eastAsia="Times New Roman" w:hAnsi="Open Sans" w:cs="Helvetica"/>
          <w:color w:val="333333"/>
          <w:sz w:val="32"/>
          <w:szCs w:val="32"/>
          <w:lang w:eastAsia="ru-RU"/>
        </w:rPr>
        <w:t>Как отмечают, в современной России изучение иностранных языка, в целом, направлено на удовлетворение общественных и личных потребностей в изучении этих языков различными категориями обучающимися. Очевидно, одна из задач развития вузовской языковой подготовки состоит в гармонизации соответствующих «общественных и личных потребностей». При этом, в отношении неязыковых специальностей и направлений подготовки, ведущую роль играют именно общественные потребности, связанные с необходимостью использования иностранного языка специалистом в определенных ситуациях.</w:t>
      </w:r>
      <w:bookmarkStart w:id="0" w:name="_GoBack"/>
      <w:bookmarkEnd w:id="0"/>
    </w:p>
    <w:sectPr w:rsidR="00B23BB8" w:rsidRPr="0082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B8"/>
    <w:rsid w:val="004528B8"/>
    <w:rsid w:val="008275FB"/>
    <w:rsid w:val="00B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246E7-640A-4804-8C6A-18451BA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5FB"/>
    <w:pPr>
      <w:spacing w:after="30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2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2019-05-19T14:40:00Z</dcterms:created>
  <dcterms:modified xsi:type="dcterms:W3CDTF">2019-05-19T14:47:00Z</dcterms:modified>
</cp:coreProperties>
</file>