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9D" w:rsidRPr="00871AF2" w:rsidRDefault="00324D9D" w:rsidP="00324D9D">
      <w:pPr>
        <w:pStyle w:val="a3"/>
        <w:jc w:val="center"/>
        <w:rPr>
          <w:rFonts w:ascii="Arial" w:hAnsi="Arial" w:cs="Arial"/>
          <w:bCs/>
          <w:color w:val="000000"/>
        </w:rPr>
      </w:pPr>
      <w:r w:rsidRPr="00871AF2">
        <w:rPr>
          <w:rFonts w:ascii="Arial" w:hAnsi="Arial" w:cs="Arial"/>
          <w:bCs/>
          <w:color w:val="000000"/>
        </w:rPr>
        <w:t>МОУ «СОШ с. Воскресенское Воскресенского района Саратовской области»</w:t>
      </w:r>
    </w:p>
    <w:p w:rsidR="00324D9D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324D9D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324D9D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324D9D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324D9D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324D9D" w:rsidRPr="00871AF2" w:rsidRDefault="00324D9D" w:rsidP="00324D9D">
      <w:pPr>
        <w:pStyle w:val="a3"/>
        <w:jc w:val="center"/>
        <w:rPr>
          <w:rFonts w:ascii="Arial" w:hAnsi="Arial" w:cs="Arial"/>
          <w:b/>
          <w:bCs/>
          <w:i/>
          <w:color w:val="000000"/>
          <w:sz w:val="40"/>
          <w:szCs w:val="40"/>
        </w:rPr>
      </w:pPr>
    </w:p>
    <w:p w:rsidR="00324D9D" w:rsidRPr="00871AF2" w:rsidRDefault="00324D9D" w:rsidP="00324D9D">
      <w:pPr>
        <w:pStyle w:val="a3"/>
        <w:jc w:val="center"/>
        <w:rPr>
          <w:rFonts w:ascii="Arial" w:hAnsi="Arial" w:cs="Arial"/>
          <w:b/>
          <w:bCs/>
          <w:i/>
          <w:color w:val="000000"/>
          <w:sz w:val="40"/>
          <w:szCs w:val="40"/>
        </w:rPr>
      </w:pPr>
      <w:r w:rsidRPr="00871AF2">
        <w:rPr>
          <w:rFonts w:ascii="Arial" w:hAnsi="Arial" w:cs="Arial"/>
          <w:b/>
          <w:bCs/>
          <w:i/>
          <w:color w:val="000000"/>
          <w:sz w:val="40"/>
          <w:szCs w:val="40"/>
        </w:rPr>
        <w:t>«Самая огнепышущая часть речи»</w:t>
      </w:r>
    </w:p>
    <w:p w:rsidR="00324D9D" w:rsidRPr="00871AF2" w:rsidRDefault="00324D9D" w:rsidP="00324D9D">
      <w:pPr>
        <w:pStyle w:val="a3"/>
        <w:jc w:val="center"/>
        <w:rPr>
          <w:rFonts w:ascii="Arial" w:hAnsi="Arial" w:cs="Arial"/>
          <w:b/>
          <w:bCs/>
          <w:i/>
          <w:color w:val="000000"/>
          <w:sz w:val="40"/>
          <w:szCs w:val="40"/>
        </w:rPr>
      </w:pPr>
    </w:p>
    <w:p w:rsidR="00324D9D" w:rsidRPr="00871AF2" w:rsidRDefault="00324D9D" w:rsidP="00324D9D">
      <w:pPr>
        <w:pStyle w:val="a3"/>
        <w:jc w:val="center"/>
        <w:rPr>
          <w:rFonts w:ascii="Arial" w:hAnsi="Arial" w:cs="Arial"/>
          <w:b/>
          <w:bCs/>
          <w:i/>
          <w:color w:val="000000"/>
          <w:sz w:val="40"/>
          <w:szCs w:val="40"/>
        </w:rPr>
      </w:pPr>
    </w:p>
    <w:p w:rsidR="00324D9D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324D9D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324D9D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324D9D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324D9D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324D9D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324D9D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324D9D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324D9D" w:rsidRDefault="00324D9D" w:rsidP="00324D9D">
      <w:pPr>
        <w:pStyle w:val="a3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Урок в 7 классе проведён                                                                                            учителем русского языка и литературы                                                                      Шатковой Еленой Ивановной</w:t>
      </w:r>
    </w:p>
    <w:p w:rsidR="00324D9D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324D9D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324D9D" w:rsidRDefault="00324D9D" w:rsidP="00324D9D">
      <w:pPr>
        <w:pStyle w:val="a3"/>
        <w:rPr>
          <w:rFonts w:ascii="Arial" w:hAnsi="Arial" w:cs="Arial"/>
          <w:b/>
          <w:bCs/>
          <w:color w:val="000000"/>
        </w:rPr>
      </w:pPr>
    </w:p>
    <w:p w:rsidR="00324D9D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С. Воскресенское</w:t>
      </w:r>
    </w:p>
    <w:p w:rsidR="00324D9D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2019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lastRenderedPageBreak/>
        <w:t xml:space="preserve">Тема урока: </w:t>
      </w:r>
      <w:r>
        <w:rPr>
          <w:rFonts w:ascii="Arial" w:hAnsi="Arial" w:cs="Arial"/>
          <w:b/>
          <w:bCs/>
          <w:color w:val="000000"/>
        </w:rPr>
        <w:t xml:space="preserve"> «Самая огнепышущая часть речи»»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Цель</w:t>
      </w:r>
      <w:r w:rsidRPr="00EB0D01">
        <w:rPr>
          <w:rFonts w:ascii="Arial" w:hAnsi="Arial" w:cs="Arial"/>
          <w:color w:val="000000"/>
        </w:rPr>
        <w:t>: обобщение и закрепление изуче</w:t>
      </w:r>
      <w:r>
        <w:rPr>
          <w:rFonts w:ascii="Arial" w:hAnsi="Arial" w:cs="Arial"/>
          <w:color w:val="000000"/>
        </w:rPr>
        <w:t>нного материала по теме «Глагол»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Задачи:</w:t>
      </w:r>
      <w:r w:rsidRPr="00EB0D01">
        <w:rPr>
          <w:rFonts w:ascii="Arial" w:hAnsi="Arial" w:cs="Arial"/>
          <w:color w:val="000000"/>
        </w:rPr>
        <w:t> обобщить и закрепить теоретический материал в ходе выполнения практических заданий;</w:t>
      </w:r>
      <w:r>
        <w:rPr>
          <w:rFonts w:ascii="Arial" w:hAnsi="Arial" w:cs="Arial"/>
          <w:color w:val="000000"/>
        </w:rPr>
        <w:t xml:space="preserve"> </w:t>
      </w:r>
      <w:r w:rsidRPr="00EB0D01">
        <w:rPr>
          <w:rFonts w:ascii="Arial" w:hAnsi="Arial" w:cs="Arial"/>
          <w:color w:val="000000"/>
        </w:rPr>
        <w:t>развивать мыслительную деятельность, речь, орфографическую зоркость, творческие способности учащихся, умение анализировать, сравнивать, обобщать;</w:t>
      </w:r>
      <w:r>
        <w:rPr>
          <w:rFonts w:ascii="Arial" w:hAnsi="Arial" w:cs="Arial"/>
          <w:color w:val="000000"/>
        </w:rPr>
        <w:t xml:space="preserve"> </w:t>
      </w:r>
      <w:r w:rsidRPr="00EB0D01">
        <w:rPr>
          <w:rFonts w:ascii="Arial" w:hAnsi="Arial" w:cs="Arial"/>
          <w:color w:val="000000"/>
        </w:rPr>
        <w:t>воспитывать интерес к русскому языку путем использования дополнительного занимательного материала, чувство взаимопомощи, самостоятельность.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Тип урока</w:t>
      </w:r>
      <w:r w:rsidRPr="00EB0D01">
        <w:rPr>
          <w:rFonts w:ascii="Arial" w:hAnsi="Arial" w:cs="Arial"/>
          <w:color w:val="000000"/>
        </w:rPr>
        <w:t>: урок-обобщение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Методы</w:t>
      </w:r>
      <w:r w:rsidRPr="00EB0D01">
        <w:rPr>
          <w:rFonts w:ascii="Arial" w:hAnsi="Arial" w:cs="Arial"/>
          <w:color w:val="000000"/>
        </w:rPr>
        <w:t>: индивидуальный, фронтальный, коллективный, работа в парах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Ход урока: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1. Организационный момент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Прежде чем начать урок, создадим себе хорошее настроение. А хорошее настроение начинается с улыбки. Улыбнемся нашим гостям и друг другу. Считают, что успех приходит к тем, кто рано встает. На самом деле, успех приходит к тем, кто встает с хорошим настроением.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Я вижу, что у вас хорошее настроение. Надеюсь, урок наш будет успешным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2. Сообщение темы, цели урока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 xml:space="preserve">- Открыли тетради, записали число, классная работа. А сейчас попробуйте догадаться, о чем мы сегодня будем говорить на уроке. Поможет вам в этом стихотворение: 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Что без меня предметы?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Лишь названия.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Но я приду – все в действие придет.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Летит ракета,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Люди строят здания,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И рожь в полях растет.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О какой части речи говорится?  А что такое «глагол»?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А как вы думаете, ка</w:t>
      </w:r>
      <w:r>
        <w:rPr>
          <w:rFonts w:ascii="Arial" w:hAnsi="Arial" w:cs="Arial"/>
          <w:color w:val="000000"/>
        </w:rPr>
        <w:t>кова тема нашего урока?  П</w:t>
      </w:r>
      <w:r w:rsidRPr="00EB0D01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пробуйте определить цель урока. (П</w:t>
      </w:r>
      <w:r w:rsidRPr="00EB0D01">
        <w:rPr>
          <w:rFonts w:ascii="Arial" w:hAnsi="Arial" w:cs="Arial"/>
          <w:color w:val="000000"/>
        </w:rPr>
        <w:t>овторить и обобщить раннее изуч</w:t>
      </w:r>
      <w:r>
        <w:rPr>
          <w:rFonts w:ascii="Arial" w:hAnsi="Arial" w:cs="Arial"/>
          <w:color w:val="000000"/>
        </w:rPr>
        <w:t>енный материал по теме «Глагол»).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Правильно! Молодцы, вы хорошо справились с этим заданием.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Открываем тетради, записываем число, классная работа и тему нашего урока.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lastRenderedPageBreak/>
        <w:t>- Давайте подумаем, каков же портрет глагола? Для этого прочитайте высказывание А.Юрова о глаголе, которое будет эпиграфом к нашему уроку. Внимание на экран</w:t>
      </w:r>
      <w:r w:rsidRPr="00EB0D01">
        <w:rPr>
          <w:rFonts w:ascii="Arial" w:hAnsi="Arial" w:cs="Arial"/>
          <w:b/>
          <w:bCs/>
          <w:color w:val="000000"/>
        </w:rPr>
        <w:t>: «Глагол – самая огнепышущая часть речи, самая живая и яркая. В глаголе струится самая свежая артериальная кровь языка. Назначение глагола – выражать само действие!»</w:t>
      </w:r>
      <w:r w:rsidRPr="00EB0D01">
        <w:rPr>
          <w:rFonts w:ascii="Arial" w:hAnsi="Arial" w:cs="Arial"/>
          <w:color w:val="000000"/>
        </w:rPr>
        <w:t> - такую характеристику глаголу дал писатель.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proofErr w:type="gramStart"/>
      <w:r w:rsidRPr="00EB0D01">
        <w:rPr>
          <w:rFonts w:ascii="Arial" w:hAnsi="Arial" w:cs="Arial"/>
          <w:color w:val="000000"/>
        </w:rPr>
        <w:t>- Как вы понимаете их смысл? (глагол обозначает движение, без него невозможно передать события.</w:t>
      </w:r>
      <w:proofErr w:type="gramEnd"/>
      <w:r w:rsidRPr="00EB0D01">
        <w:rPr>
          <w:rFonts w:ascii="Arial" w:hAnsi="Arial" w:cs="Arial"/>
          <w:color w:val="000000"/>
        </w:rPr>
        <w:t xml:space="preserve"> </w:t>
      </w:r>
      <w:proofErr w:type="gramStart"/>
      <w:r w:rsidRPr="00EB0D01">
        <w:rPr>
          <w:rFonts w:ascii="Arial" w:hAnsi="Arial" w:cs="Arial"/>
          <w:color w:val="000000"/>
        </w:rPr>
        <w:t>Невозможно представить будущее, узнать прошлое).</w:t>
      </w:r>
      <w:proofErr w:type="gramEnd"/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Итак, ребята, глагол – необыкновенная часть речи. Необыкновенна она уже тем, что обозначает действие, и поэтому глагол обладает огромным потенциалом для выражения бесчисленных действий, сопровождающих человека и многообразные аспекты его деятельности (трудовой, научной, общественной и др.), различные явления природы.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Знаете ли вы, что…</w:t>
      </w:r>
    </w:p>
    <w:p w:rsidR="00324D9D" w:rsidRPr="00EB0D01" w:rsidRDefault="00324D9D" w:rsidP="00324D9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подсчетам ученых, глагол занимает второе место по частоте употребления в речи, причем в текстах разных стилей глаголам отводится неодинаковая роль. Самое большое количество глаголов используется в художественном стиле </w:t>
      </w:r>
      <w:r w:rsidRPr="00EB0D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(учитель читает рассказ):</w:t>
      </w:r>
    </w:p>
    <w:p w:rsidR="00324D9D" w:rsidRPr="00EB0D01" w:rsidRDefault="00324D9D" w:rsidP="00324D9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Светает. Звонит, просыпаюсь, не встаю, сплю. Будит, сердится: "Опоздаешь!" Встаю, одеваюсь, умываюсь, проглатываю, хватаю, бегу, бегу:</w:t>
      </w:r>
    </w:p>
    <w:p w:rsidR="00324D9D" w:rsidRPr="00EB0D01" w:rsidRDefault="00324D9D" w:rsidP="00324D9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Опаздываю. Звенит. Опоздал. Вхожу. Смотрят, записывают. Пробираюсь, сажусь, достаю, открываю. Вызывают. Иду, стою, молчу - не знаю; знал - забыл. Получил, пошел, сел. Звенит! Бегут, толкаются. Купил, откусил, проглотил. Звенит! Бежим, рассаживаемся, достаем. Сосредоточиваемся, решаю, не могу решить, сижу, заглядываю. "Дай списать". Списываю, ошибаюсь. Не успел решить, не успел списать. Звенит. Подписываю, сдаю. Кончились! Бежим, кричим.</w:t>
      </w:r>
    </w:p>
    <w:p w:rsidR="00324D9D" w:rsidRPr="00EB0D01" w:rsidRDefault="00324D9D" w:rsidP="00324D9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Прибежал, открыл, достал, подогрел, поел. Включил, сел, смотрю. Достал, прочитал, начал писать. Бросаю писать. Бегу, кричу, забиваю. Упал, порвал. Идут, кончили работать, зовут. Вспоминаю - вспомнил: не написал, не выполнил. Смотрит, говорит, спрашивает, кричит. Молчу, соплю, не отвечаю. Ем, пью, моюсь, иду спать, натягиваю, засыпаю:</w:t>
      </w:r>
    </w:p>
    <w:p w:rsidR="00324D9D" w:rsidRPr="00EB0D01" w:rsidRDefault="00324D9D" w:rsidP="00324D9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 придает рассказу юмористический характер?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Да, сегодня мы будем говорить о глаголе и гостей пригласили на презентацию «Его величество Глагол», где эта часть речи будет представлена в различных номинациях. Название «глагол» происходит от старославянского слова «глаголить», т.е</w:t>
      </w:r>
      <w:proofErr w:type="gramStart"/>
      <w:r w:rsidRPr="00EB0D01">
        <w:rPr>
          <w:rFonts w:ascii="Arial" w:hAnsi="Arial" w:cs="Arial"/>
          <w:color w:val="000000"/>
        </w:rPr>
        <w:t>.г</w:t>
      </w:r>
      <w:proofErr w:type="gramEnd"/>
      <w:r w:rsidRPr="00EB0D01">
        <w:rPr>
          <w:rFonts w:ascii="Arial" w:hAnsi="Arial" w:cs="Arial"/>
          <w:color w:val="000000"/>
        </w:rPr>
        <w:t>оворить. Языковедами глагол выделяется как самая сложная и емкая самостоятельная часть речи. Глагол занимает второе место после имени существительного по частоте употребления в речи.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b/>
          <w:bCs/>
          <w:color w:val="000000"/>
        </w:rPr>
      </w:pPr>
      <w:r w:rsidRPr="00EB0D01">
        <w:rPr>
          <w:rFonts w:ascii="Arial" w:hAnsi="Arial" w:cs="Arial"/>
          <w:color w:val="000000"/>
        </w:rPr>
        <w:t>И наша задача показать, что глагол действительно необычная часть речи.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3.</w:t>
      </w:r>
      <w:r w:rsidRPr="00EB0D01">
        <w:rPr>
          <w:rFonts w:ascii="Arial" w:hAnsi="Arial" w:cs="Arial"/>
          <w:b/>
          <w:bCs/>
          <w:color w:val="000000"/>
        </w:rPr>
        <w:t>Актуализация знаний.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i/>
          <w:iCs/>
          <w:color w:val="000000"/>
        </w:rPr>
        <w:t>Игра «Не прерви цепочку»,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proofErr w:type="gramStart"/>
      <w:r w:rsidRPr="00EB0D01">
        <w:rPr>
          <w:rFonts w:ascii="Arial" w:hAnsi="Arial" w:cs="Arial"/>
          <w:color w:val="000000"/>
        </w:rPr>
        <w:t>которая</w:t>
      </w:r>
      <w:proofErr w:type="gramEnd"/>
      <w:r w:rsidRPr="00EB0D01">
        <w:rPr>
          <w:rFonts w:ascii="Arial" w:hAnsi="Arial" w:cs="Arial"/>
          <w:color w:val="000000"/>
        </w:rPr>
        <w:t xml:space="preserve"> поможет обобщить наши знания. Цепочку начинаю я, задавая вопросы, приводя примеры.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lastRenderedPageBreak/>
        <w:t>(Учащиеся отвечают на вопросы, приводя примеры, а я раздаю им фишки).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b/>
          <w:color w:val="000000"/>
        </w:rPr>
      </w:pPr>
      <w:r w:rsidRPr="00EB0D01">
        <w:rPr>
          <w:rFonts w:ascii="Arial" w:hAnsi="Arial" w:cs="Arial"/>
          <w:b/>
          <w:color w:val="000000"/>
        </w:rPr>
        <w:t>Три кита глагола – это…</w:t>
      </w:r>
    </w:p>
    <w:p w:rsidR="00324D9D" w:rsidRPr="00EB0D01" w:rsidRDefault="00324D9D" w:rsidP="00324D9D">
      <w:pPr>
        <w:pStyle w:val="a3"/>
        <w:numPr>
          <w:ilvl w:val="0"/>
          <w:numId w:val="1"/>
        </w:numPr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Какие морфологические признаки глагола вы знаете? (П.</w:t>
      </w:r>
      <w:proofErr w:type="gramStart"/>
      <w:r w:rsidRPr="00EB0D01">
        <w:rPr>
          <w:rFonts w:ascii="Arial" w:hAnsi="Arial" w:cs="Arial"/>
          <w:color w:val="000000"/>
        </w:rPr>
        <w:t>П-</w:t>
      </w:r>
      <w:proofErr w:type="gramEnd"/>
      <w:r w:rsidRPr="00EB0D01">
        <w:rPr>
          <w:rFonts w:ascii="Arial" w:hAnsi="Arial" w:cs="Arial"/>
          <w:color w:val="000000"/>
        </w:rPr>
        <w:t xml:space="preserve"> вид, возврат, спряж, перех; Непост – накл, врем в из накл, лиц, числ, род)</w:t>
      </w:r>
    </w:p>
    <w:p w:rsidR="00324D9D" w:rsidRPr="00EB0D01" w:rsidRDefault="00324D9D" w:rsidP="00324D9D">
      <w:pPr>
        <w:pStyle w:val="a3"/>
        <w:numPr>
          <w:ilvl w:val="0"/>
          <w:numId w:val="1"/>
        </w:numPr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 xml:space="preserve">Какого вида бывают глаголы? (сов и </w:t>
      </w:r>
      <w:proofErr w:type="gramStart"/>
      <w:r w:rsidRPr="00EB0D01">
        <w:rPr>
          <w:rFonts w:ascii="Arial" w:hAnsi="Arial" w:cs="Arial"/>
          <w:color w:val="000000"/>
        </w:rPr>
        <w:t>несов</w:t>
      </w:r>
      <w:proofErr w:type="gramEnd"/>
      <w:r w:rsidRPr="00EB0D01">
        <w:rPr>
          <w:rFonts w:ascii="Arial" w:hAnsi="Arial" w:cs="Arial"/>
          <w:color w:val="000000"/>
        </w:rPr>
        <w:t>)</w:t>
      </w:r>
    </w:p>
    <w:p w:rsidR="00324D9D" w:rsidRPr="00EB0D01" w:rsidRDefault="00324D9D" w:rsidP="00324D9D">
      <w:pPr>
        <w:pStyle w:val="a3"/>
        <w:numPr>
          <w:ilvl w:val="0"/>
          <w:numId w:val="1"/>
        </w:numPr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Сколько наклонений глагола мы знаем</w:t>
      </w:r>
      <w:proofErr w:type="gramStart"/>
      <w:r w:rsidRPr="00EB0D01">
        <w:rPr>
          <w:rFonts w:ascii="Arial" w:hAnsi="Arial" w:cs="Arial"/>
          <w:color w:val="000000"/>
        </w:rPr>
        <w:t>?(</w:t>
      </w:r>
      <w:proofErr w:type="gramEnd"/>
      <w:r w:rsidRPr="00EB0D01">
        <w:rPr>
          <w:rFonts w:ascii="Arial" w:hAnsi="Arial" w:cs="Arial"/>
          <w:color w:val="000000"/>
        </w:rPr>
        <w:t>сослаг, повел, изъяв)</w:t>
      </w:r>
    </w:p>
    <w:p w:rsidR="00324D9D" w:rsidRPr="00EB0D01" w:rsidRDefault="00324D9D" w:rsidP="00324D9D">
      <w:pPr>
        <w:pStyle w:val="a3"/>
        <w:numPr>
          <w:ilvl w:val="0"/>
          <w:numId w:val="1"/>
        </w:numPr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Какие времена имеет глагол? (наст, прош, буд)</w:t>
      </w:r>
    </w:p>
    <w:p w:rsidR="00324D9D" w:rsidRPr="00EB0D01" w:rsidRDefault="00324D9D" w:rsidP="00324D9D">
      <w:pPr>
        <w:pStyle w:val="a3"/>
        <w:numPr>
          <w:ilvl w:val="0"/>
          <w:numId w:val="1"/>
        </w:numPr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В каком наклонении глаголы изменяются по временам? (</w:t>
      </w:r>
      <w:proofErr w:type="gramStart"/>
      <w:r w:rsidRPr="00EB0D01">
        <w:rPr>
          <w:rFonts w:ascii="Arial" w:hAnsi="Arial" w:cs="Arial"/>
          <w:color w:val="000000"/>
        </w:rPr>
        <w:t>из</w:t>
      </w:r>
      <w:proofErr w:type="gramEnd"/>
      <w:r w:rsidRPr="00EB0D01">
        <w:rPr>
          <w:rFonts w:ascii="Arial" w:hAnsi="Arial" w:cs="Arial"/>
          <w:color w:val="000000"/>
        </w:rPr>
        <w:t>)</w:t>
      </w:r>
    </w:p>
    <w:p w:rsidR="00324D9D" w:rsidRPr="00EB0D01" w:rsidRDefault="00324D9D" w:rsidP="00324D9D">
      <w:pPr>
        <w:pStyle w:val="a3"/>
        <w:numPr>
          <w:ilvl w:val="0"/>
          <w:numId w:val="1"/>
        </w:numPr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 xml:space="preserve">Как глаголы пишутся </w:t>
      </w:r>
      <w:proofErr w:type="gramStart"/>
      <w:r w:rsidRPr="00EB0D01">
        <w:rPr>
          <w:rFonts w:ascii="Arial" w:hAnsi="Arial" w:cs="Arial"/>
          <w:color w:val="000000"/>
        </w:rPr>
        <w:t>с</w:t>
      </w:r>
      <w:proofErr w:type="gramEnd"/>
      <w:r w:rsidRPr="00EB0D01">
        <w:rPr>
          <w:rFonts w:ascii="Arial" w:hAnsi="Arial" w:cs="Arial"/>
          <w:color w:val="000000"/>
        </w:rPr>
        <w:t xml:space="preserve"> НЕ?</w:t>
      </w:r>
    </w:p>
    <w:p w:rsidR="00324D9D" w:rsidRPr="00EB0D01" w:rsidRDefault="00324D9D" w:rsidP="00324D9D">
      <w:pPr>
        <w:pStyle w:val="a3"/>
        <w:numPr>
          <w:ilvl w:val="0"/>
          <w:numId w:val="1"/>
        </w:numPr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 xml:space="preserve">Как пишется глагол НЕНАВИДЕТЬ </w:t>
      </w:r>
      <w:proofErr w:type="gramStart"/>
      <w:r w:rsidRPr="00EB0D01">
        <w:rPr>
          <w:rFonts w:ascii="Arial" w:hAnsi="Arial" w:cs="Arial"/>
          <w:color w:val="000000"/>
        </w:rPr>
        <w:t>с</w:t>
      </w:r>
      <w:proofErr w:type="gramEnd"/>
      <w:r w:rsidRPr="00EB0D01">
        <w:rPr>
          <w:rFonts w:ascii="Arial" w:hAnsi="Arial" w:cs="Arial"/>
          <w:color w:val="000000"/>
        </w:rPr>
        <w:t xml:space="preserve"> НЕ? Почему?</w:t>
      </w:r>
    </w:p>
    <w:p w:rsidR="00324D9D" w:rsidRPr="00EB0D01" w:rsidRDefault="00324D9D" w:rsidP="00324D9D">
      <w:pPr>
        <w:pStyle w:val="a3"/>
        <w:numPr>
          <w:ilvl w:val="0"/>
          <w:numId w:val="1"/>
        </w:numPr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Какая морфема участвует в образовании глаголов прошедшего времени? (л)</w:t>
      </w:r>
    </w:p>
    <w:p w:rsidR="00324D9D" w:rsidRPr="00EB0D01" w:rsidRDefault="00324D9D" w:rsidP="00324D9D">
      <w:pPr>
        <w:pStyle w:val="a3"/>
        <w:numPr>
          <w:ilvl w:val="0"/>
          <w:numId w:val="1"/>
        </w:numPr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Как называется изменение глагола по лицам и числам</w:t>
      </w:r>
      <w:proofErr w:type="gramStart"/>
      <w:r w:rsidRPr="00EB0D01">
        <w:rPr>
          <w:rFonts w:ascii="Arial" w:hAnsi="Arial" w:cs="Arial"/>
          <w:color w:val="000000"/>
        </w:rPr>
        <w:t>?(</w:t>
      </w:r>
      <w:proofErr w:type="gramEnd"/>
      <w:r w:rsidRPr="00EB0D01">
        <w:rPr>
          <w:rFonts w:ascii="Arial" w:hAnsi="Arial" w:cs="Arial"/>
          <w:color w:val="000000"/>
        </w:rPr>
        <w:t>спряжение) А какие глаголы относятся к 1 и 2 спряжениям?</w:t>
      </w:r>
      <w:r w:rsidRPr="00EB0D01">
        <w:rPr>
          <w:rFonts w:ascii="Arial" w:hAnsi="Arial" w:cs="Arial"/>
          <w:b/>
          <w:bCs/>
          <w:color w:val="000000"/>
        </w:rPr>
        <w:t xml:space="preserve"> 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ind w:left="72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i/>
          <w:iCs/>
          <w:color w:val="000000"/>
        </w:rPr>
        <w:t>Работа у доски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 xml:space="preserve">На доске даны признаки глагола (напечатанные и приклеенные) их надо разбить </w:t>
      </w:r>
      <w:proofErr w:type="gramStart"/>
      <w:r w:rsidRPr="00EB0D01">
        <w:rPr>
          <w:rFonts w:ascii="Arial" w:hAnsi="Arial" w:cs="Arial"/>
          <w:color w:val="000000"/>
        </w:rPr>
        <w:t>на</w:t>
      </w:r>
      <w:proofErr w:type="gramEnd"/>
      <w:r w:rsidRPr="00EB0D01">
        <w:rPr>
          <w:rFonts w:ascii="Arial" w:hAnsi="Arial" w:cs="Arial"/>
          <w:color w:val="000000"/>
        </w:rPr>
        <w:t xml:space="preserve"> постоянные и непостоянные: Вид, спряжение, переходность, возвратность, наклонение, время, лицо, число, род.</w:t>
      </w:r>
    </w:p>
    <w:p w:rsidR="00324D9D" w:rsidRPr="00EB0D01" w:rsidRDefault="00324D9D" w:rsidP="00324D9D">
      <w:pPr>
        <w:pStyle w:val="a3"/>
        <w:rPr>
          <w:rFonts w:ascii="Arial" w:hAnsi="Arial" w:cs="Arial"/>
          <w:b/>
          <w:bCs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 xml:space="preserve">Первая номинация «Загадочные глаголы»: 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Прочитайте и объясните пословицу: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i/>
          <w:iCs/>
          <w:color w:val="000000"/>
        </w:rPr>
        <w:t>Доброе слово горе побеждает и от беды спасает.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Выполним синтаксический разбор этого предложения, морфологический разбор глаголов.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б) Словарная работа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 xml:space="preserve">- Угадайте зашифрованные слова и запишите их. 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i/>
          <w:iCs/>
          <w:color w:val="000000"/>
        </w:rPr>
        <w:t>Држть, свркть, бдть, жнть, рвть, рбтть, блстть</w:t>
      </w:r>
      <w:r w:rsidRPr="00EB0D01">
        <w:rPr>
          <w:rFonts w:ascii="Arial" w:hAnsi="Arial" w:cs="Arial"/>
          <w:color w:val="000000"/>
        </w:rPr>
        <w:t>.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Какой частью речи являются эти слова?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На какие вопросы отвечают загадочные глаголы?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Что это за форма?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Вторая номинация «Неопределенная форма глагола»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Почему ее так называют?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Дидактическая игра «</w:t>
      </w:r>
      <w:proofErr w:type="gramStart"/>
      <w:r w:rsidRPr="00EB0D01">
        <w:rPr>
          <w:rFonts w:ascii="Arial" w:hAnsi="Arial" w:cs="Arial"/>
          <w:color w:val="000000"/>
        </w:rPr>
        <w:t>Замени</w:t>
      </w:r>
      <w:proofErr w:type="gramEnd"/>
      <w:r w:rsidRPr="00EB0D01">
        <w:rPr>
          <w:rFonts w:ascii="Arial" w:hAnsi="Arial" w:cs="Arial"/>
          <w:color w:val="000000"/>
        </w:rPr>
        <w:t xml:space="preserve"> одним словом» 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lastRenderedPageBreak/>
        <w:t>- Прочитайте и замените каждый фразеологизм глаголом в неопределенной форме: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Клевать носом –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Унести ноги –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Зарубить на носу –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Чесать языком –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Путаться под ногами –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Морочить голову –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Бить баклуши –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Задание: Выделить в глаголах окончание неопределенной формы.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Какое окончание неопределенной формы еще бывает?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А теперь послушайте сказку.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В древние времена люди употребляли глаголы только в неопределенной форме, не изменяя их ни по числам, ни по родам, ни по временам. Это было очень неудобно. Однажды к царю приехал гонец и доложил: «Вражеские войска идти к нашим границам». Царь не понял: то ли враги напали на его государство или только собираются. С тех пор царь приказал изменять глаголы по временам и по числам. А неопределенная форма глагола стала называться начальной формой, или еще инфинитив.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 xml:space="preserve">Третья номинация «Три времени глагола» 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Сколько временных форм у глагола? Назвать времена глагола.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На какие вопросы отвечают глаголы настоящего времени?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будущего времени?</w:t>
      </w:r>
    </w:p>
    <w:p w:rsidR="00324D9D" w:rsidRDefault="00324D9D" w:rsidP="00324D9D">
      <w:pPr>
        <w:pStyle w:val="a3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EB0D01">
        <w:rPr>
          <w:rFonts w:ascii="Arial" w:hAnsi="Arial" w:cs="Arial"/>
          <w:color w:val="000000"/>
        </w:rPr>
        <w:t>прошедшего времени?</w:t>
      </w:r>
      <w:r w:rsidRPr="00C82D54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:rsidR="00324D9D" w:rsidRDefault="00324D9D" w:rsidP="00324D9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Слово учителя.</w:t>
      </w:r>
      <w:r>
        <w:rPr>
          <w:rFonts w:ascii="Arial" w:hAnsi="Arial" w:cs="Arial"/>
          <w:color w:val="000000"/>
          <w:sz w:val="27"/>
          <w:szCs w:val="27"/>
        </w:rPr>
        <w:t xml:space="preserve"> Перед нами равнина трёх времен. Вот как русский поэт И.Никитин описал утро. Найдите в нем глаголы, определите время работа в парах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текст стихотворения на парте, писать сверху карандашом ).</w:t>
      </w:r>
    </w:p>
    <w:p w:rsidR="00324D9D" w:rsidRDefault="00324D9D" w:rsidP="00324D9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Звезды меркнут и гаснут. В огне облака.</w:t>
      </w:r>
    </w:p>
    <w:p w:rsidR="00324D9D" w:rsidRDefault="00324D9D" w:rsidP="00324D9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Белый пар по утрам расстилается.</w:t>
      </w:r>
    </w:p>
    <w:p w:rsidR="00324D9D" w:rsidRDefault="00324D9D" w:rsidP="00324D9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 зеркальной воде, по кудрям лозняка</w:t>
      </w:r>
    </w:p>
    <w:p w:rsidR="00324D9D" w:rsidRDefault="00324D9D" w:rsidP="00324D9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От зари алый свет разливается.</w:t>
      </w:r>
    </w:p>
    <w:p w:rsidR="00324D9D" w:rsidRDefault="00324D9D" w:rsidP="00324D9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Дремлет чуткий камыш. Тишь-безлюдье вокруг.</w:t>
      </w:r>
    </w:p>
    <w:p w:rsidR="00324D9D" w:rsidRDefault="00324D9D" w:rsidP="00324D9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Чуть приметна тропинка росистая.</w:t>
      </w:r>
    </w:p>
    <w:p w:rsidR="00324D9D" w:rsidRDefault="00324D9D" w:rsidP="00324D9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Куст заденешь плечом - на лицо тебе вдруг</w:t>
      </w:r>
    </w:p>
    <w:p w:rsidR="00324D9D" w:rsidRDefault="00324D9D" w:rsidP="00324D9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 листьев брызнет роса серебристая.</w:t>
      </w:r>
    </w:p>
    <w:p w:rsidR="00324D9D" w:rsidRDefault="00324D9D" w:rsidP="00324D9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Потянул ветерок, воду морщит-рябит.</w:t>
      </w:r>
    </w:p>
    <w:p w:rsidR="00324D9D" w:rsidRDefault="00324D9D" w:rsidP="00324D9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Пронеслись утки с шумом и скрылися</w:t>
      </w:r>
    </w:p>
    <w:p w:rsidR="00324D9D" w:rsidRDefault="00324D9D" w:rsidP="00324D9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Проверка. </w:t>
      </w:r>
      <w:r>
        <w:rPr>
          <w:rFonts w:ascii="Arial" w:hAnsi="Arial" w:cs="Arial"/>
          <w:color w:val="000000"/>
          <w:sz w:val="27"/>
          <w:szCs w:val="27"/>
        </w:rPr>
        <w:t>Настоящее время: меркнут, гаснут, расстилается, разливается, дремлет, морщит, рябит.</w:t>
      </w:r>
    </w:p>
    <w:p w:rsidR="00324D9D" w:rsidRDefault="00324D9D" w:rsidP="00324D9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Прошедшее время: потянул, пронеслись, скрылися.</w:t>
      </w:r>
    </w:p>
    <w:p w:rsidR="00324D9D" w:rsidRDefault="00324D9D" w:rsidP="00324D9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Будущее время: брызнет, заденешь.</w:t>
      </w:r>
    </w:p>
    <w:p w:rsidR="00324D9D" w:rsidRDefault="00324D9D" w:rsidP="00324D9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Слово учителя.</w:t>
      </w:r>
      <w:r>
        <w:rPr>
          <w:rFonts w:ascii="Arial" w:hAnsi="Arial" w:cs="Arial"/>
          <w:color w:val="000000"/>
          <w:sz w:val="27"/>
          <w:szCs w:val="27"/>
        </w:rPr>
        <w:t> О времени можно сказать стихами А.И. Косоговского.</w:t>
      </w:r>
    </w:p>
    <w:p w:rsidR="00324D9D" w:rsidRDefault="00324D9D" w:rsidP="00324D9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Прошедшее время сказало о том,</w:t>
      </w:r>
    </w:p>
    <w:p w:rsidR="00324D9D" w:rsidRDefault="00324D9D" w:rsidP="00324D9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Как листья желтели над чистым прудом.</w:t>
      </w:r>
    </w:p>
    <w:p w:rsidR="00324D9D" w:rsidRDefault="00324D9D" w:rsidP="00324D9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Смотрите, друзья, в настоящем со мной,</w:t>
      </w:r>
    </w:p>
    <w:p w:rsidR="00324D9D" w:rsidRDefault="00324D9D" w:rsidP="00324D9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Ярко цветы полыхают весной.</w:t>
      </w:r>
    </w:p>
    <w:p w:rsidR="00324D9D" w:rsidRDefault="00324D9D" w:rsidP="00324D9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 в будущем времени можем узнать,</w:t>
      </w:r>
    </w:p>
    <w:p w:rsidR="00324D9D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Как будут ребята расти и мужать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r w:rsidRPr="00EB0D01">
        <w:rPr>
          <w:rFonts w:ascii="Arial" w:hAnsi="Arial" w:cs="Arial"/>
          <w:color w:val="000000"/>
        </w:rPr>
        <w:t>.</w:t>
      </w:r>
      <w:r w:rsidRPr="00067BA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</w:t>
      </w:r>
      <w:proofErr w:type="gramEnd"/>
    </w:p>
    <w:p w:rsidR="00324D9D" w:rsidRPr="00067BA7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67BA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(динамическая пауза)</w:t>
      </w:r>
    </w:p>
    <w:p w:rsidR="00324D9D" w:rsidRPr="00067BA7" w:rsidRDefault="00324D9D" w:rsidP="00324D9D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67BA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Без сомненья, мы устали.</w:t>
      </w:r>
      <w:r w:rsidRPr="00067BA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Встали! Сели! Снова встали!</w:t>
      </w:r>
      <w:r w:rsidRPr="00067BA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Разогнулись, потянулись, </w:t>
      </w:r>
      <w:r w:rsidRPr="00067BA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Вправо-влево повернулись!</w:t>
      </w:r>
      <w:r w:rsidRPr="00067BA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Головою повертели!</w:t>
      </w:r>
      <w:r w:rsidRPr="00067BA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Сели! Встали! Снова сели!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- А теперь, знакомьтесь - мои помощники.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Ведущий.</w:t>
      </w:r>
      <w:r w:rsidRPr="00EB0D01">
        <w:rPr>
          <w:rFonts w:ascii="Arial" w:hAnsi="Arial" w:cs="Arial"/>
          <w:color w:val="000000"/>
        </w:rPr>
        <w:t> В некотором царстве, в некотором государстве жил-был царь. И было у него 3 сына.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Старший сын: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Епифан был старший брат,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Сам себе он был не рад.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lastRenderedPageBreak/>
        <w:t>Все б у парня получалось,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Я бы сделал, я бы смог,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Если б кто-нибудь помог.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Средний сын: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Брат Тимоня средний был.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Тот командовать любил.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Только слышно от него: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То возьми! Подай того!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Младший сын: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Меньший брат Иваном звался.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Тот во все дела совался.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Он зимою дров наколет,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А весной засеет поле.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Слов на ветер не бросаю,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Что надума</w:t>
      </w:r>
      <w:proofErr w:type="gramStart"/>
      <w:r w:rsidRPr="00EB0D01">
        <w:rPr>
          <w:rFonts w:ascii="Arial" w:hAnsi="Arial" w:cs="Arial"/>
          <w:color w:val="000000"/>
        </w:rPr>
        <w:t>л-</w:t>
      </w:r>
      <w:proofErr w:type="gramEnd"/>
      <w:r w:rsidRPr="00EB0D01">
        <w:rPr>
          <w:rFonts w:ascii="Arial" w:hAnsi="Arial" w:cs="Arial"/>
          <w:color w:val="000000"/>
        </w:rPr>
        <w:t xml:space="preserve"> выполняю!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 xml:space="preserve">Ведущий. Жили братья, не </w:t>
      </w:r>
      <w:proofErr w:type="gramStart"/>
      <w:r w:rsidRPr="00EB0D01">
        <w:rPr>
          <w:rFonts w:ascii="Arial" w:hAnsi="Arial" w:cs="Arial"/>
          <w:color w:val="000000"/>
        </w:rPr>
        <w:t>тужили</w:t>
      </w:r>
      <w:proofErr w:type="gramEnd"/>
      <w:r w:rsidRPr="00EB0D01">
        <w:rPr>
          <w:rFonts w:ascii="Arial" w:hAnsi="Arial" w:cs="Arial"/>
          <w:color w:val="000000"/>
        </w:rPr>
        <w:t>, да напал на то царство-государство враг, Змей девятиглавый. Обратился царь к сыновьям, чтобы они защитили землю Русскую     о т врага.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Епифан.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Я пошел бы воевать,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Если б не любил поспать,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Я сразился б со злодеем,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 xml:space="preserve">Самозванцем, </w:t>
      </w:r>
      <w:proofErr w:type="gramStart"/>
      <w:r w:rsidRPr="00EB0D01">
        <w:rPr>
          <w:rFonts w:ascii="Arial" w:hAnsi="Arial" w:cs="Arial"/>
          <w:color w:val="000000"/>
        </w:rPr>
        <w:t>лиходеем</w:t>
      </w:r>
      <w:proofErr w:type="gramEnd"/>
      <w:r w:rsidRPr="00EB0D01">
        <w:rPr>
          <w:rFonts w:ascii="Arial" w:hAnsi="Arial" w:cs="Arial"/>
          <w:color w:val="000000"/>
        </w:rPr>
        <w:t>,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Я бы Змея победил,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Если б папка разбудил!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Тимоня.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Эй. Ванюшка! Эй, дурак!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Снаряжайся! В царстве враг!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proofErr w:type="gramStart"/>
      <w:r w:rsidRPr="00EB0D01">
        <w:rPr>
          <w:rFonts w:ascii="Arial" w:hAnsi="Arial" w:cs="Arial"/>
          <w:color w:val="000000"/>
        </w:rPr>
        <w:t>Есть</w:t>
      </w:r>
      <w:proofErr w:type="gramEnd"/>
      <w:r w:rsidRPr="00EB0D01">
        <w:rPr>
          <w:rFonts w:ascii="Arial" w:hAnsi="Arial" w:cs="Arial"/>
          <w:color w:val="000000"/>
        </w:rPr>
        <w:t xml:space="preserve"> и спать не любишь вволю –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Так ступай во чисто поле,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Заруби дракона злого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Аль доставь сюда живого!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Иван.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Вижу: час настал мой, братцы,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В путь-дорожку собираться.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 xml:space="preserve">Я за землю </w:t>
      </w:r>
      <w:proofErr w:type="gramStart"/>
      <w:r w:rsidRPr="00EB0D01">
        <w:rPr>
          <w:rFonts w:ascii="Arial" w:hAnsi="Arial" w:cs="Arial"/>
          <w:color w:val="000000"/>
        </w:rPr>
        <w:t>за</w:t>
      </w:r>
      <w:proofErr w:type="gramEnd"/>
      <w:r w:rsidRPr="00EB0D01">
        <w:rPr>
          <w:rFonts w:ascii="Arial" w:hAnsi="Arial" w:cs="Arial"/>
          <w:color w:val="000000"/>
        </w:rPr>
        <w:t xml:space="preserve"> свою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Постою в любом бою!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 xml:space="preserve">Меч возьму с собой в </w:t>
      </w:r>
      <w:proofErr w:type="gramStart"/>
      <w:r w:rsidRPr="00EB0D01">
        <w:rPr>
          <w:rFonts w:ascii="Arial" w:hAnsi="Arial" w:cs="Arial"/>
          <w:color w:val="000000"/>
        </w:rPr>
        <w:t>подмогу</w:t>
      </w:r>
      <w:proofErr w:type="gramEnd"/>
      <w:r w:rsidRPr="00EB0D01">
        <w:rPr>
          <w:rFonts w:ascii="Arial" w:hAnsi="Arial" w:cs="Arial"/>
          <w:color w:val="000000"/>
        </w:rPr>
        <w:t>…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lastRenderedPageBreak/>
        <w:t>Тимоня.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Ну, иди, Ванюша, с Богом!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Ведущий.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А кто вам больше всего понравился в сказке? Почему? А почему не понравился Епифан и Тимоня? А ведь братья, ребята, познакомили нас с наклонениями глагола. Каким наклонениям глагола соответствуют наши братья?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Учитель.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А теперь давайте вернемся к теме нашего урока и вспомним, какие глаголы любят употреблять братья.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Задание:</w:t>
      </w:r>
      <w:r w:rsidRPr="00EB0D01">
        <w:rPr>
          <w:rFonts w:ascii="Arial" w:hAnsi="Arial" w:cs="Arial"/>
          <w:color w:val="000000"/>
        </w:rPr>
        <w:t> из предложений выбрать и распределить глаголы по трём столбикам: изъявительное, условное и повелительное наклонение (1 чел у доски)</w:t>
      </w:r>
    </w:p>
    <w:p w:rsidR="00324D9D" w:rsidRPr="00EB0D01" w:rsidRDefault="00324D9D" w:rsidP="00324D9D">
      <w:pPr>
        <w:pStyle w:val="a3"/>
        <w:numPr>
          <w:ilvl w:val="0"/>
          <w:numId w:val="3"/>
        </w:numPr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С людьми советуйся (пов), а ума не теряй (пов).</w:t>
      </w:r>
    </w:p>
    <w:p w:rsidR="00324D9D" w:rsidRPr="00EB0D01" w:rsidRDefault="00324D9D" w:rsidP="00324D9D">
      <w:pPr>
        <w:pStyle w:val="a3"/>
        <w:numPr>
          <w:ilvl w:val="0"/>
          <w:numId w:val="3"/>
        </w:numPr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Наградила (сослаг) бы я тебя по-царски, да не послушался (изъяв) ты моего совета</w:t>
      </w:r>
    </w:p>
    <w:p w:rsidR="00324D9D" w:rsidRPr="00EB0D01" w:rsidRDefault="00324D9D" w:rsidP="00324D9D">
      <w:pPr>
        <w:pStyle w:val="a3"/>
        <w:numPr>
          <w:ilvl w:val="0"/>
          <w:numId w:val="3"/>
        </w:numPr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Не спеши (пов) языком, торопись (пов) делом.</w:t>
      </w:r>
    </w:p>
    <w:p w:rsidR="00324D9D" w:rsidRPr="00EB0D01" w:rsidRDefault="00324D9D" w:rsidP="00324D9D">
      <w:pPr>
        <w:pStyle w:val="a3"/>
        <w:numPr>
          <w:ilvl w:val="0"/>
          <w:numId w:val="3"/>
        </w:numPr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Делом к Отчизне любовь докажи (пов), лучше учись (пов), больше трудись (пов).</w:t>
      </w:r>
    </w:p>
    <w:p w:rsidR="00324D9D" w:rsidRPr="00EB0D01" w:rsidRDefault="00324D9D" w:rsidP="00324D9D">
      <w:pPr>
        <w:pStyle w:val="a3"/>
        <w:numPr>
          <w:ilvl w:val="0"/>
          <w:numId w:val="3"/>
        </w:numPr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Я бы уступил (сослаг) свое место, да не бывать (изъяв) Марту прежде Февраля.</w:t>
      </w:r>
    </w:p>
    <w:p w:rsidR="00324D9D" w:rsidRPr="00EB0D01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У всех на столе сигнальные карточки желтого</w:t>
      </w:r>
      <w:proofErr w:type="gramStart"/>
      <w:r w:rsidRPr="00EB0D01">
        <w:rPr>
          <w:rFonts w:ascii="Arial" w:hAnsi="Arial" w:cs="Arial"/>
          <w:color w:val="000000"/>
        </w:rPr>
        <w:t xml:space="preserve"> (-)</w:t>
      </w:r>
      <w:proofErr w:type="gramEnd"/>
      <w:r w:rsidRPr="00EB0D01">
        <w:rPr>
          <w:rFonts w:ascii="Arial" w:hAnsi="Arial" w:cs="Arial"/>
          <w:color w:val="000000"/>
        </w:rPr>
        <w:t>и зелёного (+)цвета, а при проверке учащиеся поднимают карточку нужного цвета</w:t>
      </w:r>
    </w:p>
    <w:p w:rsidR="00324D9D" w:rsidRPr="00EB0D01" w:rsidRDefault="00324D9D" w:rsidP="00324D9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Следующее грамматическое значение глагола,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нам знакомое, - вид. Вид бывает </w:t>
      </w: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совершенный и несовершенный.</w:t>
      </w:r>
    </w:p>
    <w:p w:rsidR="00324D9D" w:rsidRPr="00EB0D01" w:rsidRDefault="00324D9D" w:rsidP="00324D9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Подберите к данным глаголам глаголы другого вида:</w:t>
      </w:r>
    </w:p>
    <w:p w:rsidR="00324D9D" w:rsidRPr="00EB0D01" w:rsidRDefault="00324D9D" w:rsidP="00324D9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 группа:</w:t>
      </w:r>
    </w:p>
    <w:p w:rsidR="00324D9D" w:rsidRPr="00EB0D01" w:rsidRDefault="00324D9D" w:rsidP="00324D9D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завершать -</w:t>
      </w:r>
    </w:p>
    <w:p w:rsidR="00324D9D" w:rsidRPr="00EB0D01" w:rsidRDefault="00324D9D" w:rsidP="00324D9D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вспахивать -</w:t>
      </w:r>
    </w:p>
    <w:p w:rsidR="00324D9D" w:rsidRPr="00EB0D01" w:rsidRDefault="00324D9D" w:rsidP="00324D9D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объединять -</w:t>
      </w:r>
    </w:p>
    <w:p w:rsidR="00324D9D" w:rsidRPr="00EB0D01" w:rsidRDefault="00324D9D" w:rsidP="00324D9D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посещать -</w:t>
      </w:r>
    </w:p>
    <w:p w:rsidR="00324D9D" w:rsidRPr="00EB0D01" w:rsidRDefault="00324D9D" w:rsidP="00324D9D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улыбаться -</w:t>
      </w:r>
    </w:p>
    <w:p w:rsidR="00324D9D" w:rsidRPr="00EB0D01" w:rsidRDefault="00324D9D" w:rsidP="00324D9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 группа:</w:t>
      </w:r>
    </w:p>
    <w:p w:rsidR="00324D9D" w:rsidRPr="00EB0D01" w:rsidRDefault="00324D9D" w:rsidP="00324D9D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расти -</w:t>
      </w:r>
    </w:p>
    <w:p w:rsidR="00324D9D" w:rsidRPr="00EB0D01" w:rsidRDefault="00324D9D" w:rsidP="00324D9D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строить -</w:t>
      </w:r>
    </w:p>
    <w:p w:rsidR="00324D9D" w:rsidRPr="00EB0D01" w:rsidRDefault="00324D9D" w:rsidP="00324D9D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пить -</w:t>
      </w:r>
    </w:p>
    <w:p w:rsidR="00324D9D" w:rsidRPr="00EB0D01" w:rsidRDefault="00324D9D" w:rsidP="00324D9D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учить -</w:t>
      </w:r>
    </w:p>
    <w:p w:rsidR="00324D9D" w:rsidRPr="00EB0D01" w:rsidRDefault="00324D9D" w:rsidP="00324D9D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мыть -</w:t>
      </w:r>
    </w:p>
    <w:p w:rsidR="00324D9D" w:rsidRPr="00EB0D01" w:rsidRDefault="00324D9D" w:rsidP="00324D9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 группа:</w:t>
      </w:r>
    </w:p>
    <w:p w:rsidR="00324D9D" w:rsidRPr="00EB0D01" w:rsidRDefault="00324D9D" w:rsidP="00324D9D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класть -</w:t>
      </w:r>
    </w:p>
    <w:p w:rsidR="00324D9D" w:rsidRPr="00EB0D01" w:rsidRDefault="00324D9D" w:rsidP="00324D9D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ловить -</w:t>
      </w:r>
    </w:p>
    <w:p w:rsidR="00324D9D" w:rsidRPr="00EB0D01" w:rsidRDefault="00324D9D" w:rsidP="00324D9D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говорить -</w:t>
      </w:r>
    </w:p>
    <w:p w:rsidR="00324D9D" w:rsidRPr="00EB0D01" w:rsidRDefault="00324D9D" w:rsidP="00324D9D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брать -</w:t>
      </w:r>
    </w:p>
    <w:p w:rsidR="00324D9D" w:rsidRPr="00EB0D01" w:rsidRDefault="00324D9D" w:rsidP="00324D9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</w:t>
      </w:r>
      <w:proofErr w:type="gramEnd"/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делать вывод: при помощи чего образуется видовая пара глагола.</w:t>
      </w:r>
    </w:p>
    <w:p w:rsidR="00324D9D" w:rsidRPr="00EB0D01" w:rsidRDefault="00324D9D" w:rsidP="00324D9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а) О каком грамматическом признаке глагола говорится в следующем стихотворении?</w:t>
      </w:r>
    </w:p>
    <w:p w:rsidR="00324D9D" w:rsidRPr="00EB0D01" w:rsidRDefault="00324D9D" w:rsidP="00324D9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начнёшь ты меня гнать,</w:t>
      </w: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Перестану я дышать,</w:t>
      </w: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Перестанут уши слышать,</w:t>
      </w: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Ну а руки всё держать,</w:t>
      </w: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На меня начнёшь смотреть,</w:t>
      </w: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Будешь мною ты вертеть,</w:t>
      </w: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Буду всё равно терпеть,</w:t>
      </w: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Буду от тебя зависеть,</w:t>
      </w: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Раз ты смог меня обидеть,</w:t>
      </w: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 тебя не буду видеть,</w:t>
      </w: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Лишь открыто ненавидеть.</w:t>
      </w:r>
    </w:p>
    <w:p w:rsidR="00324D9D" w:rsidRPr="00EB0D01" w:rsidRDefault="00324D9D" w:rsidP="00324D9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Цифровой диктант: ходить, летать, кормить, учиться, писать, любить, ненавидеть, смотреть, кричать (2,1,2,2,1,1,2,2,1)</w:t>
      </w:r>
      <w:proofErr w:type="gramEnd"/>
    </w:p>
    <w:p w:rsidR="00324D9D" w:rsidRPr="00CA78E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Четвертая номинация «Спряжение глаголов</w:t>
      </w:r>
      <w:r w:rsidRPr="00CA78E1">
        <w:rPr>
          <w:rFonts w:ascii="Arial" w:hAnsi="Arial" w:cs="Arial"/>
          <w:bCs/>
          <w:color w:val="000000"/>
        </w:rPr>
        <w:t>»</w:t>
      </w:r>
      <w:r>
        <w:rPr>
          <w:rFonts w:ascii="Arial" w:hAnsi="Arial" w:cs="Arial"/>
          <w:bCs/>
          <w:color w:val="000000"/>
        </w:rPr>
        <w:t xml:space="preserve"> </w:t>
      </w:r>
      <w:r w:rsidRPr="00CA78E1">
        <w:rPr>
          <w:rFonts w:ascii="Arial" w:hAnsi="Arial" w:cs="Arial"/>
          <w:bCs/>
          <w:color w:val="000000"/>
        </w:rPr>
        <w:t xml:space="preserve">(работа в группах) </w:t>
      </w:r>
    </w:p>
    <w:p w:rsidR="00324D9D" w:rsidRPr="00206BB3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0D01">
        <w:rPr>
          <w:rFonts w:ascii="Arial" w:hAnsi="Arial" w:cs="Arial"/>
          <w:color w:val="000000"/>
        </w:rPr>
        <w:t xml:space="preserve">- Сейчас вы будете создавать «удивительные» ромашки. У вас на столе есть зеленое поле – луг, желтые сердцевины – 1 спряжение и 2 спряжение, лепестки белого цвета, на которых записаны глаголы. Ваша задача – правильно распределить глаголы по спряжениям, чтобы получились </w:t>
      </w:r>
      <w:proofErr w:type="gramStart"/>
      <w:r w:rsidRPr="00EB0D01">
        <w:rPr>
          <w:rFonts w:ascii="Arial" w:hAnsi="Arial" w:cs="Arial"/>
          <w:color w:val="000000"/>
        </w:rPr>
        <w:t>ромашки</w:t>
      </w:r>
      <w:proofErr w:type="gramEnd"/>
      <w:r w:rsidRPr="00EB0D01">
        <w:rPr>
          <w:rFonts w:ascii="Arial" w:hAnsi="Arial" w:cs="Arial"/>
          <w:color w:val="000000"/>
        </w:rPr>
        <w:t xml:space="preserve"> и работать будете в парах.</w:t>
      </w:r>
    </w:p>
    <w:p w:rsidR="00324D9D" w:rsidRPr="00206BB3" w:rsidRDefault="00324D9D" w:rsidP="00324D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6B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Сосны вершинами маш…т приветно.</w:t>
      </w:r>
    </w:p>
    <w:p w:rsidR="00324D9D" w:rsidRPr="00206BB3" w:rsidRDefault="00324D9D" w:rsidP="00324D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6B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Сумрак ночи к западу уход…</w:t>
      </w:r>
      <w:proofErr w:type="gramStart"/>
      <w:r w:rsidRPr="00206B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</w:t>
      </w:r>
      <w:proofErr w:type="gramEnd"/>
      <w:r w:rsidRPr="00206B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324D9D" w:rsidRPr="00206BB3" w:rsidRDefault="00324D9D" w:rsidP="00324D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6B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Роня…т лес багряный свой убор.</w:t>
      </w:r>
    </w:p>
    <w:p w:rsidR="00324D9D" w:rsidRPr="00206BB3" w:rsidRDefault="00324D9D" w:rsidP="00324D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6B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Разве…т ветер грозовые тучи.</w:t>
      </w:r>
    </w:p>
    <w:p w:rsidR="00324D9D" w:rsidRPr="00206BB3" w:rsidRDefault="00324D9D" w:rsidP="00324D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6B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Лес дыш…т прохладой.</w:t>
      </w:r>
    </w:p>
    <w:p w:rsidR="00324D9D" w:rsidRPr="00206BB3" w:rsidRDefault="00324D9D" w:rsidP="00324D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6B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во ржи дорога стел…тся.</w:t>
      </w:r>
    </w:p>
    <w:p w:rsidR="00324D9D" w:rsidRPr="00206BB3" w:rsidRDefault="00324D9D" w:rsidP="00324D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6B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пен…тся море, не плещ…т волна.</w:t>
      </w:r>
    </w:p>
    <w:p w:rsidR="00324D9D" w:rsidRPr="00206BB3" w:rsidRDefault="00324D9D" w:rsidP="00324D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6B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Проход…т облака всё выше и нежней, и ветер суш…т сад и мягко в окна ве…т.</w:t>
      </w:r>
    </w:p>
    <w:p w:rsidR="00324D9D" w:rsidRPr="00206BB3" w:rsidRDefault="00324D9D" w:rsidP="00324D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6B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Вид…шь, как ветер гон…т волну, клон…т осину, тревож…т сосну.</w:t>
      </w:r>
    </w:p>
    <w:p w:rsidR="00324D9D" w:rsidRDefault="00324D9D" w:rsidP="00324D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6B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Гасн..т вечер, даль сине…</w:t>
      </w:r>
      <w:proofErr w:type="gramStart"/>
      <w:r w:rsidRPr="00206B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</w:t>
      </w:r>
      <w:proofErr w:type="gramEnd"/>
      <w:r w:rsidRPr="00206B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324D9D" w:rsidRPr="00206BB3" w:rsidRDefault="00324D9D" w:rsidP="00324D9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6BB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Ключ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87"/>
        <w:gridCol w:w="1133"/>
      </w:tblGrid>
      <w:tr w:rsidR="00324D9D" w:rsidRPr="00206BB3" w:rsidTr="00EB4E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I спр.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II спр.</w:t>
            </w:r>
          </w:p>
        </w:tc>
      </w:tr>
      <w:tr w:rsidR="00324D9D" w:rsidRPr="00206BB3" w:rsidTr="00EB4E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машут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уходит</w:t>
            </w:r>
          </w:p>
        </w:tc>
      </w:tr>
      <w:tr w:rsidR="00324D9D" w:rsidRPr="00206BB3" w:rsidTr="00EB4E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роняет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дышит</w:t>
            </w:r>
          </w:p>
        </w:tc>
      </w:tr>
      <w:tr w:rsidR="00324D9D" w:rsidRPr="00206BB3" w:rsidTr="00EB4E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развеет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пенится</w:t>
            </w:r>
          </w:p>
        </w:tc>
      </w:tr>
      <w:tr w:rsidR="00324D9D" w:rsidRPr="00206BB3" w:rsidTr="00EB4E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стелется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проходят</w:t>
            </w:r>
          </w:p>
        </w:tc>
      </w:tr>
      <w:tr w:rsidR="00324D9D" w:rsidRPr="00206BB3" w:rsidTr="00EB4E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плещет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сушит</w:t>
            </w:r>
          </w:p>
        </w:tc>
      </w:tr>
      <w:tr w:rsidR="00324D9D" w:rsidRPr="00206BB3" w:rsidTr="00EB4E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веет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видишь</w:t>
            </w:r>
          </w:p>
        </w:tc>
      </w:tr>
      <w:tr w:rsidR="00324D9D" w:rsidRPr="00206BB3" w:rsidTr="00EB4E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гаснет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гонит</w:t>
            </w:r>
          </w:p>
        </w:tc>
      </w:tr>
      <w:tr w:rsidR="00324D9D" w:rsidRPr="00206BB3" w:rsidTr="00EB4E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синеет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клонит</w:t>
            </w:r>
          </w:p>
        </w:tc>
      </w:tr>
      <w:tr w:rsidR="00324D9D" w:rsidRPr="00206BB3" w:rsidTr="00EB4E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D9D" w:rsidRPr="00206BB3" w:rsidRDefault="00324D9D" w:rsidP="00EB4E4C">
            <w:pPr>
              <w:spacing w:after="10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06BB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тревожит</w:t>
            </w:r>
          </w:p>
        </w:tc>
      </w:tr>
    </w:tbl>
    <w:p w:rsidR="00324D9D" w:rsidRPr="00206BB3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6BB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Примечание:</w:t>
      </w:r>
      <w:r w:rsidRPr="00206B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206BB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Если работа выполнена безошибочно, ученик получает красную фишку, при наличии 1 ошибки — оранжевую, 2 — жёлтую, 3 — зелёную, 4 — синюю.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Назвать личные окончания глаголов 1 спряжения в настоящем и будущем времени?</w:t>
      </w:r>
    </w:p>
    <w:p w:rsidR="00324D9D" w:rsidRPr="00EB0D01" w:rsidRDefault="00324D9D" w:rsidP="00324D9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в) И еще один очень важный признак нам предстоит вспомнить.</w:t>
      </w:r>
    </w:p>
    <w:p w:rsidR="00324D9D" w:rsidRPr="00EB0D01" w:rsidRDefault="00324D9D" w:rsidP="00324D9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 читаю текст, а вы выписываете глаголы, а затем определяем их время.</w:t>
      </w:r>
    </w:p>
    <w:p w:rsidR="00324D9D" w:rsidRPr="00EB0D01" w:rsidRDefault="00324D9D" w:rsidP="00324D9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0D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пути много бед </w:t>
      </w:r>
      <w:r w:rsidRPr="00EB0D0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ждет</w:t>
      </w:r>
      <w:r w:rsidRPr="00EB0D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перелетных птиц. Вот стаю ласточек </w:t>
      </w:r>
      <w:r w:rsidRPr="00EB0D0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застал</w:t>
      </w:r>
      <w:r w:rsidRPr="00EB0D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ураган над морем - далеко от берега. Свирепый ветер ломает перья, </w:t>
      </w:r>
      <w:r w:rsidRPr="00EB0D0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сбивает</w:t>
      </w:r>
      <w:r w:rsidRPr="00EB0D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крылья, </w:t>
      </w:r>
      <w:r w:rsidRPr="00EB0D0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гонит</w:t>
      </w:r>
      <w:r w:rsidRPr="00EB0D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птиц совсем не в ту сторону, куда им надо. Если бы </w:t>
      </w:r>
      <w:r w:rsidRPr="00EB0D0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показался</w:t>
      </w:r>
      <w:r w:rsidRPr="00EB0D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какой-нибудь пароход! Птицы опустились бы прямо на палубу, </w:t>
      </w:r>
      <w:r w:rsidRPr="00EB0D0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прижались бы</w:t>
      </w:r>
      <w:r w:rsidRPr="00EB0D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к ней, </w:t>
      </w:r>
      <w:r w:rsidRPr="00EB0D0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спрятались бы </w:t>
      </w:r>
      <w:r w:rsidRPr="00EB0D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под брезентом. </w:t>
      </w:r>
      <w:r w:rsidRPr="00EB0D0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Летите</w:t>
      </w:r>
      <w:r w:rsidRPr="00EB0D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ласточки, к людям, они вам </w:t>
      </w:r>
      <w:r w:rsidRPr="00EB0D0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помогут</w:t>
      </w:r>
      <w:proofErr w:type="gramStart"/>
      <w:r w:rsidRPr="00EB0D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  <w:r w:rsidRPr="00EB0D0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</w:t>
      </w:r>
      <w:proofErr w:type="gramEnd"/>
      <w:r w:rsidRPr="00EB0D0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По В.Бианки)</w:t>
      </w:r>
    </w:p>
    <w:p w:rsidR="00324D9D" w:rsidRPr="00EB0D01" w:rsidRDefault="00324D9D" w:rsidP="00324D9D">
      <w:pPr>
        <w:pStyle w:val="a3"/>
        <w:spacing w:before="0" w:beforeAutospacing="0" w:after="102" w:afterAutospacing="0"/>
        <w:rPr>
          <w:rFonts w:ascii="Helvetica" w:hAnsi="Helvetica" w:cs="Helvetica"/>
          <w:color w:val="007F00"/>
          <w:shd w:val="clear" w:color="auto" w:fill="FFFFFF"/>
        </w:rPr>
      </w:pPr>
      <w:r w:rsidRPr="00EB0D01">
        <w:rPr>
          <w:rFonts w:ascii="Helvetica" w:hAnsi="Helvetica" w:cs="Helvetica"/>
          <w:b/>
          <w:bCs/>
          <w:color w:val="007F00"/>
          <w:shd w:val="clear" w:color="auto" w:fill="FFFFFF"/>
        </w:rPr>
        <w:t>Лингвистический анализ текста</w:t>
      </w:r>
      <w:r>
        <w:rPr>
          <w:rFonts w:ascii="Helvetica" w:hAnsi="Helvetica" w:cs="Helvetica"/>
          <w:b/>
          <w:bCs/>
          <w:color w:val="007F00"/>
          <w:shd w:val="clear" w:color="auto" w:fill="FFFFFF"/>
        </w:rPr>
        <w:t xml:space="preserve"> 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Морфологические признаки глагола усвоили. А теперь, ребята, нам предстоит разобраться в том, какую роль играют глаголы в художественных произведениях. Вашему вниманию я предлагаю поэтический текст В. Солоухина «Слово о словах». Я вам прочитаю это стихотворение, а вы послушайте 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В. Солоухин   Слово о словах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Когда ты хочеш…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Молвить слово,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Мой друг, подумай – (не</w:t>
      </w:r>
      <w:proofErr w:type="gramStart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)с</w:t>
      </w:r>
      <w:proofErr w:type="gramEnd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пеши.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Оно быва</w:t>
      </w:r>
      <w:proofErr w:type="gramStart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..</w:t>
      </w:r>
      <w:proofErr w:type="gramEnd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 то сурово,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То рождено теплом души.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Оно то жаворонком вьёт</w:t>
      </w:r>
      <w:proofErr w:type="gramStart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?с</w:t>
      </w:r>
      <w:proofErr w:type="gramEnd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я,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То медью траурной поёт.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Покуда слово сам не взвес</w:t>
      </w:r>
      <w:proofErr w:type="gramStart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..</w:t>
      </w:r>
      <w:proofErr w:type="gramEnd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ш?,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(Не</w:t>
      </w:r>
      <w:proofErr w:type="gramStart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)в</w:t>
      </w:r>
      <w:proofErr w:type="gramEnd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ыпускай его в полёт.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Им можно радости пр</w:t>
      </w:r>
      <w:proofErr w:type="gramStart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..</w:t>
      </w:r>
      <w:proofErr w:type="gramEnd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бавить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 радость людям отр</w:t>
      </w:r>
      <w:proofErr w:type="gramStart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..</w:t>
      </w:r>
      <w:proofErr w:type="gramEnd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вить.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Им можно лёд зимой ра</w:t>
      </w:r>
      <w:proofErr w:type="gramStart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..</w:t>
      </w:r>
      <w:proofErr w:type="gramEnd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плавить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 камень в крошку раздр</w:t>
      </w:r>
      <w:proofErr w:type="gramStart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..</w:t>
      </w:r>
      <w:proofErr w:type="gramEnd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бить.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Оно одар</w:t>
      </w:r>
      <w:proofErr w:type="gramStart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..</w:t>
      </w:r>
      <w:proofErr w:type="gramEnd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 иль ограб..т,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Пусть ненароком, пусть шутя.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Подумай, как бы им (не</w:t>
      </w:r>
      <w:proofErr w:type="gramStart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)р</w:t>
      </w:r>
      <w:proofErr w:type="gramEnd"/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анить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Того, кто слушает тебя.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Вопросы к тексту</w:t>
      </w:r>
      <w:r w:rsidRPr="00EB0D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324D9D" w:rsidRPr="00EB0D01" w:rsidRDefault="00324D9D" w:rsidP="00324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 чем, ребята, это стихотворение?</w:t>
      </w:r>
    </w:p>
    <w:p w:rsidR="00324D9D" w:rsidRPr="00EB0D01" w:rsidRDefault="00324D9D" w:rsidP="00324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Каким может быть слово? (</w:t>
      </w:r>
      <w:r w:rsidRPr="00EB0D0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Суровым, грубым, холодным, грустным, ласковым, теплым, нежным, радостным.</w:t>
      </w:r>
      <w:r w:rsidRPr="00EB0D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324D9D" w:rsidRPr="00EB0D01" w:rsidRDefault="00324D9D" w:rsidP="00324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 чем заставляет задуматься это стихотворение? (</w:t>
      </w:r>
      <w:r w:rsidRPr="00EB0D0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Прежде чем что-то сказать, надо сначала хорошенько подумать, чтобы не причинить боль другому человеку, чтобы его не обидеть, не ранить.</w:t>
      </w:r>
      <w:r w:rsidRPr="00EB0D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 ведь автор в этом стихотворении говорит нам не только о весомости, ценности и значимости слова. Он обращает наше внимание на то, что слово к тому же еще и действенно. С </w:t>
      </w:r>
      <w:proofErr w:type="gramStart"/>
      <w:r w:rsidRPr="00EB0D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помощью</w:t>
      </w:r>
      <w:proofErr w:type="gramEnd"/>
      <w:r w:rsidRPr="00EB0D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какой части речи это достигается? (</w:t>
      </w:r>
      <w:r w:rsidRPr="00EB0D0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Глагола</w:t>
      </w:r>
      <w:r w:rsidRPr="00EB0D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 Мы еще раз убедились с вами в том, что назначение глагола – выражать само действие.</w:t>
      </w:r>
    </w:p>
    <w:p w:rsidR="00324D9D" w:rsidRPr="00EB0D01" w:rsidRDefault="00324D9D" w:rsidP="00324D9D">
      <w:pPr>
        <w:spacing w:after="102" w:line="240" w:lineRule="auto"/>
        <w:rPr>
          <w:rFonts w:ascii="Helvetica" w:eastAsia="Times New Roman" w:hAnsi="Helvetica" w:cs="Helvetica"/>
          <w:b/>
          <w:bCs/>
          <w:color w:val="007F00"/>
          <w:sz w:val="24"/>
          <w:szCs w:val="24"/>
          <w:shd w:val="clear" w:color="auto" w:fill="FFFFFF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007F00"/>
          <w:sz w:val="24"/>
          <w:szCs w:val="24"/>
          <w:shd w:val="clear" w:color="auto" w:fill="FFFFFF"/>
          <w:lang w:eastAsia="ru-RU"/>
        </w:rPr>
        <w:t>VII. Физкультминутка (зарядка для глаз).</w:t>
      </w:r>
    </w:p>
    <w:p w:rsidR="00324D9D" w:rsidRPr="00EB0D01" w:rsidRDefault="00324D9D" w:rsidP="00324D9D">
      <w:pPr>
        <w:spacing w:after="102" w:line="240" w:lineRule="auto"/>
        <w:rPr>
          <w:rFonts w:ascii="Helvetica" w:eastAsia="Times New Roman" w:hAnsi="Helvetica" w:cs="Helvetica"/>
          <w:b/>
          <w:bCs/>
          <w:color w:val="007F00"/>
          <w:sz w:val="24"/>
          <w:szCs w:val="24"/>
          <w:shd w:val="clear" w:color="auto" w:fill="FFFFFF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007F00"/>
          <w:sz w:val="24"/>
          <w:szCs w:val="24"/>
          <w:shd w:val="clear" w:color="auto" w:fill="FFFFFF"/>
          <w:lang w:eastAsia="ru-RU"/>
        </w:rPr>
        <w:t>VIII. Групповая работа по тексту стихотворения.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Продолжим с вами работу с текстом стихотворения. Задания вы будете выполнять по группам </w:t>
      </w: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EB0D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Проверка работы.</w:t>
      </w:r>
    </w:p>
    <w:p w:rsidR="00324D9D" w:rsidRPr="00EB0D01" w:rsidRDefault="00324D9D" w:rsidP="00324D9D">
      <w:pPr>
        <w:spacing w:after="10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EB0D01">
        <w:rPr>
          <w:rFonts w:ascii="Helvetica" w:eastAsia="Times New Roman" w:hAnsi="Helvetica" w:cs="Helvetica"/>
          <w:b/>
          <w:bCs/>
          <w:color w:val="007F00"/>
          <w:sz w:val="24"/>
          <w:szCs w:val="24"/>
          <w:shd w:val="clear" w:color="auto" w:fill="FFFFFF"/>
          <w:lang w:eastAsia="ru-RU"/>
        </w:rPr>
        <w:t>IX.</w:t>
      </w: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EB0D01">
        <w:rPr>
          <w:rFonts w:ascii="Helvetica" w:eastAsia="Times New Roman" w:hAnsi="Helvetica" w:cs="Helvetica"/>
          <w:b/>
          <w:bCs/>
          <w:color w:val="007F00"/>
          <w:sz w:val="24"/>
          <w:szCs w:val="24"/>
          <w:shd w:val="clear" w:color="auto" w:fill="FFFFFF"/>
          <w:lang w:eastAsia="ru-RU"/>
        </w:rPr>
        <w:t>Работа с изобразительно-выразительными средствами</w:t>
      </w:r>
    </w:p>
    <w:p w:rsidR="00324D9D" w:rsidRPr="00EB0D01" w:rsidRDefault="00324D9D" w:rsidP="00324D9D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0D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Ребята, а вы обратили внимание на то, что в этом тексте встречаются художественные средства выразительности. Назовите их. (Эпитет, метафора). Давайте вспомним с вами определения </w:t>
      </w:r>
      <w:r w:rsidRPr="00EB0D0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(Слайд 6)</w:t>
      </w:r>
      <w:r w:rsidRPr="00EB0D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Найдите в тексте эти средства выразительности. </w:t>
      </w:r>
      <w:proofErr w:type="gramStart"/>
      <w:r w:rsidRPr="00EB0D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(Эпитет: сурово; метафоры: слово одарит, ограбит, лед расплавит, камень раздробит, жаворонком вьется, медью траурной поет).</w:t>
      </w:r>
      <w:proofErr w:type="gramEnd"/>
      <w:r w:rsidRPr="00EB0D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Автор в этом стихотворении показал нам, как слово может воздействовать на окружающий мир. А только ли с помощью глагольных метафор это можно сделать? Какое еще средство выразительности связано с глаголом? (Олицетворение). Приведите примеры из домашнего задания. (Буря кроет, завоет, заплачет, зашумит, постучит). Какова же роль глаголов в художественном произведении? (Благодаря мастерскому использованию глаголов в переносном значении художественный текст полон движения жизни).</w:t>
      </w:r>
    </w:p>
    <w:p w:rsidR="00324D9D" w:rsidRPr="00EB0D01" w:rsidRDefault="00324D9D" w:rsidP="00324D9D">
      <w:pPr>
        <w:pStyle w:val="a3"/>
        <w:rPr>
          <w:rFonts w:ascii="Arial" w:hAnsi="Arial" w:cs="Arial"/>
          <w:b/>
          <w:bCs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4. Обобщение изученного материала.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Работа по тестам</w:t>
      </w:r>
      <w:r w:rsidRPr="00EB0D01">
        <w:rPr>
          <w:rFonts w:ascii="Arial" w:hAnsi="Arial" w:cs="Arial"/>
          <w:color w:val="000000"/>
        </w:rPr>
        <w:t>.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Свои знания о глаголе проверим при работе с тестами .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1.Что обозначает глагол?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А) предмет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Б) признак предмета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В) действие предмета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2. На какие вопросы отвечает глагол: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lastRenderedPageBreak/>
        <w:t>А) Кто? Что?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Б) Какой? Какая? Какое? Какие?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В) Что делает? Что делал? Что будет делать?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3. Каким членом предложения является глагол?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А) главным членом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Б) второстепенным членом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4. Если глагол отвечает на вопрос Что делает? Что делают</w:t>
      </w:r>
      <w:proofErr w:type="gramStart"/>
      <w:r w:rsidRPr="00EB0D01">
        <w:rPr>
          <w:rFonts w:ascii="Arial" w:hAnsi="Arial" w:cs="Arial"/>
          <w:b/>
          <w:bCs/>
          <w:color w:val="000000"/>
        </w:rPr>
        <w:t xml:space="preserve">?, </w:t>
      </w:r>
      <w:proofErr w:type="gramEnd"/>
      <w:r w:rsidRPr="00EB0D01">
        <w:rPr>
          <w:rFonts w:ascii="Arial" w:hAnsi="Arial" w:cs="Arial"/>
          <w:b/>
          <w:bCs/>
          <w:color w:val="000000"/>
        </w:rPr>
        <w:t>то он в форме</w:t>
      </w:r>
      <w:r w:rsidRPr="00EB0D01">
        <w:rPr>
          <w:rFonts w:ascii="Arial" w:hAnsi="Arial" w:cs="Arial"/>
          <w:color w:val="000000"/>
        </w:rPr>
        <w:t>: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А) прошедшего времени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Б) настоящего времени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В) будущего времени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5. На какие вопросы отвечают глаголы прошедшего времени: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А) Что делает? Что делают?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Б) Что сделает? Что будет делать?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В) Что делал? Что делали?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6. Выбери глагол будущего времени: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А) пробежала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Б) принести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В) запищит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Г) воркует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7. Изменяется глагол по числам: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А) да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Б) нет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8. Глаголы в неопределенной форме отвечают на вопросы: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А) Что делал? Что сделал?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Б) Что сделает? Что сделают?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В) Что делать? Что сделать?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lastRenderedPageBreak/>
        <w:t>9. Спряжение – это: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А) изменение глагола по лицам и числам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Б) изменение глагола по временам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В) изменение глагола по числам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 xml:space="preserve">10. Глаголы какого спряжения имеют окончания: </w:t>
      </w:r>
      <w:proofErr w:type="gramStart"/>
      <w:r w:rsidRPr="00EB0D01">
        <w:rPr>
          <w:rFonts w:ascii="Arial" w:hAnsi="Arial" w:cs="Arial"/>
          <w:b/>
          <w:bCs/>
          <w:color w:val="000000"/>
        </w:rPr>
        <w:t>-у</w:t>
      </w:r>
      <w:proofErr w:type="gramEnd"/>
      <w:r w:rsidRPr="00EB0D01">
        <w:rPr>
          <w:rFonts w:ascii="Arial" w:hAnsi="Arial" w:cs="Arial"/>
          <w:b/>
          <w:bCs/>
          <w:color w:val="000000"/>
        </w:rPr>
        <w:t xml:space="preserve"> (-ю), -ешь, -ет, -ем, -ете, -ут(-ют) ?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А) 1 спряжения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Б) 2 спряжения</w:t>
      </w:r>
    </w:p>
    <w:p w:rsidR="00324D9D" w:rsidRPr="00EB0D01" w:rsidRDefault="00324D9D" w:rsidP="00324D9D">
      <w:pPr>
        <w:pStyle w:val="a3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b/>
          <w:bCs/>
          <w:color w:val="000000"/>
        </w:rPr>
        <w:t>5. Итог урока.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 xml:space="preserve">- Итак, вы увидели и услышали, что глагол действительно очень ценный работник в нашей речи. Его надо знать и любить. 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Глагол – это особенная часть речи.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Он заставляет действовать нас всех: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Читать, писать, спрягать – и обеспечит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В конце урока непременно нам успех.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- Выразите свои мысли о глаголе. Составьте синквейн «Ода глаголу»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Глагол.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Живой, необычный.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Отвечает, спрягается, изменяется.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  <w:r w:rsidRPr="00EB0D01">
        <w:rPr>
          <w:rFonts w:ascii="Arial" w:hAnsi="Arial" w:cs="Arial"/>
          <w:color w:val="000000"/>
        </w:rPr>
        <w:t>Самая трудная и важная часть речи.</w:t>
      </w:r>
    </w:p>
    <w:p w:rsidR="00324D9D" w:rsidRDefault="00324D9D" w:rsidP="00324D9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EB0D01">
        <w:rPr>
          <w:rFonts w:ascii="Arial" w:hAnsi="Arial" w:cs="Arial"/>
          <w:color w:val="000000"/>
        </w:rPr>
        <w:t>Действие.</w:t>
      </w:r>
    </w:p>
    <w:p w:rsidR="00324D9D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bCs/>
          <w:color w:val="000000"/>
        </w:rPr>
      </w:pPr>
      <w:r w:rsidRPr="00DB7F86">
        <w:rPr>
          <w:rFonts w:ascii="Arial" w:hAnsi="Arial" w:cs="Arial"/>
          <w:bCs/>
          <w:color w:val="000000"/>
        </w:rPr>
        <w:t xml:space="preserve">МОЛОДЦЫ! </w:t>
      </w:r>
    </w:p>
    <w:p w:rsidR="00324D9D" w:rsidRPr="00DB7F86" w:rsidRDefault="00324D9D" w:rsidP="00324D9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</w:rPr>
      </w:pPr>
      <w:r w:rsidRPr="00871AF2">
        <w:rPr>
          <w:rFonts w:ascii="Arial" w:hAnsi="Arial" w:cs="Arial"/>
          <w:b/>
          <w:bCs/>
          <w:color w:val="000000"/>
        </w:rPr>
        <w:t>Рефлексия.</w:t>
      </w:r>
      <w:r>
        <w:rPr>
          <w:rFonts w:ascii="Arial" w:hAnsi="Arial" w:cs="Arial"/>
          <w:bCs/>
          <w:color w:val="000000"/>
        </w:rPr>
        <w:t xml:space="preserve">  НАРИСУЙТЕ ЛЕСЕНКУ ИЗ 5 СТУп</w:t>
      </w:r>
      <w:r w:rsidRPr="00DB7F86">
        <w:rPr>
          <w:rFonts w:ascii="Arial" w:hAnsi="Arial" w:cs="Arial"/>
          <w:bCs/>
          <w:color w:val="000000"/>
        </w:rPr>
        <w:t>ЕНЕК. НА КАКУЮ СТУПЕНЬКУ ВЫ СЕБЯ ПОСТАВИЛИ ПОСЛЕ повторения ТЕМЫ «ГЛАГОЛ»? ПОЧЕМУ??</w:t>
      </w: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Pr="00EB0D01" w:rsidRDefault="00324D9D" w:rsidP="00324D9D">
      <w:pPr>
        <w:pStyle w:val="a3"/>
        <w:jc w:val="center"/>
        <w:rPr>
          <w:rFonts w:ascii="Arial" w:hAnsi="Arial" w:cs="Arial"/>
          <w:color w:val="000000"/>
        </w:rPr>
      </w:pPr>
    </w:p>
    <w:p w:rsidR="00324D9D" w:rsidRDefault="00324D9D" w:rsidP="00324D9D"/>
    <w:p w:rsidR="00F86AB1" w:rsidRPr="00324D9D" w:rsidRDefault="00F86AB1" w:rsidP="00324D9D"/>
    <w:sectPr w:rsidR="00F86AB1" w:rsidRPr="00324D9D" w:rsidSect="00EF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551F"/>
    <w:multiLevelType w:val="multilevel"/>
    <w:tmpl w:val="B374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B2922"/>
    <w:multiLevelType w:val="multilevel"/>
    <w:tmpl w:val="6900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54431"/>
    <w:multiLevelType w:val="multilevel"/>
    <w:tmpl w:val="7E20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E4183"/>
    <w:multiLevelType w:val="multilevel"/>
    <w:tmpl w:val="011A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90617"/>
    <w:multiLevelType w:val="multilevel"/>
    <w:tmpl w:val="92A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C5420C"/>
    <w:multiLevelType w:val="multilevel"/>
    <w:tmpl w:val="F8AE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5E5EFC"/>
    <w:multiLevelType w:val="multilevel"/>
    <w:tmpl w:val="5C2E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24D9D"/>
    <w:rsid w:val="00324D9D"/>
    <w:rsid w:val="00F8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2570</Words>
  <Characters>14651</Characters>
  <Application>Microsoft Office Word</Application>
  <DocSecurity>0</DocSecurity>
  <Lines>122</Lines>
  <Paragraphs>34</Paragraphs>
  <ScaleCrop>false</ScaleCrop>
  <Company>Microsoft</Company>
  <LinksUpToDate>false</LinksUpToDate>
  <CharactersWithSpaces>17187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2019-06-09T08:01:00Z</dcterms:created>
  <dcterms:modified xsi:type="dcterms:W3CDTF">2019-06-09T08:02:00Z</dcterms:modified>
</cp:coreProperties>
</file>