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40CAE82" wp14:editId="258FB806">
            <wp:simplePos x="0" y="0"/>
            <wp:positionH relativeFrom="column">
              <wp:posOffset>2171700</wp:posOffset>
            </wp:positionH>
            <wp:positionV relativeFrom="paragraph">
              <wp:posOffset>-81915</wp:posOffset>
            </wp:positionV>
            <wp:extent cx="1766570" cy="24460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44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2542A8" w:rsidRDefault="002542A8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470B0F" w:rsidRDefault="00624F55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4F55">
        <w:rPr>
          <w:rFonts w:ascii="Times New Roman" w:hAnsi="Times New Roman" w:cs="Times New Roman"/>
          <w:b/>
          <w:sz w:val="36"/>
          <w:szCs w:val="36"/>
          <w:u w:val="single"/>
        </w:rPr>
        <w:t>Тема:</w:t>
      </w:r>
      <w:r>
        <w:rPr>
          <w:rFonts w:ascii="Times New Roman" w:hAnsi="Times New Roman" w:cs="Times New Roman"/>
          <w:b/>
          <w:sz w:val="36"/>
          <w:szCs w:val="36"/>
        </w:rPr>
        <w:t xml:space="preserve"> Средства обучения и педагогические технологии, способствующие повышению качества начального общего образования.</w:t>
      </w:r>
    </w:p>
    <w:p w:rsidR="002542A8" w:rsidRDefault="0015526E" w:rsidP="007D012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A5888A" wp14:editId="6873DDB0">
            <wp:simplePos x="0" y="0"/>
            <wp:positionH relativeFrom="column">
              <wp:posOffset>-29845</wp:posOffset>
            </wp:positionH>
            <wp:positionV relativeFrom="paragraph">
              <wp:posOffset>1905</wp:posOffset>
            </wp:positionV>
            <wp:extent cx="1629410" cy="1889125"/>
            <wp:effectExtent l="171450" t="171450" r="370840" b="339725"/>
            <wp:wrapNone/>
            <wp:docPr id="13319" name="Picture 7" descr="C:\Documents and Settings\User\Рабочий стол\Новая папка (3)\Kip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C:\Documents and Settings\User\Рабочий стол\Новая папка (3)\Kipl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F55" w:rsidRPr="00624F55" w:rsidRDefault="00624F55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</w:t>
      </w:r>
      <w:r w:rsidRPr="00624F55">
        <w:rPr>
          <w:rFonts w:ascii="Times New Roman" w:hAnsi="Times New Roman" w:cs="Times New Roman"/>
          <w:i/>
          <w:sz w:val="36"/>
          <w:szCs w:val="36"/>
        </w:rPr>
        <w:t>Образование – важнейшее из земных благ,</w:t>
      </w:r>
    </w:p>
    <w:p w:rsidR="00624F55" w:rsidRPr="00624F55" w:rsidRDefault="00624F55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</w:t>
      </w:r>
      <w:r w:rsidR="0039463D">
        <w:rPr>
          <w:rFonts w:ascii="Times New Roman" w:hAnsi="Times New Roman" w:cs="Times New Roman"/>
          <w:i/>
          <w:sz w:val="36"/>
          <w:szCs w:val="36"/>
        </w:rPr>
        <w:t>е</w:t>
      </w:r>
      <w:r w:rsidRPr="00624F55">
        <w:rPr>
          <w:rFonts w:ascii="Times New Roman" w:hAnsi="Times New Roman" w:cs="Times New Roman"/>
          <w:i/>
          <w:sz w:val="36"/>
          <w:szCs w:val="36"/>
        </w:rPr>
        <w:t>сли оно наивысшего качества.</w:t>
      </w:r>
    </w:p>
    <w:p w:rsidR="00624F55" w:rsidRPr="00624F55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</w:t>
      </w:r>
      <w:r w:rsidR="00624F55" w:rsidRPr="00624F55">
        <w:rPr>
          <w:rFonts w:ascii="Times New Roman" w:hAnsi="Times New Roman" w:cs="Times New Roman"/>
          <w:i/>
          <w:sz w:val="36"/>
          <w:szCs w:val="36"/>
        </w:rPr>
        <w:t>В противном случае оно совершенно бесполезно.</w:t>
      </w:r>
    </w:p>
    <w:p w:rsidR="0039463D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                                                                                                </w:t>
      </w:r>
      <w:r w:rsidR="00624F55" w:rsidRPr="00624F55">
        <w:rPr>
          <w:rFonts w:ascii="Times New Roman" w:hAnsi="Times New Roman" w:cs="Times New Roman"/>
          <w:i/>
          <w:sz w:val="36"/>
          <w:szCs w:val="36"/>
        </w:rPr>
        <w:t>Р. Киплинг</w:t>
      </w:r>
    </w:p>
    <w:p w:rsidR="0039463D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Проблема управления качеством образования – одна из самых актуальных для любой школы, для каждого руководителя и учителя. Учитель – главный источник качества обучения, развития и воспитания школьника. Поэтому, профессиональное мастерство учителей выступает средством повышения качества образования.</w:t>
      </w:r>
    </w:p>
    <w:p w:rsidR="00470B0F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Мы шагнули в </w:t>
      </w:r>
      <w:r>
        <w:rPr>
          <w:rFonts w:ascii="Times New Roman" w:hAnsi="Times New Roman" w:cs="Times New Roman"/>
          <w:sz w:val="36"/>
          <w:szCs w:val="36"/>
          <w:lang w:val="en-US"/>
        </w:rPr>
        <w:t>XXI</w:t>
      </w:r>
      <w:r w:rsidRPr="0039463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век. Кажется, что человечество постигло все тайны мироздания: люди научились расщеплять атом, познали структуру гена, космос</w:t>
      </w:r>
      <w:proofErr w:type="gramStart"/>
      <w:r>
        <w:rPr>
          <w:rFonts w:ascii="Times New Roman" w:hAnsi="Times New Roman" w:cs="Times New Roman"/>
          <w:sz w:val="36"/>
          <w:szCs w:val="36"/>
        </w:rPr>
        <w:t>… Н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о по-прежнему нераскрыта тайна – душа человека, ребёнка. Вечной остаётся проблема: как взрастить </w:t>
      </w:r>
      <w:r>
        <w:rPr>
          <w:rFonts w:ascii="Times New Roman" w:hAnsi="Times New Roman" w:cs="Times New Roman"/>
          <w:sz w:val="36"/>
          <w:szCs w:val="36"/>
        </w:rPr>
        <w:lastRenderedPageBreak/>
        <w:t>Человека? И где на этой долгой и трудной дороге наше место – место учителя?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Каким он должен быть, Учитель!?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Наставник, мудрый человек,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Друг, воспитатель, просто зритель,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Актёр, играющий для всех?</w:t>
      </w:r>
    </w:p>
    <w:p w:rsidR="0039463D" w:rsidRPr="00DE4883" w:rsidRDefault="00DE4883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А может</w:t>
      </w:r>
      <w:r w:rsidR="0039463D" w:rsidRPr="00DE4883">
        <w:rPr>
          <w:rFonts w:ascii="Times New Roman" w:hAnsi="Times New Roman" w:cs="Times New Roman"/>
          <w:i/>
          <w:sz w:val="36"/>
          <w:szCs w:val="36"/>
        </w:rPr>
        <w:t xml:space="preserve"> он, летя в столетия,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Для мира – вечный Ученик,</w:t>
      </w:r>
    </w:p>
    <w:p w:rsidR="0039463D" w:rsidRPr="00DE4883" w:rsidRDefault="0039463D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И уготован путь бессмертия</w:t>
      </w:r>
    </w:p>
    <w:p w:rsidR="00DE4883" w:rsidRDefault="00DE4883" w:rsidP="00624F55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DE4883">
        <w:rPr>
          <w:rFonts w:ascii="Times New Roman" w:hAnsi="Times New Roman" w:cs="Times New Roman"/>
          <w:i/>
          <w:sz w:val="36"/>
          <w:szCs w:val="36"/>
        </w:rPr>
        <w:t>Ему за духоносный лик.</w:t>
      </w:r>
    </w:p>
    <w:p w:rsidR="00DE4883" w:rsidRPr="00DE4883" w:rsidRDefault="00DE4883" w:rsidP="00624F55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Напомню Вам известную </w:t>
      </w:r>
      <w:r w:rsidRPr="00DE4883">
        <w:rPr>
          <w:rFonts w:ascii="Times New Roman" w:hAnsi="Times New Roman" w:cs="Times New Roman"/>
          <w:b/>
          <w:sz w:val="36"/>
          <w:szCs w:val="36"/>
        </w:rPr>
        <w:t>притчу:</w:t>
      </w:r>
      <w:r>
        <w:rPr>
          <w:rFonts w:ascii="Times New Roman" w:hAnsi="Times New Roman" w:cs="Times New Roman"/>
          <w:sz w:val="36"/>
          <w:szCs w:val="36"/>
        </w:rPr>
        <w:t xml:space="preserve"> однажды повстречал мудрец человека, вёзшего тележку камней. «Что ты делаешь?» - спросил он. «Перевожу камни», - ответил тот. Мудрец кивнул и двинулся дальше. </w:t>
      </w:r>
      <w:proofErr w:type="gramStart"/>
      <w:r>
        <w:rPr>
          <w:rFonts w:ascii="Times New Roman" w:hAnsi="Times New Roman" w:cs="Times New Roman"/>
          <w:sz w:val="36"/>
          <w:szCs w:val="36"/>
        </w:rPr>
        <w:t>Навстречу – другой с тележкой, полной камней.</w:t>
      </w:r>
      <w:proofErr w:type="gramEnd"/>
    </w:p>
    <w:p w:rsidR="00DE4883" w:rsidRDefault="00DE4883" w:rsidP="00624F55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«А что ты делаешь?» - задал он тот же вопрос. И услышал: « Зарабатываю деньги». «Хорошо», - согласился мудрец и тут увидел третьего человека. «Я стою храм», - убеждённо ответил тот. И мудрец улыбнулся.</w:t>
      </w:r>
    </w:p>
    <w:p w:rsidR="00227ED0" w:rsidRPr="0039463D" w:rsidRDefault="00DE4883" w:rsidP="00624F55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Школьный учитель должен иметь жизненную позицию именно того третьего, который строит храм. Иначе говоря, учитель идёт в школу, чтобы строить храм в душе ребёнка. Это есть главное его предназначение.</w:t>
      </w:r>
    </w:p>
    <w:p w:rsidR="00B63A92" w:rsidRPr="00624F55" w:rsidRDefault="00B63A92" w:rsidP="00B63A9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4F55">
        <w:rPr>
          <w:rFonts w:ascii="Times New Roman" w:hAnsi="Times New Roman" w:cs="Times New Roman"/>
          <w:b/>
          <w:sz w:val="36"/>
          <w:szCs w:val="36"/>
        </w:rPr>
        <w:t>Использование современных педагогических технологий.</w:t>
      </w:r>
    </w:p>
    <w:p w:rsidR="00B63A92" w:rsidRPr="00624F55" w:rsidRDefault="00B63A92" w:rsidP="00B63A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lastRenderedPageBreak/>
        <w:t>Современной педагогической наукой разработаны и успешно применяются на практике ряд педагогических технологий, которые способствуют реализации целей и принципов образования.</w:t>
      </w:r>
    </w:p>
    <w:p w:rsidR="00470B0F" w:rsidRDefault="00B63A92" w:rsidP="00B63A92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Говоря о программе «Школа 2100», следует выделить </w:t>
      </w:r>
      <w:proofErr w:type="gramStart"/>
      <w:r w:rsidRPr="00624F55">
        <w:rPr>
          <w:rFonts w:ascii="Times New Roman" w:hAnsi="Times New Roman" w:cs="Times New Roman"/>
          <w:sz w:val="36"/>
          <w:szCs w:val="36"/>
        </w:rPr>
        <w:t>такие</w:t>
      </w:r>
      <w:proofErr w:type="gramEnd"/>
      <w:r w:rsidRPr="00624F55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63A92" w:rsidRPr="00470B0F" w:rsidRDefault="00B63A92" w:rsidP="00B63A92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624F55">
        <w:rPr>
          <w:rFonts w:ascii="Times New Roman" w:hAnsi="Times New Roman" w:cs="Times New Roman"/>
          <w:b/>
          <w:sz w:val="36"/>
          <w:szCs w:val="36"/>
        </w:rPr>
        <w:t>цели обучения</w:t>
      </w:r>
      <w:r w:rsidRPr="00624F55">
        <w:rPr>
          <w:rFonts w:ascii="Times New Roman" w:hAnsi="Times New Roman" w:cs="Times New Roman"/>
          <w:sz w:val="36"/>
          <w:szCs w:val="36"/>
        </w:rPr>
        <w:t>:</w:t>
      </w:r>
      <w:r w:rsidR="0015526E" w:rsidRPr="0015526E">
        <w:rPr>
          <w:noProof/>
        </w:rPr>
        <w:t xml:space="preserve"> </w:t>
      </w:r>
      <w:r w:rsidR="0015526E">
        <w:rPr>
          <w:noProof/>
        </w:rPr>
        <w:drawing>
          <wp:inline distT="0" distB="0" distL="0" distR="0" wp14:anchorId="5AB5A1E0" wp14:editId="4D74C15A">
            <wp:extent cx="2586990" cy="1703369"/>
            <wp:effectExtent l="171450" t="171450" r="365760" b="335280"/>
            <wp:docPr id="12296" name="Picture 8" descr="C:\Documents and Settings\User\Рабочий стол\Новая папка (3)\lessons-learned-featured-imag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C:\Documents and Settings\User\Рабочий стол\Новая папка (3)\lessons-learned-featured-image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19" cy="170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создание условий для развития личности младшего школьника, реализация его способностей, поддержка индивидуальности;</w:t>
      </w:r>
    </w:p>
    <w:p w:rsidR="00B63A92" w:rsidRPr="00624F55" w:rsidRDefault="00B63A92" w:rsidP="00B63A9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освоение младшим школьником системы знаний, </w:t>
      </w:r>
      <w:proofErr w:type="spellStart"/>
      <w:r w:rsidRPr="00624F55">
        <w:rPr>
          <w:rFonts w:ascii="Times New Roman" w:hAnsi="Times New Roman" w:cs="Times New Roman"/>
          <w:sz w:val="36"/>
          <w:szCs w:val="36"/>
        </w:rPr>
        <w:t>общеучебных</w:t>
      </w:r>
      <w:proofErr w:type="spellEnd"/>
      <w:r w:rsidRPr="00624F55">
        <w:rPr>
          <w:rFonts w:ascii="Times New Roman" w:hAnsi="Times New Roman" w:cs="Times New Roman"/>
          <w:sz w:val="36"/>
          <w:szCs w:val="36"/>
        </w:rPr>
        <w:t xml:space="preserve"> и предметных умений и навыков;</w:t>
      </w:r>
    </w:p>
    <w:p w:rsidR="00B63A92" w:rsidRPr="00624F55" w:rsidRDefault="00B63A92" w:rsidP="00B63A9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формирование у ребёнка интереса к учению и умения учиться;</w:t>
      </w:r>
    </w:p>
    <w:p w:rsidR="00B63A92" w:rsidRPr="00624F55" w:rsidRDefault="00B63A92" w:rsidP="00B63A9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формирование здоровьесберегающих  навыков, обучение основам безопасной жизнедеятельности.</w:t>
      </w:r>
    </w:p>
    <w:p w:rsidR="00B63A92" w:rsidRDefault="00B63A92" w:rsidP="00B63A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Проанализировав всё вышесказанное, я выбрала для своей работы ряд </w:t>
      </w:r>
      <w:r w:rsidRPr="00624F55">
        <w:rPr>
          <w:rFonts w:ascii="Times New Roman" w:hAnsi="Times New Roman" w:cs="Times New Roman"/>
          <w:b/>
          <w:sz w:val="36"/>
          <w:szCs w:val="36"/>
        </w:rPr>
        <w:t>педагогических технологий</w:t>
      </w:r>
      <w:r w:rsidRPr="00624F55">
        <w:rPr>
          <w:rFonts w:ascii="Times New Roman" w:hAnsi="Times New Roman" w:cs="Times New Roman"/>
          <w:sz w:val="36"/>
          <w:szCs w:val="36"/>
        </w:rPr>
        <w:t>, сочетание которых ведёт  к успешности учебно-воспитательного процесса в классе:</w:t>
      </w:r>
    </w:p>
    <w:p w:rsidR="0015526E" w:rsidRPr="00470B0F" w:rsidRDefault="0015526E" w:rsidP="0015526E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8FA4E5E" wp14:editId="159D3FEC">
            <wp:extent cx="2529840" cy="1687403"/>
            <wp:effectExtent l="171450" t="171450" r="365760" b="351155"/>
            <wp:docPr id="35843" name="Picture 3" descr="http://www.alternet.org/files/story_images/shutterstock_10258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http://www.alternet.org/files/story_images/shutterstock_1025861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33" cy="1688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информационно-коммуникационные технологии;</w:t>
      </w:r>
    </w:p>
    <w:p w:rsidR="00B63A92" w:rsidRPr="00624F55" w:rsidRDefault="00B63A92" w:rsidP="00B63A9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технологии личностно-ориентированного обучения;</w:t>
      </w:r>
    </w:p>
    <w:p w:rsidR="00B63A92" w:rsidRPr="00624F55" w:rsidRDefault="00B63A92" w:rsidP="00B63A9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технологии дифференцированного обучения;</w:t>
      </w:r>
    </w:p>
    <w:p w:rsidR="00B63A92" w:rsidRPr="00624F55" w:rsidRDefault="00B63A92" w:rsidP="00B63A92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здоровьесберегающие технологии.</w:t>
      </w:r>
    </w:p>
    <w:p w:rsidR="00470B0F" w:rsidRDefault="00B63A92" w:rsidP="000561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Использование </w:t>
      </w:r>
      <w:r w:rsidRPr="00624F55">
        <w:rPr>
          <w:rFonts w:ascii="Times New Roman" w:hAnsi="Times New Roman" w:cs="Times New Roman"/>
          <w:b/>
          <w:sz w:val="36"/>
          <w:szCs w:val="36"/>
        </w:rPr>
        <w:t>ИКТ</w:t>
      </w:r>
      <w:r w:rsidRPr="00624F55">
        <w:rPr>
          <w:rFonts w:ascii="Times New Roman" w:hAnsi="Times New Roman" w:cs="Times New Roman"/>
          <w:sz w:val="36"/>
          <w:szCs w:val="36"/>
        </w:rPr>
        <w:t xml:space="preserve"> на уроках в начальной школе помогает учащимся ориентироваться в информационных потоках окружающего мира, усиливать положительный мотив обучения, активизировать познавательную деятельность учащихся, способствует повышению качества образования. Особенностью учебного процесса с применением ИКТ является то, что центром деятельности становится ученик, который исходя из своих индивидуальных способностей и интересов, выстраивает процесс познания. Уроки с использованием ИКТ позволяют разрядить высокую эмоциональную напряжённость и оживить учебный процесс. Компьютер является мощнейшим стимулом для творчества детей. Уроки с использованием ИКТ не только расширяют и закрепляют полученные знания, но и в значительной степени повышают творческий и интеллектуальный потенциал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 xml:space="preserve">учащихся. Я уверена, что использование ИКТ может преобразовать преподавание традиционных учебных предметов, рационализировать детский труд, оптимизировать процессы понимания и запоминания, а главное, поднять на неизменно более высокий уровень интерес к учебе. Таким образом, труд, затраченный на управление познавательной деятельностью с помощью средств </w:t>
      </w:r>
      <w:r w:rsidRPr="00470B0F">
        <w:rPr>
          <w:rFonts w:ascii="Times New Roman" w:hAnsi="Times New Roman" w:cs="Times New Roman"/>
          <w:b/>
          <w:sz w:val="36"/>
          <w:szCs w:val="36"/>
        </w:rPr>
        <w:t>ИКТ, оправдывает себя во всех отношениях:</w:t>
      </w:r>
    </w:p>
    <w:p w:rsidR="0015526E" w:rsidRPr="0005613C" w:rsidRDefault="0015526E" w:rsidP="0015526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3DAE1D8B" wp14:editId="0F7ECFFD">
            <wp:extent cx="2234123" cy="1488490"/>
            <wp:effectExtent l="171450" t="171450" r="356870" b="340360"/>
            <wp:docPr id="6" name="Picture 2" descr="C:\Documents and Settings\User\Рабочий стол\Новая папка (3)\komp_3074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Рабочий стол\Новая папка (3)\komp_30747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81" cy="1505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повышает качество знаний,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продвигает ребёнка в общем развитии,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создаёт благоприятные условия для лучшего взаимопонимания учителя и учащихся и их сотрудничество в учебном процессе,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позволяет дифференцировать процесс обучения с учётом их индивидуальных способностей,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позволяет повысить объём выполняемой на уроке работы в 1,5 – 2 раза,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позволяет рационально организовать учебный процесс, </w:t>
      </w:r>
    </w:p>
    <w:p w:rsidR="00B63A92" w:rsidRPr="00624F55" w:rsidRDefault="00B63A92" w:rsidP="00B63A9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lastRenderedPageBreak/>
        <w:t>помогает сделать урок эмоционально насыщенным и полноценным.</w:t>
      </w:r>
    </w:p>
    <w:p w:rsidR="00B63A92" w:rsidRPr="00624F55" w:rsidRDefault="00B63A92" w:rsidP="00B63A92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Компьютер – помощник не только на уроке, но и во внеурочное время. Мои ученики – активные </w:t>
      </w:r>
      <w:r w:rsidR="00416874" w:rsidRPr="00624F55">
        <w:rPr>
          <w:rFonts w:ascii="Times New Roman" w:hAnsi="Times New Roman" w:cs="Times New Roman"/>
          <w:sz w:val="36"/>
          <w:szCs w:val="36"/>
        </w:rPr>
        <w:t xml:space="preserve">участники различных </w:t>
      </w:r>
      <w:r w:rsidRPr="00624F55">
        <w:rPr>
          <w:rFonts w:ascii="Times New Roman" w:hAnsi="Times New Roman" w:cs="Times New Roman"/>
          <w:sz w:val="36"/>
          <w:szCs w:val="36"/>
        </w:rPr>
        <w:t xml:space="preserve"> </w:t>
      </w:r>
      <w:r w:rsidR="00470B0F">
        <w:rPr>
          <w:rFonts w:ascii="Times New Roman" w:hAnsi="Times New Roman" w:cs="Times New Roman"/>
          <w:sz w:val="36"/>
          <w:szCs w:val="36"/>
        </w:rPr>
        <w:t>проектов, викторин, фестивалей.</w:t>
      </w:r>
    </w:p>
    <w:p w:rsidR="00B63A92" w:rsidRDefault="00416874" w:rsidP="00B63A92">
      <w:pPr>
        <w:pStyle w:val="a3"/>
        <w:spacing w:line="360" w:lineRule="auto"/>
        <w:jc w:val="both"/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sz w:val="36"/>
          <w:szCs w:val="36"/>
        </w:rPr>
        <w:t xml:space="preserve">         </w:t>
      </w:r>
      <w:r w:rsidR="00B63A92" w:rsidRPr="00624F55">
        <w:rPr>
          <w:rFonts w:ascii="Times New Roman" w:hAnsi="Times New Roman" w:cs="Times New Roman"/>
          <w:b/>
          <w:sz w:val="36"/>
          <w:szCs w:val="36"/>
        </w:rPr>
        <w:t>Презентации</w:t>
      </w:r>
      <w:r w:rsidR="00B63A92" w:rsidRPr="00624F55"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  <w:t xml:space="preserve"> в программе </w:t>
      </w:r>
      <w:proofErr w:type="spellStart"/>
      <w:r w:rsidR="00B63A92" w:rsidRPr="00624F55"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  <w:t>Power</w:t>
      </w:r>
      <w:proofErr w:type="spellEnd"/>
      <w:r w:rsidRPr="00624F55"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  <w:t xml:space="preserve"> </w:t>
      </w:r>
      <w:proofErr w:type="spellStart"/>
      <w:r w:rsidR="00B63A92" w:rsidRPr="00624F55"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  <w:t>Point</w:t>
      </w:r>
      <w:proofErr w:type="spellEnd"/>
      <w:r w:rsidR="00B63A92" w:rsidRPr="00624F55">
        <w:rPr>
          <w:rStyle w:val="a6"/>
          <w:rFonts w:ascii="Times New Roman" w:hAnsi="Times New Roman" w:cs="Times New Roman"/>
          <w:b/>
          <w:bCs/>
          <w:i w:val="0"/>
          <w:sz w:val="36"/>
          <w:szCs w:val="36"/>
        </w:rPr>
        <w:t xml:space="preserve"> к проектным работам научно-практической конференции «Золотой Росток Юниор»:</w:t>
      </w:r>
    </w:p>
    <w:p w:rsidR="0015526E" w:rsidRPr="00470B0F" w:rsidRDefault="0015526E" w:rsidP="0015526E">
      <w:pPr>
        <w:pStyle w:val="a3"/>
        <w:spacing w:line="360" w:lineRule="auto"/>
        <w:jc w:val="center"/>
        <w:rPr>
          <w:rStyle w:val="a6"/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A48BC9A" wp14:editId="4C8EBDA8">
            <wp:extent cx="2421890" cy="1615989"/>
            <wp:effectExtent l="171450" t="171450" r="359410" b="346710"/>
            <wp:docPr id="2" name="Picture 2" descr="C:\Documents and Settings\User\Рабочий стол\Новая папка (3)\newego_LARGE_t_1101_5415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User\Рабочий стол\Новая папка (3)\newego_LARGE_t_1101_541513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95" cy="1620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7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i w:val="0"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«Загадка происхожд</w:t>
      </w:r>
      <w:r w:rsidR="00416874"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ения человека», 4 класс</w:t>
      </w: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.</w:t>
      </w:r>
    </w:p>
    <w:p w:rsidR="00B63A92" w:rsidRPr="00624F55" w:rsidRDefault="00B63A92" w:rsidP="00B63A92">
      <w:pPr>
        <w:pStyle w:val="a3"/>
        <w:numPr>
          <w:ilvl w:val="0"/>
          <w:numId w:val="7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i w:val="0"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 xml:space="preserve">«История Деда Мороза издалека </w:t>
      </w:r>
      <w:r w:rsidR="00416874"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и до наших дней», 2 класс</w:t>
      </w: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.</w:t>
      </w:r>
    </w:p>
    <w:p w:rsidR="00B63A92" w:rsidRPr="00624F55" w:rsidRDefault="00B63A92" w:rsidP="00B63A92">
      <w:pPr>
        <w:pStyle w:val="a3"/>
        <w:numPr>
          <w:ilvl w:val="0"/>
          <w:numId w:val="7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i w:val="0"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«История</w:t>
      </w:r>
      <w:r w:rsidR="00416874"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 xml:space="preserve"> новогодней ёлки», 3 класс</w:t>
      </w: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.</w:t>
      </w:r>
    </w:p>
    <w:p w:rsidR="00416874" w:rsidRPr="00624F55" w:rsidRDefault="00B63A92" w:rsidP="00B63A92">
      <w:pPr>
        <w:pStyle w:val="a3"/>
        <w:numPr>
          <w:ilvl w:val="0"/>
          <w:numId w:val="7"/>
        </w:numPr>
        <w:spacing w:line="360" w:lineRule="auto"/>
        <w:jc w:val="both"/>
        <w:rPr>
          <w:rStyle w:val="a6"/>
          <w:rFonts w:ascii="Times New Roman" w:hAnsi="Times New Roman" w:cs="Times New Roman"/>
          <w:bCs/>
          <w:i w:val="0"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 xml:space="preserve">«Выявление условий возникновения плесени и её роль </w:t>
      </w:r>
      <w:r w:rsidR="00416874"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 xml:space="preserve">в жизни человека», </w:t>
      </w:r>
    </w:p>
    <w:p w:rsidR="00B63A92" w:rsidRPr="00624F55" w:rsidRDefault="00416874" w:rsidP="00416874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bCs/>
          <w:iCs/>
          <w:sz w:val="36"/>
          <w:szCs w:val="36"/>
        </w:rPr>
      </w:pPr>
      <w:r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3 класс</w:t>
      </w:r>
      <w:r w:rsidR="00B63A92" w:rsidRPr="00624F55">
        <w:rPr>
          <w:rStyle w:val="a6"/>
          <w:rFonts w:ascii="Times New Roman" w:hAnsi="Times New Roman" w:cs="Times New Roman"/>
          <w:bCs/>
          <w:i w:val="0"/>
          <w:sz w:val="36"/>
          <w:szCs w:val="36"/>
        </w:rPr>
        <w:t>.</w:t>
      </w:r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Компьютер – это наше будущее. Он помогает интеллектуальному росту ребёнка, ускоряет процесс мышления. С другой стороны – нельзя уповать только на компьютер и не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>превращать его в единственный источник знаний об окружающем мире, заменяющий книги, игрушки, а главное – живое общение.</w:t>
      </w:r>
    </w:p>
    <w:p w:rsidR="00B63A92" w:rsidRDefault="00B63A92" w:rsidP="00B63A92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24F55">
        <w:rPr>
          <w:rFonts w:ascii="Times New Roman" w:eastAsia="Times New Roman" w:hAnsi="Times New Roman" w:cs="Times New Roman"/>
          <w:b/>
          <w:sz w:val="36"/>
          <w:szCs w:val="36"/>
        </w:rPr>
        <w:t xml:space="preserve">С помощью компьютерных технологий </w:t>
      </w:r>
      <w:r w:rsidR="0005613C">
        <w:rPr>
          <w:rFonts w:ascii="Times New Roman" w:eastAsia="Times New Roman" w:hAnsi="Times New Roman" w:cs="Times New Roman"/>
          <w:b/>
          <w:sz w:val="36"/>
          <w:szCs w:val="36"/>
        </w:rPr>
        <w:t>можно решить следующие задачи:</w:t>
      </w:r>
    </w:p>
    <w:p w:rsidR="00367F16" w:rsidRPr="00367F16" w:rsidRDefault="00367F16" w:rsidP="00367F16">
      <w:pPr>
        <w:pStyle w:val="a3"/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 wp14:anchorId="2B29B59E" wp14:editId="7A293906">
            <wp:extent cx="2254534" cy="1508760"/>
            <wp:effectExtent l="171450" t="171450" r="355600" b="339090"/>
            <wp:docPr id="2050" name="Picture 2" descr="C:\Documents and Settings\User\Рабочий стол\Новая папка (3)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Новая папка (3)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382" r="8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65" cy="151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05609" wp14:editId="42319380">
            <wp:extent cx="2236470" cy="1496947"/>
            <wp:effectExtent l="171450" t="171450" r="354330" b="351155"/>
            <wp:docPr id="4" name="Picture 2" descr="C:\Documents and Settings\User\Рабочий стол\Новая папка (3)\12713560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Documents and Settings\User\Рабочий стол\Новая папка (3)\1271356077_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884" cy="150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624F55">
        <w:rPr>
          <w:rFonts w:ascii="Times New Roman" w:eastAsia="Times New Roman" w:hAnsi="Times New Roman" w:cs="Times New Roman"/>
          <w:sz w:val="36"/>
          <w:szCs w:val="36"/>
        </w:rPr>
        <w:t xml:space="preserve">усиление интенсивности урока; </w:t>
      </w:r>
    </w:p>
    <w:p w:rsidR="00B63A92" w:rsidRPr="00624F55" w:rsidRDefault="00B63A92" w:rsidP="00B63A9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624F55">
        <w:rPr>
          <w:rFonts w:ascii="Times New Roman" w:eastAsia="Times New Roman" w:hAnsi="Times New Roman" w:cs="Times New Roman"/>
          <w:sz w:val="36"/>
          <w:szCs w:val="36"/>
        </w:rPr>
        <w:t xml:space="preserve">повышение мотивации учащихся; </w:t>
      </w:r>
    </w:p>
    <w:p w:rsidR="00B63A92" w:rsidRDefault="00B63A92" w:rsidP="00B63A92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624F55">
        <w:rPr>
          <w:rFonts w:ascii="Times New Roman" w:eastAsia="Times New Roman" w:hAnsi="Times New Roman" w:cs="Times New Roman"/>
          <w:sz w:val="36"/>
          <w:szCs w:val="36"/>
        </w:rPr>
        <w:t>мониторинг их достижений.</w:t>
      </w:r>
    </w:p>
    <w:p w:rsidR="00367F16" w:rsidRPr="00624F55" w:rsidRDefault="00367F16" w:rsidP="00367F16">
      <w:pPr>
        <w:pStyle w:val="a3"/>
        <w:spacing w:line="360" w:lineRule="auto"/>
        <w:ind w:left="36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EB11A0F" wp14:editId="0E63B238">
            <wp:extent cx="1427862" cy="1950720"/>
            <wp:effectExtent l="171450" t="171450" r="363220" b="335280"/>
            <wp:docPr id="3075" name="Picture 3" descr="C:\Documents and Settings\User\Рабочий стол\Новая папка (3)\uchitel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Documents and Settings\User\Рабочий стол\Новая папка (3)\uchitela_we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15" cy="1958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B896014" wp14:editId="0066E4CB">
            <wp:extent cx="2486153" cy="1935480"/>
            <wp:effectExtent l="171450" t="171450" r="371475" b="350520"/>
            <wp:docPr id="3076" name="Picture 4" descr="C:\Documents and Settings\User\Рабочий стол\Новая папка (3)\tea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Documents and Settings\User\Рабочий стол\Новая папка (3)\teach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889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75" cy="1943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b/>
          <w:sz w:val="36"/>
          <w:szCs w:val="36"/>
        </w:rPr>
        <w:t>Личностно-ориентированное обучение</w:t>
      </w:r>
      <w:r w:rsidRPr="00624F55">
        <w:rPr>
          <w:rFonts w:ascii="Times New Roman" w:hAnsi="Times New Roman" w:cs="Times New Roman"/>
          <w:sz w:val="36"/>
          <w:szCs w:val="36"/>
        </w:rPr>
        <w:t xml:space="preserve"> – это такое обучение, где во главу угла ставится личность ребёнка. Основным элементом образовательного пр</w:t>
      </w:r>
      <w:r w:rsidR="00CF2915" w:rsidRPr="00624F55">
        <w:rPr>
          <w:rFonts w:ascii="Times New Roman" w:hAnsi="Times New Roman" w:cs="Times New Roman"/>
          <w:sz w:val="36"/>
          <w:szCs w:val="36"/>
        </w:rPr>
        <w:t xml:space="preserve">оцесса был и остаётся урок. </w:t>
      </w:r>
      <w:r w:rsidRPr="00624F55">
        <w:rPr>
          <w:rFonts w:ascii="Times New Roman" w:hAnsi="Times New Roman" w:cs="Times New Roman"/>
          <w:sz w:val="36"/>
          <w:szCs w:val="36"/>
        </w:rPr>
        <w:t xml:space="preserve">Урок превращается в творческое общение учителя с учениками, учеников между собой и проблемную дискуссию. Учитель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 xml:space="preserve">постепенно начинает отдаляться от фронтальной работы со всем классом, комбинируя её с работой в малых группах. От командного стиля педагог переходит к сотрудничеству. Он должен организовать оптимальные условия для развития личности ребёнка, а не только давать знания. На уроке постоянный диалог: учитель-ученик. Ученик – центральная фигура. Учитель сознательно создаёт ситуацию успеха, сопереживает, поощряет. Личностно-ориентированное обучение позволяет построить учебный процесс с учётом личностных особенностей каждого учащегося, а также ориентироваться на развитие их познавательных способностей и активизацию творческой, познавательной деятельности. </w:t>
      </w:r>
      <w:proofErr w:type="spellStart"/>
      <w:r w:rsidRPr="00624F55">
        <w:rPr>
          <w:rFonts w:ascii="Times New Roman" w:hAnsi="Times New Roman" w:cs="Times New Roman"/>
          <w:sz w:val="36"/>
          <w:szCs w:val="36"/>
        </w:rPr>
        <w:t>Мотивированность</w:t>
      </w:r>
      <w:proofErr w:type="spellEnd"/>
      <w:r w:rsidRPr="00624F55">
        <w:rPr>
          <w:rFonts w:ascii="Times New Roman" w:hAnsi="Times New Roman" w:cs="Times New Roman"/>
          <w:sz w:val="36"/>
          <w:szCs w:val="36"/>
        </w:rPr>
        <w:t xml:space="preserve"> учащихся к обучению и их познавательная активность повысит личностно-ориентированное обучение. Для </w:t>
      </w:r>
      <w:proofErr w:type="spellStart"/>
      <w:r w:rsidRPr="00624F55">
        <w:rPr>
          <w:rFonts w:ascii="Times New Roman" w:hAnsi="Times New Roman" w:cs="Times New Roman"/>
          <w:sz w:val="36"/>
          <w:szCs w:val="36"/>
        </w:rPr>
        <w:t>того</w:t>
      </w:r>
      <w:proofErr w:type="gramStart"/>
      <w:r w:rsidRPr="00624F55">
        <w:rPr>
          <w:rFonts w:ascii="Times New Roman" w:hAnsi="Times New Roman" w:cs="Times New Roman"/>
          <w:sz w:val="36"/>
          <w:szCs w:val="36"/>
        </w:rPr>
        <w:t>,ч</w:t>
      </w:r>
      <w:proofErr w:type="gramEnd"/>
      <w:r w:rsidRPr="00624F55">
        <w:rPr>
          <w:rFonts w:ascii="Times New Roman" w:hAnsi="Times New Roman" w:cs="Times New Roman"/>
          <w:sz w:val="36"/>
          <w:szCs w:val="36"/>
        </w:rPr>
        <w:t>тобы</w:t>
      </w:r>
      <w:proofErr w:type="spellEnd"/>
      <w:r w:rsidRPr="00624F55">
        <w:rPr>
          <w:rFonts w:ascii="Times New Roman" w:hAnsi="Times New Roman" w:cs="Times New Roman"/>
          <w:sz w:val="36"/>
          <w:szCs w:val="36"/>
        </w:rPr>
        <w:t xml:space="preserve"> сделать процесс обучения личностно-ориентированным, нужно немногое, а всего лишь признать право каждого ребёнка на индивидуальность, </w:t>
      </w:r>
      <w:proofErr w:type="spellStart"/>
      <w:r w:rsidRPr="00624F55">
        <w:rPr>
          <w:rFonts w:ascii="Times New Roman" w:hAnsi="Times New Roman" w:cs="Times New Roman"/>
          <w:sz w:val="36"/>
          <w:szCs w:val="36"/>
        </w:rPr>
        <w:t>самоценность</w:t>
      </w:r>
      <w:proofErr w:type="spellEnd"/>
      <w:r w:rsidRPr="00624F55">
        <w:rPr>
          <w:rFonts w:ascii="Times New Roman" w:hAnsi="Times New Roman" w:cs="Times New Roman"/>
          <w:sz w:val="36"/>
          <w:szCs w:val="36"/>
        </w:rPr>
        <w:t>, стремление самостоятельно добывать знания и применять их в разнообразной и интересной для него деятельности.</w:t>
      </w:r>
    </w:p>
    <w:p w:rsidR="00B63A92" w:rsidRDefault="00B63A92" w:rsidP="0005613C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В условиях классно-урочной системы, когда в классе дети с разными способностями, интересами, разными психическим и физическим развитием для обеспечения эффективного обучения необходим </w:t>
      </w:r>
      <w:r w:rsidRPr="00624F55">
        <w:rPr>
          <w:rFonts w:ascii="Times New Roman" w:hAnsi="Times New Roman" w:cs="Times New Roman"/>
          <w:b/>
          <w:sz w:val="36"/>
          <w:szCs w:val="36"/>
        </w:rPr>
        <w:t>дифференцированный подход</w:t>
      </w:r>
      <w:r w:rsidRPr="00624F55">
        <w:rPr>
          <w:rFonts w:ascii="Times New Roman" w:hAnsi="Times New Roman" w:cs="Times New Roman"/>
          <w:sz w:val="36"/>
          <w:szCs w:val="36"/>
        </w:rPr>
        <w:t xml:space="preserve"> к нему. Внимательно наблюдая за учащимися, учитель видит, что у одних неустойчивое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 xml:space="preserve">внимание, им трудно сосредоточиться на учебном материале, другие стремятся к механическому запоминанию правил, третьи медлительны в работе. Как правило, у детей по-разному развита память, у одних – зрительная, других – слуховая, третьих – </w:t>
      </w:r>
      <w:proofErr w:type="spellStart"/>
      <w:r w:rsidRPr="00624F55">
        <w:rPr>
          <w:rFonts w:ascii="Times New Roman" w:hAnsi="Times New Roman" w:cs="Times New Roman"/>
          <w:sz w:val="36"/>
          <w:szCs w:val="36"/>
        </w:rPr>
        <w:t>рукодвигательная</w:t>
      </w:r>
      <w:proofErr w:type="spellEnd"/>
      <w:r w:rsidRPr="00624F55">
        <w:rPr>
          <w:rFonts w:ascii="Times New Roman" w:hAnsi="Times New Roman" w:cs="Times New Roman"/>
          <w:sz w:val="36"/>
          <w:szCs w:val="36"/>
        </w:rPr>
        <w:t xml:space="preserve">. Задача учителя – изучить индивидуальные особенности учащихся и облегчить им процесс обучения. Самое важное – это вызвать у детей интерес к учёбе и желание ликвидировать пробелы в своих знаниях. Для этого нужно вложить в них веру в свои силы, указать причины их отставания и вместе найти пути преодоления трудностей и обязательно отмечать их малейшие успехи. Дифференцированный подход позволяет учащимся постоянно чувствовать своё продвижение вперёд, ведь даже незначительный успех окрыляет детей, побуждает лучше работать, повышает интерес к знаниям. Дифференциация обучения – это способ увлечь учащихся вперёд по пути знаний, а не отсекать и не бросать отстающих. Для рациональной организации дифференцируемой работы учащихся на уроке и при выполнении домашних заданий, я применяю следующие </w:t>
      </w:r>
      <w:r w:rsidRPr="00624F55">
        <w:rPr>
          <w:rFonts w:ascii="Times New Roman" w:hAnsi="Times New Roman" w:cs="Times New Roman"/>
          <w:b/>
          <w:sz w:val="36"/>
          <w:szCs w:val="36"/>
        </w:rPr>
        <w:t>рекомендации</w:t>
      </w:r>
      <w:r w:rsidRPr="00624F55">
        <w:rPr>
          <w:rFonts w:ascii="Times New Roman" w:hAnsi="Times New Roman" w:cs="Times New Roman"/>
          <w:sz w:val="36"/>
          <w:szCs w:val="36"/>
        </w:rPr>
        <w:t>:</w:t>
      </w:r>
    </w:p>
    <w:p w:rsidR="00367F16" w:rsidRPr="0005613C" w:rsidRDefault="00367F16" w:rsidP="00367F1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FAC69A4" wp14:editId="4453E9B7">
            <wp:extent cx="2646680" cy="1762207"/>
            <wp:effectExtent l="171450" t="171450" r="363220" b="352425"/>
            <wp:docPr id="10243" name="Picture 3" descr="C:\Documents and Settings\User\Рабочий стол\Новая папка (3)\school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Documents and Settings\User\Рабочий стол\Новая папка (3)\school-1024x6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762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lastRenderedPageBreak/>
        <w:t>Трёхвариантные задания по степени трудности – облегчённый, средний и повышенный (выбор варианта предоставляется учащимся).</w:t>
      </w:r>
    </w:p>
    <w:p w:rsidR="00B63A92" w:rsidRPr="00624F55" w:rsidRDefault="00B63A92" w:rsidP="00B63A9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Общие для всей группы задания с предложением системы дополнительных заданий возрастающей степени трудности.</w:t>
      </w:r>
    </w:p>
    <w:p w:rsidR="00B63A92" w:rsidRPr="00624F55" w:rsidRDefault="00B63A92" w:rsidP="00B63A9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Индивидуальные дифференцированные задания.</w:t>
      </w:r>
    </w:p>
    <w:p w:rsidR="00B63A92" w:rsidRPr="00624F55" w:rsidRDefault="00B63A92" w:rsidP="00B63A92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Групповые дифференцированные задания с учётом различной подготовки учащихся.</w:t>
      </w:r>
    </w:p>
    <w:p w:rsidR="00B63A92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Дифференцированное обучение даёт шанс каждому ученику организовать обучение так, чтобы максимально использовать возможности, которые несёт в себе дифференциация обучения. В процессе разно-уровневого обучения главное оценивать не столько достигнутые результаты, сколько усилия ученика базового уровня. Если ученик успешно достигает запланированного данным стандартом уровня знаний, умений и навыков, то и получает в соответствии с достигнутыми результатами отметки, если учащийся претендует на более высокий уровень знаний, то его необходимо оценивать исходя из более высоких требований к знаниям, умениям и навыкам. Чтобы добиться лучших результатов, таким школьникам потребуется приложить больше усилий, но в соответствии с их способностями. Таким образом, реализуя на практике УМК «Школа 2100», я в своей практике стараюсь строить обучение на основе дифференциации, позволяющей учитывать индивидуальный темп продвижения школьника, корректировать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>возникающие трудности, обеспечивать поддержку его способностей.</w:t>
      </w:r>
    </w:p>
    <w:p w:rsidR="00367F16" w:rsidRPr="00624F55" w:rsidRDefault="00367F16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2C994DE" wp14:editId="7108F0A6">
            <wp:extent cx="2501147" cy="1681603"/>
            <wp:effectExtent l="171450" t="171450" r="356870" b="337820"/>
            <wp:docPr id="9221" name="Picture 5" descr="http://i.ytimg.com/vi/_x0jExx7ZI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http://i.ytimg.com/vi/_x0jExx7ZIs/maxresdefaul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236" r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28" cy="1690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C0B05F" wp14:editId="405EBFAC">
            <wp:extent cx="2391410" cy="1683131"/>
            <wp:effectExtent l="171450" t="171450" r="370840" b="336550"/>
            <wp:docPr id="9223" name="Picture 7" descr="http://i.ytimg.com/vi/rZlCXvZCyC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http://i.ytimg.com/vi/rZlCXvZCyCc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220" r="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334" cy="1692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Образование в наши дни предъявляет большие требования к здоровью учащихся. Поэтому сейчас актуальны </w:t>
      </w:r>
      <w:r w:rsidRPr="00624F55">
        <w:rPr>
          <w:rFonts w:ascii="Times New Roman" w:hAnsi="Times New Roman" w:cs="Times New Roman"/>
          <w:b/>
          <w:sz w:val="36"/>
          <w:szCs w:val="36"/>
        </w:rPr>
        <w:t>здоровьесберегающие технологии</w:t>
      </w:r>
      <w:r w:rsidRPr="00624F55">
        <w:rPr>
          <w:rFonts w:ascii="Times New Roman" w:hAnsi="Times New Roman" w:cs="Times New Roman"/>
          <w:sz w:val="36"/>
          <w:szCs w:val="36"/>
        </w:rPr>
        <w:t xml:space="preserve"> в учебно-воспитательном процессе, при которых формируются бережное отношение к своему физическому и психическому здоровью, важнейшие социальные навыки, способствующие успешной адаптации детей в обществе. В настоящее время можно утверждать, что именно учитель может сделать для здоровья современного ученика многое. Учитель может работать так, чтобы обучение детей не наносило вреда здоровью школьников. Подготовка к здоровому образу жизни ребёнка на основе здоровьесберегающих технологий должна стать главным направлением в деятельности учителя, работающего с детьми начальной школы. Сохранение и укрепление здоровья – это важнейшие составляющие работы учителя. От жизнерадостности, бодрости детей зависит их духовная жизнь, мировоззрение, умственное развитие, прочность знаний, вера в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 xml:space="preserve">свои силы, желание учиться. Работа по формированию здорового образа жизни может реализовываться через: проведение оздоровительных пауз во время уроков; внеклассную работу; работу с родителями. </w:t>
      </w:r>
      <w:r w:rsidRPr="00624F55">
        <w:rPr>
          <w:rFonts w:ascii="Times New Roman" w:hAnsi="Times New Roman" w:cs="Times New Roman"/>
          <w:i/>
          <w:sz w:val="36"/>
          <w:szCs w:val="36"/>
        </w:rPr>
        <w:t>«Единственная красота, которую я знаю, - это здоровье». Генрих Гейне.</w:t>
      </w:r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Сохранение здоровья детей – главное, на что я обращаю особое внимание при проведении мероприятий по сохранению здоровья, где закладываются навыки правильного режима дня, гигиенические навыки, профилактика заболеваний, негативного отношения к вредным привычкам, изучения особенностей своего организма, а также проведение оздоровительных минуток во время урока.</w:t>
      </w:r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Доброжелательная обстановка на уроке, спокойная беседа, внимание к каждому ответу, позитивная реакция учителя на желание ученика выразить свою точку зрения, тактичное исправление допущенных ошибок, поощрение к самостоятельности – залог успешного сохранения здоровья детей в учебно-воспитательном процессе.</w:t>
      </w:r>
    </w:p>
    <w:p w:rsidR="00B63A92" w:rsidRPr="00624F55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 xml:space="preserve">Укреплению физического и нравственного здоровья служат игры-считалки на переменах, подвижные игры, система воспитательной работы: беседы, классные часы, «уроки здоровья», работа с родителями, воспитание и обучение детей нормам здорового образа жизни, ознакомление родителей с методами формирования здорового образа жизни. Оздоровительные </w:t>
      </w:r>
      <w:r w:rsidRPr="00624F55">
        <w:rPr>
          <w:rFonts w:ascii="Times New Roman" w:hAnsi="Times New Roman" w:cs="Times New Roman"/>
          <w:sz w:val="36"/>
          <w:szCs w:val="36"/>
        </w:rPr>
        <w:lastRenderedPageBreak/>
        <w:t>физкультминутки – это часть системы использования здоровьесберегающих технологий в школе. Физкультминутки, музыкальные паузы дают детям огромную радость, возможность отдохнуть, переключить внимание с одного вида деятельности на другой. Дети после физкультминутки становятся более активными, их внимание активизируется, появляется интерес к дальнейшему усвоению знаний. Использование здоровьесберегающих технологий в учебном процессе начальной школы позволяет учащимся более успешно адаптироваться в образовательном и социальном пространстве.</w:t>
      </w:r>
    </w:p>
    <w:p w:rsidR="00B63A92" w:rsidRDefault="00B63A9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624F55">
        <w:rPr>
          <w:rFonts w:ascii="Times New Roman" w:hAnsi="Times New Roman" w:cs="Times New Roman"/>
          <w:sz w:val="36"/>
          <w:szCs w:val="36"/>
        </w:rPr>
        <w:t>Я считаю, что высокие образовательные технологии сегодня позволяют не только улучшить качество образования, но и повысить компетентность педагога.</w:t>
      </w:r>
    </w:p>
    <w:p w:rsidR="00367F16" w:rsidRDefault="00367F16" w:rsidP="00367F1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BD5C4FC" wp14:editId="4C066A4B">
            <wp:extent cx="2846070" cy="1897380"/>
            <wp:effectExtent l="171450" t="171450" r="354330" b="350520"/>
            <wp:docPr id="5" name="Picture 2" descr="C:\Documents and Settings\User\Рабочий стол\Новая папка (3)\1290938865_399393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\Рабочий стол\Новая папка (3)\1290938865_3993931_larg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437" cy="191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7ED0" w:rsidRDefault="00227ED0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313872">
        <w:rPr>
          <w:rFonts w:ascii="Times New Roman" w:hAnsi="Times New Roman" w:cs="Times New Roman"/>
          <w:b/>
          <w:sz w:val="36"/>
          <w:szCs w:val="36"/>
        </w:rPr>
        <w:t>Качество знаний</w:t>
      </w:r>
      <w:r>
        <w:rPr>
          <w:rFonts w:ascii="Times New Roman" w:hAnsi="Times New Roman" w:cs="Times New Roman"/>
          <w:sz w:val="36"/>
          <w:szCs w:val="36"/>
        </w:rPr>
        <w:t xml:space="preserve"> – это полнота, глубина, оперативность, гибкость, конкретность, обобщённость, систематичность, осознанность, то, над чем предстоит </w:t>
      </w:r>
      <w:proofErr w:type="gramStart"/>
      <w:r>
        <w:rPr>
          <w:rFonts w:ascii="Times New Roman" w:hAnsi="Times New Roman" w:cs="Times New Roman"/>
          <w:sz w:val="36"/>
          <w:szCs w:val="36"/>
        </w:rPr>
        <w:t>работать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постоянно совершенствуясь, чтобы успевать идти «в ногу со временем».</w:t>
      </w:r>
    </w:p>
    <w:p w:rsidR="00367F16" w:rsidRDefault="00227ED0" w:rsidP="000103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Учителя-новаторы продолжают поиск инновационных технологий, есть просто увлечённые своим делом люди, идущие в школу к своим ученикам с открытым сердцем и светящимися глазами. Наверное, это русская загадка. А, может быть, ответ более прозаичен. </w:t>
      </w:r>
    </w:p>
    <w:p w:rsidR="00367F16" w:rsidRDefault="00367F16" w:rsidP="00367F16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715607C" wp14:editId="43ED164C">
            <wp:extent cx="2143230" cy="2895992"/>
            <wp:effectExtent l="171450" t="171450" r="352425" b="342900"/>
            <wp:docPr id="7169" name="Picture 1" descr="C:\Documents and Settings\User\Рабочий стол\Новая папка (3)\e.n.i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Documents and Settings\User\Рабочий стол\Новая папка (3)\e.n.ili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14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505" cy="29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3A6" w:rsidRDefault="00313872" w:rsidP="000103A6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Известный методист </w:t>
      </w:r>
      <w:r w:rsidR="000103A6">
        <w:rPr>
          <w:rFonts w:ascii="Times New Roman" w:hAnsi="Times New Roman" w:cs="Times New Roman"/>
          <w:sz w:val="36"/>
          <w:szCs w:val="36"/>
          <w:lang w:val="en-US"/>
        </w:rPr>
        <w:t>II</w:t>
      </w:r>
      <w:r w:rsidR="000103A6" w:rsidRPr="000103A6">
        <w:rPr>
          <w:rFonts w:ascii="Times New Roman" w:hAnsi="Times New Roman" w:cs="Times New Roman"/>
          <w:sz w:val="36"/>
          <w:szCs w:val="36"/>
        </w:rPr>
        <w:t xml:space="preserve"> </w:t>
      </w:r>
      <w:r w:rsidR="000103A6">
        <w:rPr>
          <w:rFonts w:ascii="Times New Roman" w:hAnsi="Times New Roman" w:cs="Times New Roman"/>
          <w:sz w:val="36"/>
          <w:szCs w:val="36"/>
        </w:rPr>
        <w:t xml:space="preserve">половины </w:t>
      </w:r>
      <w:r w:rsidR="000103A6">
        <w:rPr>
          <w:rFonts w:ascii="Times New Roman" w:hAnsi="Times New Roman" w:cs="Times New Roman"/>
          <w:sz w:val="36"/>
          <w:szCs w:val="36"/>
          <w:lang w:val="en-US"/>
        </w:rPr>
        <w:t>XX</w:t>
      </w:r>
      <w:r w:rsidR="000103A6" w:rsidRPr="000103A6">
        <w:rPr>
          <w:rFonts w:ascii="Times New Roman" w:hAnsi="Times New Roman" w:cs="Times New Roman"/>
          <w:sz w:val="36"/>
          <w:szCs w:val="36"/>
        </w:rPr>
        <w:t xml:space="preserve"> </w:t>
      </w:r>
      <w:r w:rsidR="000103A6">
        <w:rPr>
          <w:rFonts w:ascii="Times New Roman" w:hAnsi="Times New Roman" w:cs="Times New Roman"/>
          <w:sz w:val="36"/>
          <w:szCs w:val="36"/>
        </w:rPr>
        <w:t xml:space="preserve">века – </w:t>
      </w:r>
    </w:p>
    <w:p w:rsidR="00227ED0" w:rsidRDefault="00227ED0" w:rsidP="000103A6">
      <w:pPr>
        <w:pStyle w:val="a3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0103A6">
        <w:rPr>
          <w:rFonts w:ascii="Times New Roman" w:hAnsi="Times New Roman" w:cs="Times New Roman"/>
          <w:b/>
          <w:sz w:val="36"/>
          <w:szCs w:val="36"/>
        </w:rPr>
        <w:t>Евгений Николаевич Ильин</w:t>
      </w:r>
      <w:r>
        <w:rPr>
          <w:rFonts w:ascii="Times New Roman" w:hAnsi="Times New Roman" w:cs="Times New Roman"/>
          <w:sz w:val="36"/>
          <w:szCs w:val="36"/>
        </w:rPr>
        <w:t xml:space="preserve"> продеклам</w:t>
      </w:r>
      <w:r w:rsidR="00262FD1">
        <w:rPr>
          <w:rFonts w:ascii="Times New Roman" w:hAnsi="Times New Roman" w:cs="Times New Roman"/>
          <w:sz w:val="36"/>
          <w:szCs w:val="36"/>
        </w:rPr>
        <w:t>ировал пять деятельных глаголов</w:t>
      </w:r>
      <w:r>
        <w:rPr>
          <w:rFonts w:ascii="Times New Roman" w:hAnsi="Times New Roman" w:cs="Times New Roman"/>
          <w:sz w:val="36"/>
          <w:szCs w:val="36"/>
        </w:rPr>
        <w:t xml:space="preserve">: «Любить! </w:t>
      </w:r>
      <w:r w:rsidR="00262FD1">
        <w:rPr>
          <w:rFonts w:ascii="Times New Roman" w:hAnsi="Times New Roman" w:cs="Times New Roman"/>
          <w:sz w:val="36"/>
          <w:szCs w:val="36"/>
        </w:rPr>
        <w:t>Понимать! Принимать! Сострадать! Помогать!» Не им ли следует учительство в России? Это ли не подвижничество? Если это так, значит, школа будет жить, а у России есть будущее.</w:t>
      </w:r>
    </w:p>
    <w:p w:rsidR="00262FD1" w:rsidRPr="005429AA" w:rsidRDefault="00C143B2" w:rsidP="00B63A92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sz w:val="36"/>
          <w:szCs w:val="36"/>
        </w:rPr>
        <w:pict>
          <v:rect id="_x0000_s1038" style="position:absolute;left:0;text-align:left;margin-left:59.25pt;margin-top:242.85pt;width:80.25pt;height:30pt;z-index:251670528" filled="f" strokecolor="black [3213]" strokeweight="2.25pt"/>
        </w:pict>
      </w:r>
      <w:r w:rsidR="00262FD1">
        <w:rPr>
          <w:rFonts w:ascii="Times New Roman" w:hAnsi="Times New Roman" w:cs="Times New Roman"/>
          <w:sz w:val="36"/>
          <w:szCs w:val="36"/>
        </w:rPr>
        <w:t xml:space="preserve">Прозвенит последний звонок. Начнётся новая, самостоятельная жизнь. </w:t>
      </w:r>
      <w:r w:rsidR="008C5C70">
        <w:rPr>
          <w:rFonts w:ascii="Times New Roman" w:hAnsi="Times New Roman" w:cs="Times New Roman"/>
          <w:sz w:val="36"/>
          <w:szCs w:val="36"/>
        </w:rPr>
        <w:t xml:space="preserve">Научили ли мы своего Воспитанника преодолевать трудности? Общаться с разными людьми? Ориентироваться в потоке информации? Вести здоровый образ </w:t>
      </w:r>
      <w:r w:rsidR="008C5C70">
        <w:rPr>
          <w:rFonts w:ascii="Times New Roman" w:hAnsi="Times New Roman" w:cs="Times New Roman"/>
          <w:sz w:val="36"/>
          <w:szCs w:val="36"/>
        </w:rPr>
        <w:lastRenderedPageBreak/>
        <w:t>жизни? Воспитали ли в нём такие качества, как самостоятельность, уважение ко всему окружающему, выносливость, целеустремлённость? Если да, тогда он – сильная, гармоничная  Личность, и на своём жизненном листе наш Ученик поставит нам «пять»!</w:t>
      </w:r>
    </w:p>
    <w:p w:rsidR="0039463D" w:rsidRPr="00624F55" w:rsidRDefault="00367F16" w:rsidP="00367F16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96D4DD9" wp14:editId="4B6C81C9">
            <wp:extent cx="3422650" cy="2283139"/>
            <wp:effectExtent l="171450" t="171450" r="368300" b="346075"/>
            <wp:docPr id="6145" name="Picture 1" descr="C:\Documents and Settings\User\Рабочий стол\image_56070915133654713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C:\Documents and Settings\User\Рабочий стол\image_560709151336547139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53" cy="2285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9463D" w:rsidRPr="00624F55" w:rsidSect="00B63A92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3B2" w:rsidRDefault="00C143B2" w:rsidP="00CF2915">
      <w:pPr>
        <w:spacing w:after="0" w:line="240" w:lineRule="auto"/>
      </w:pPr>
      <w:r>
        <w:separator/>
      </w:r>
    </w:p>
  </w:endnote>
  <w:endnote w:type="continuationSeparator" w:id="0">
    <w:p w:rsidR="00C143B2" w:rsidRDefault="00C143B2" w:rsidP="00CF2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7297"/>
      <w:docPartObj>
        <w:docPartGallery w:val="Page Numbers (Bottom of Page)"/>
        <w:docPartUnique/>
      </w:docPartObj>
    </w:sdtPr>
    <w:sdtEndPr/>
    <w:sdtContent>
      <w:p w:rsidR="00227ED0" w:rsidRDefault="00A22ADA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7F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27ED0" w:rsidRDefault="00227ED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3B2" w:rsidRDefault="00C143B2" w:rsidP="00CF2915">
      <w:pPr>
        <w:spacing w:after="0" w:line="240" w:lineRule="auto"/>
      </w:pPr>
      <w:r>
        <w:separator/>
      </w:r>
    </w:p>
  </w:footnote>
  <w:footnote w:type="continuationSeparator" w:id="0">
    <w:p w:rsidR="00C143B2" w:rsidRDefault="00C143B2" w:rsidP="00CF2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9CE"/>
    <w:multiLevelType w:val="hybridMultilevel"/>
    <w:tmpl w:val="31282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717584"/>
    <w:multiLevelType w:val="hybridMultilevel"/>
    <w:tmpl w:val="1A465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061EA"/>
    <w:multiLevelType w:val="hybridMultilevel"/>
    <w:tmpl w:val="EC9A5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34DA7"/>
    <w:multiLevelType w:val="hybridMultilevel"/>
    <w:tmpl w:val="A9EA0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14B85"/>
    <w:multiLevelType w:val="hybridMultilevel"/>
    <w:tmpl w:val="FDFC5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7911CA"/>
    <w:multiLevelType w:val="hybridMultilevel"/>
    <w:tmpl w:val="41A254F4"/>
    <w:lvl w:ilvl="0" w:tplc="753E49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500E7D"/>
    <w:multiLevelType w:val="hybridMultilevel"/>
    <w:tmpl w:val="2B5CC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8953D7"/>
    <w:multiLevelType w:val="hybridMultilevel"/>
    <w:tmpl w:val="3B106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3A92"/>
    <w:rsid w:val="000103A6"/>
    <w:rsid w:val="0005613C"/>
    <w:rsid w:val="0015526E"/>
    <w:rsid w:val="001E596B"/>
    <w:rsid w:val="00227ED0"/>
    <w:rsid w:val="002542A8"/>
    <w:rsid w:val="00262FD1"/>
    <w:rsid w:val="00313872"/>
    <w:rsid w:val="00367F16"/>
    <w:rsid w:val="0039463D"/>
    <w:rsid w:val="00416874"/>
    <w:rsid w:val="00470B0F"/>
    <w:rsid w:val="005429AA"/>
    <w:rsid w:val="00624F55"/>
    <w:rsid w:val="007D012C"/>
    <w:rsid w:val="008B682B"/>
    <w:rsid w:val="008C5C70"/>
    <w:rsid w:val="009A0E35"/>
    <w:rsid w:val="00A22ADA"/>
    <w:rsid w:val="00A80E72"/>
    <w:rsid w:val="00B63A92"/>
    <w:rsid w:val="00C143B2"/>
    <w:rsid w:val="00CA17D3"/>
    <w:rsid w:val="00CF2915"/>
    <w:rsid w:val="00DE4883"/>
    <w:rsid w:val="00E74B8B"/>
    <w:rsid w:val="00ED14F7"/>
    <w:rsid w:val="00EF703A"/>
    <w:rsid w:val="00FB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63A92"/>
    <w:pPr>
      <w:spacing w:after="0" w:line="240" w:lineRule="auto"/>
    </w:pPr>
  </w:style>
  <w:style w:type="character" w:styleId="a5">
    <w:name w:val="Strong"/>
    <w:basedOn w:val="a0"/>
    <w:qFormat/>
    <w:rsid w:val="00B63A92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B63A92"/>
  </w:style>
  <w:style w:type="character" w:styleId="a6">
    <w:name w:val="Emphasis"/>
    <w:basedOn w:val="a0"/>
    <w:qFormat/>
    <w:rsid w:val="00B63A92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CF2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2915"/>
  </w:style>
  <w:style w:type="paragraph" w:styleId="a9">
    <w:name w:val="footer"/>
    <w:basedOn w:val="a"/>
    <w:link w:val="aa"/>
    <w:uiPriority w:val="99"/>
    <w:unhideWhenUsed/>
    <w:rsid w:val="00CF29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2915"/>
  </w:style>
  <w:style w:type="paragraph" w:styleId="ab">
    <w:name w:val="Balloon Text"/>
    <w:basedOn w:val="a"/>
    <w:link w:val="ac"/>
    <w:uiPriority w:val="99"/>
    <w:semiHidden/>
    <w:unhideWhenUsed/>
    <w:rsid w:val="0025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542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2037</Words>
  <Characters>11614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Лидия</cp:lastModifiedBy>
  <cp:revision>17</cp:revision>
  <dcterms:created xsi:type="dcterms:W3CDTF">2016-03-22T23:01:00Z</dcterms:created>
  <dcterms:modified xsi:type="dcterms:W3CDTF">2019-07-07T22:50:00Z</dcterms:modified>
</cp:coreProperties>
</file>