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D5" w:rsidRDefault="007229D5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229D5" w:rsidRDefault="007229D5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821F0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школа искусств»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Методическая работа</w:t>
      </w:r>
    </w:p>
    <w:p w:rsidR="00821F0C" w:rsidRDefault="00821F0C" w:rsidP="006908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«Работа над крупной формой в классе фортепиано»</w:t>
      </w: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(план-конспект урока)</w:t>
      </w: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</w:p>
    <w:p w:rsidR="00821F0C" w:rsidRDefault="00821F0C" w:rsidP="00690835">
      <w:pPr>
        <w:rPr>
          <w:rFonts w:ascii="Times New Roman" w:hAnsi="Times New Roman" w:cs="Times New Roman"/>
          <w:sz w:val="32"/>
          <w:szCs w:val="32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преподаватель</w:t>
      </w: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</w:p>
    <w:p w:rsidR="00821F0C" w:rsidRPr="00821F0C" w:rsidRDefault="00821F0C" w:rsidP="00690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2019г.</w:t>
      </w:r>
    </w:p>
    <w:p w:rsidR="007229D5" w:rsidRDefault="007229D5" w:rsidP="00690835"/>
    <w:p w:rsidR="00690835" w:rsidRDefault="00690835" w:rsidP="00690835">
      <w:r>
        <w:lastRenderedPageBreak/>
        <w:t>План-конспект урока</w:t>
      </w:r>
      <w:r w:rsidR="00AA23CF">
        <w:t>:</w:t>
      </w:r>
    </w:p>
    <w:p w:rsidR="00690835" w:rsidRDefault="00690835" w:rsidP="00690835">
      <w:r>
        <w:t>«Работа над крупной формой в классе фортепиано».</w:t>
      </w:r>
    </w:p>
    <w:p w:rsidR="00690835" w:rsidRDefault="00690835" w:rsidP="00690835">
      <w:r>
        <w:t>Тип урока: комбинированный.</w:t>
      </w:r>
    </w:p>
    <w:p w:rsidR="00690835" w:rsidRDefault="00690835" w:rsidP="00690835">
      <w:r>
        <w:t>Цель: Совершенствование знаний и исполнительских умений на примере изучаемого про</w:t>
      </w:r>
      <w:r w:rsidR="00AA23CF">
        <w:t xml:space="preserve">изведения С. </w:t>
      </w:r>
      <w:proofErr w:type="spellStart"/>
      <w:r w:rsidR="00AA23CF">
        <w:t>Майкапара</w:t>
      </w:r>
      <w:proofErr w:type="spellEnd"/>
      <w:r w:rsidR="00AA23CF">
        <w:t xml:space="preserve"> «Вариации</w:t>
      </w:r>
      <w:r>
        <w:t xml:space="preserve"> на русскую тему».</w:t>
      </w:r>
    </w:p>
    <w:p w:rsidR="00690835" w:rsidRDefault="00690835" w:rsidP="00690835">
      <w:r>
        <w:t>Задачи:</w:t>
      </w:r>
    </w:p>
    <w:p w:rsidR="00690835" w:rsidRDefault="00690835" w:rsidP="00690835">
      <w:r>
        <w:t>- Образовательные: осознанное восприятие цикла «Вариации» как одно целое, передача содержания музыки, поиск нужного соотношения разделов, осознание приемов развития разделов, стилевых особенностей русской музыки, работа над выразительностью исполнения.</w:t>
      </w:r>
    </w:p>
    <w:p w:rsidR="00690835" w:rsidRDefault="00690835" w:rsidP="00690835">
      <w:r>
        <w:t>- Развивающие: развитие интеллекта - памяти, внимания, мышления, воображения, расширение кругозора по теме «Крупная форма».</w:t>
      </w:r>
    </w:p>
    <w:p w:rsidR="00690835" w:rsidRDefault="00690835" w:rsidP="00690835">
      <w:r>
        <w:t>- Воспитательные: воспитание осознанного отношения к качеству исполнения произведения.</w:t>
      </w:r>
    </w:p>
    <w:p w:rsidR="00690835" w:rsidRDefault="00690835" w:rsidP="00690835">
      <w:r>
        <w:t>Методы:</w:t>
      </w:r>
    </w:p>
    <w:p w:rsidR="00AA23CF" w:rsidRDefault="00690835" w:rsidP="00690835">
      <w:r>
        <w:t>- словесный (устное изложение, беседа, анализ музыкального произведения);</w:t>
      </w:r>
    </w:p>
    <w:p w:rsidR="00AA23CF" w:rsidRDefault="00690835" w:rsidP="00690835">
      <w:r>
        <w:t xml:space="preserve"> - наглядный (прослушивание музыкального материала, просмотр видеозаписи исполнения данного произведения, просмотр фотокопий репродукций картин, изображающих женские образы, сцены из сельской жизни для представления характера мелодии);</w:t>
      </w:r>
    </w:p>
    <w:p w:rsidR="00690835" w:rsidRDefault="00690835" w:rsidP="00690835">
      <w:r>
        <w:t xml:space="preserve"> - практический (работа над выразительностью в процессе исполнения произведения).</w:t>
      </w:r>
    </w:p>
    <w:p w:rsidR="00AA23CF" w:rsidRDefault="00AA23CF" w:rsidP="00690835"/>
    <w:p w:rsidR="00690835" w:rsidRDefault="00690835" w:rsidP="00690835">
      <w:r>
        <w:t>Структура урока:</w:t>
      </w:r>
    </w:p>
    <w:p w:rsidR="00690835" w:rsidRDefault="00690835" w:rsidP="00690835">
      <w:r>
        <w:t>Вступительная часть:</w:t>
      </w:r>
    </w:p>
    <w:p w:rsidR="00690835" w:rsidRDefault="00690835" w:rsidP="00690835">
      <w:r>
        <w:t>- сообщение цели и хода работы на уроке.</w:t>
      </w:r>
    </w:p>
    <w:p w:rsidR="00690835" w:rsidRDefault="00690835" w:rsidP="00690835">
      <w:r>
        <w:t>Основная часть:</w:t>
      </w:r>
    </w:p>
    <w:p w:rsidR="00690835" w:rsidRDefault="00690835" w:rsidP="00690835">
      <w:r>
        <w:t>- работа над произведением:</w:t>
      </w:r>
    </w:p>
    <w:p w:rsidR="00690835" w:rsidRDefault="00690835" w:rsidP="00690835">
      <w:r>
        <w:t>тема,</w:t>
      </w:r>
    </w:p>
    <w:p w:rsidR="00690835" w:rsidRDefault="00690835" w:rsidP="00690835">
      <w:r>
        <w:t>1 вариация,</w:t>
      </w:r>
    </w:p>
    <w:p w:rsidR="00690835" w:rsidRDefault="00690835" w:rsidP="00690835">
      <w:r>
        <w:t>2 вариация,</w:t>
      </w:r>
    </w:p>
    <w:p w:rsidR="00690835" w:rsidRDefault="00690835" w:rsidP="00690835">
      <w:r>
        <w:t>3 вариация.</w:t>
      </w:r>
    </w:p>
    <w:p w:rsidR="00690835" w:rsidRDefault="00690835" w:rsidP="00690835">
      <w:r>
        <w:t>Заключительная часть:</w:t>
      </w:r>
    </w:p>
    <w:p w:rsidR="00690835" w:rsidRDefault="00690835" w:rsidP="00690835">
      <w:r>
        <w:t>- итог урока;</w:t>
      </w:r>
    </w:p>
    <w:p w:rsidR="00690835" w:rsidRDefault="00690835" w:rsidP="00690835">
      <w:r>
        <w:t>- домашнее задание.</w:t>
      </w:r>
    </w:p>
    <w:p w:rsidR="00690835" w:rsidRDefault="00690835" w:rsidP="00690835">
      <w:proofErr w:type="spellStart"/>
      <w:r>
        <w:t>Учебно</w:t>
      </w:r>
      <w:proofErr w:type="spellEnd"/>
      <w:r>
        <w:t xml:space="preserve"> – методический комплекс:</w:t>
      </w:r>
    </w:p>
    <w:p w:rsidR="00690835" w:rsidRDefault="00AA23CF" w:rsidP="00690835">
      <w:r>
        <w:t xml:space="preserve">1. Фортепиано; 2. Ноутбук; 3.Иллюстрации(фотокопии </w:t>
      </w:r>
      <w:proofErr w:type="gramStart"/>
      <w:r>
        <w:t>картин,</w:t>
      </w:r>
      <w:r w:rsidR="00E13A23">
        <w:t xml:space="preserve"> </w:t>
      </w:r>
      <w:r>
        <w:t xml:space="preserve"> видеозаписи</w:t>
      </w:r>
      <w:proofErr w:type="gramEnd"/>
      <w:r>
        <w:t>,  нотный текст)</w:t>
      </w:r>
    </w:p>
    <w:p w:rsidR="00690835" w:rsidRDefault="00690835" w:rsidP="00690835"/>
    <w:p w:rsidR="00AA23CF" w:rsidRDefault="00AA23CF" w:rsidP="00690835">
      <w:r>
        <w:lastRenderedPageBreak/>
        <w:t>Методы:</w:t>
      </w:r>
    </w:p>
    <w:p w:rsidR="00690835" w:rsidRDefault="00E13A23" w:rsidP="00690835">
      <w:r>
        <w:t xml:space="preserve">1. </w:t>
      </w:r>
      <w:r w:rsidR="00690835">
        <w:t>Вступительная часть:</w:t>
      </w:r>
    </w:p>
    <w:p w:rsidR="00690835" w:rsidRDefault="00E13A23" w:rsidP="00690835">
      <w:r>
        <w:t>-</w:t>
      </w:r>
      <w:r w:rsidR="00690835">
        <w:t>цель и ход работы</w:t>
      </w:r>
      <w:r>
        <w:t>:</w:t>
      </w:r>
    </w:p>
    <w:p w:rsidR="00690835" w:rsidRDefault="00E13A23" w:rsidP="00690835">
      <w:r>
        <w:t xml:space="preserve"> </w:t>
      </w:r>
      <w:r w:rsidR="00690835">
        <w:t>Словесный, наглядный (наглядно-зрительный, наглядно-слуховой: проигрывание педагогом данного произведения, просмотр, прослушивание видеозаписи исполнения произведения, демонстрация фотокопий картин).</w:t>
      </w:r>
    </w:p>
    <w:p w:rsidR="00690835" w:rsidRDefault="00690835" w:rsidP="00690835"/>
    <w:p w:rsidR="00690835" w:rsidRDefault="00690835" w:rsidP="00690835">
      <w:r>
        <w:t>2.</w:t>
      </w:r>
      <w:r w:rsidR="00E13A23">
        <w:t xml:space="preserve"> Основная часть:</w:t>
      </w:r>
    </w:p>
    <w:p w:rsidR="00690835" w:rsidRDefault="00E13A23" w:rsidP="00690835">
      <w:r>
        <w:t xml:space="preserve"> -р</w:t>
      </w:r>
      <w:r w:rsidR="00690835">
        <w:t>абота над произведением</w:t>
      </w:r>
      <w:r>
        <w:t>:</w:t>
      </w:r>
    </w:p>
    <w:p w:rsidR="00E13A23" w:rsidRDefault="00690835" w:rsidP="00690835">
      <w:r>
        <w:t xml:space="preserve">Словесный, ритмический, </w:t>
      </w:r>
      <w:proofErr w:type="gramStart"/>
      <w:r>
        <w:t>а</w:t>
      </w:r>
      <w:r w:rsidR="00E13A23">
        <w:t xml:space="preserve">ртикуляционный: </w:t>
      </w:r>
      <w:r>
        <w:t xml:space="preserve"> многократное</w:t>
      </w:r>
      <w:proofErr w:type="gramEnd"/>
      <w:r>
        <w:t xml:space="preserve"> повторение, способ постепенного удлинения при работе над регулировкой звучност</w:t>
      </w:r>
      <w:r w:rsidR="00E13A23">
        <w:t>и, над выразительностью деталей;</w:t>
      </w:r>
    </w:p>
    <w:p w:rsidR="00690835" w:rsidRDefault="00E13A23" w:rsidP="00690835">
      <w:r>
        <w:t>м</w:t>
      </w:r>
      <w:r w:rsidR="00690835">
        <w:t>етоды для выучивания на память музыкального текста: мысленная игра, игра в медленном темпе, игра с опорных пунктов.</w:t>
      </w:r>
    </w:p>
    <w:p w:rsidR="00690835" w:rsidRDefault="00690835" w:rsidP="00690835"/>
    <w:p w:rsidR="00690835" w:rsidRDefault="00690835" w:rsidP="00690835">
      <w:r>
        <w:t>3.</w:t>
      </w:r>
      <w:r w:rsidR="00E13A23">
        <w:t xml:space="preserve"> Заключительная часть:</w:t>
      </w:r>
    </w:p>
    <w:p w:rsidR="00690835" w:rsidRDefault="00E13A23" w:rsidP="00690835">
      <w:r>
        <w:t>-</w:t>
      </w:r>
      <w:r w:rsidR="00690835">
        <w:t>итог урока;</w:t>
      </w:r>
    </w:p>
    <w:p w:rsidR="00690835" w:rsidRDefault="00E13A23" w:rsidP="00690835">
      <w:r>
        <w:t>-домашнее задание:</w:t>
      </w:r>
    </w:p>
    <w:p w:rsidR="00690835" w:rsidRDefault="00690835" w:rsidP="00690835">
      <w:r>
        <w:t>Словесный, наглядный.</w:t>
      </w:r>
    </w:p>
    <w:p w:rsidR="00690835" w:rsidRDefault="00690835" w:rsidP="00690835"/>
    <w:p w:rsidR="00690835" w:rsidRDefault="00690835" w:rsidP="00690835">
      <w:r>
        <w:t>Ход урока:</w:t>
      </w:r>
    </w:p>
    <w:p w:rsidR="00690835" w:rsidRDefault="00690835" w:rsidP="00690835">
      <w:r>
        <w:t>Вступительная часть.</w:t>
      </w:r>
    </w:p>
    <w:p w:rsidR="00690835" w:rsidRDefault="00690835" w:rsidP="00690835">
      <w:r>
        <w:t>Изучение произведений крупной формы позволяют учащимся осознать основы и закономерности строения и развития музыкального материала, стилевые особенности эпох. Специфическая особенность фортепианного обучения заключается в том, что мыслительная деятельность протекает в процессе исполнительского освоения произведения, когда учащийся не только умозрительно, но и посредством практических действий оперирует музыкальным материалом. Работа над произведением - определение технических трудностей и необходимых пианистических приемов для их преодоления, создание исполнительского замысла и подходы к его реализации, работа над выразительностью исполнения - все это связано с логическим познанием самого процесса исполнения, способами приобретения пианистического мастерства.</w:t>
      </w:r>
    </w:p>
    <w:p w:rsidR="00E13A23" w:rsidRDefault="00E13A23" w:rsidP="00690835"/>
    <w:p w:rsidR="00690835" w:rsidRDefault="00690835" w:rsidP="00690835">
      <w:r>
        <w:t>Основная часть.</w:t>
      </w:r>
    </w:p>
    <w:p w:rsidR="00690835" w:rsidRDefault="00690835" w:rsidP="00690835">
      <w:r>
        <w:t>Работа над произведением.</w:t>
      </w:r>
    </w:p>
    <w:p w:rsidR="00690835" w:rsidRDefault="00690835" w:rsidP="00690835">
      <w:r>
        <w:t>Прослушивание и просмотр видео и фотоматериала.</w:t>
      </w:r>
    </w:p>
    <w:p w:rsidR="00690835" w:rsidRDefault="00690835" w:rsidP="00690835">
      <w:r>
        <w:t>Исполнение произведения ученицей.</w:t>
      </w:r>
    </w:p>
    <w:p w:rsidR="00690835" w:rsidRDefault="00690835" w:rsidP="00690835"/>
    <w:p w:rsidR="00690835" w:rsidRDefault="00690835" w:rsidP="00690835">
      <w:r>
        <w:lastRenderedPageBreak/>
        <w:t xml:space="preserve">Тема. Сложна для исполнения. Нелегко добиться совершенного </w:t>
      </w:r>
      <w:proofErr w:type="spellStart"/>
      <w:r>
        <w:t>legato</w:t>
      </w:r>
      <w:proofErr w:type="spellEnd"/>
      <w:r>
        <w:t>. Необходимо научиться слышать длинную фразу, вести мелодическую линию, почувствовать образ и широту мелодии (слушаем оригинал русской песни «</w:t>
      </w:r>
      <w:proofErr w:type="spellStart"/>
      <w:r>
        <w:t>Катеринушка</w:t>
      </w:r>
      <w:proofErr w:type="spellEnd"/>
      <w:r>
        <w:t>»). Добиваемся целостности в исполнении мелодической линии.</w:t>
      </w:r>
    </w:p>
    <w:p w:rsidR="00690835" w:rsidRDefault="00690835" w:rsidP="00690835">
      <w:r>
        <w:t xml:space="preserve">1 вариация. Имеет полифоническое строение. Тема проходит в басу, рельефно выделяясь на фоне верхнего голоса. При </w:t>
      </w:r>
      <w:proofErr w:type="spellStart"/>
      <w:r>
        <w:t>проучивании</w:t>
      </w:r>
      <w:proofErr w:type="spellEnd"/>
      <w:r>
        <w:t xml:space="preserve"> вариации - один голос поем, другой играем. Добиваемся выразительного исполнения.</w:t>
      </w:r>
    </w:p>
    <w:p w:rsidR="00690835" w:rsidRDefault="00690835" w:rsidP="00690835">
      <w:r>
        <w:t xml:space="preserve">2 вариация. Канон - мужественный, энергичный. Принцип </w:t>
      </w:r>
      <w:proofErr w:type="spellStart"/>
      <w:r>
        <w:t>проучивания</w:t>
      </w:r>
      <w:proofErr w:type="spellEnd"/>
      <w:r>
        <w:t xml:space="preserve"> тот же: один голос поем, другой - играем и наоборот. Добиваемся умения слышать параллельные голоса.</w:t>
      </w:r>
    </w:p>
    <w:p w:rsidR="00690835" w:rsidRDefault="00690835" w:rsidP="00690835">
      <w:r>
        <w:t xml:space="preserve">3 вариация. Фактурная, сложна в пианистическом отношении. Проучиваем в медленном темпе крепкими пальцами, двойными репетициями, разбиваем пассажи на звенья, постепенно их объединяем. Середину проучиваем различными способами - отдельно правую руку замахом, второй голос </w:t>
      </w:r>
      <w:proofErr w:type="spellStart"/>
      <w:r>
        <w:t>пропеваем</w:t>
      </w:r>
      <w:proofErr w:type="spellEnd"/>
      <w:r>
        <w:t xml:space="preserve">, ведущий голос играем весом руки «тяжело», звуки сопровождения «мягко переступающими» пальцами, на </w:t>
      </w:r>
      <w:proofErr w:type="spellStart"/>
      <w:r>
        <w:t>staccato</w:t>
      </w:r>
      <w:proofErr w:type="spellEnd"/>
      <w:r>
        <w:t>, руку собираем к 5 пальцу. В конце вариации появляется тема в сокращении на фоне аккордов. Необходимо распределить вес в пальцах, чтобы звучание было естественным и звуки темы не потерялись в аккордах. Также для выразительного исполнения важную роль играет развитие образа, педаль, цезуры, темп в произведении. Добиваемся создания целостного образа.</w:t>
      </w:r>
    </w:p>
    <w:p w:rsidR="00690835" w:rsidRDefault="00690835" w:rsidP="00690835">
      <w:r>
        <w:t>Исполняем произведение полностью с учетом отработанных трудностей, технических моментов, нюансов динамики, штрихов.</w:t>
      </w:r>
    </w:p>
    <w:p w:rsidR="007229D5" w:rsidRPr="007229D5" w:rsidRDefault="007229D5" w:rsidP="00690835">
      <w:pPr>
        <w:rPr>
          <w:sz w:val="32"/>
          <w:szCs w:val="32"/>
        </w:rPr>
      </w:pPr>
    </w:p>
    <w:p w:rsidR="00690835" w:rsidRDefault="00690835" w:rsidP="00690835">
      <w:r>
        <w:t>Заключительная часть.</w:t>
      </w:r>
    </w:p>
    <w:p w:rsidR="00690835" w:rsidRDefault="00690835" w:rsidP="00690835">
      <w:r>
        <w:t>Итог урока.</w:t>
      </w:r>
    </w:p>
    <w:p w:rsidR="00690835" w:rsidRDefault="00690835" w:rsidP="00690835">
      <w:r>
        <w:t>После</w:t>
      </w:r>
      <w:r w:rsidR="007229D5">
        <w:t xml:space="preserve"> исполнения </w:t>
      </w:r>
      <w:proofErr w:type="gramStart"/>
      <w:r w:rsidR="007229D5">
        <w:t>произведения  с</w:t>
      </w:r>
      <w:proofErr w:type="gramEnd"/>
      <w:r w:rsidR="007229D5">
        <w:t xml:space="preserve"> ученицей рассуждаем</w:t>
      </w:r>
      <w:r>
        <w:t xml:space="preserve"> над вопросами: что происходит с основным образом, его характером, темпом, какую роль играют цезуры, динамические оттенки, тембр, ритм. В чем особенность русской музыки.</w:t>
      </w:r>
    </w:p>
    <w:p w:rsidR="00690835" w:rsidRDefault="00690835" w:rsidP="00690835">
      <w:r>
        <w:t>Таким образом - средства музыкальной выразительности самым непосредственным образом влияют на характер музыкального произведения, развитие художественного образа.</w:t>
      </w:r>
    </w:p>
    <w:p w:rsidR="00690835" w:rsidRDefault="007229D5" w:rsidP="00690835">
      <w:r>
        <w:t>При изучении произведения ученица</w:t>
      </w:r>
      <w:r w:rsidR="00690835">
        <w:t xml:space="preserve"> осознает стилевые особенности русской музыки, проникает в понимание интонации, полифонии, осознает музыкально-исполнительские особенности, соотношение темпов, метро -ритмические особенности.</w:t>
      </w:r>
    </w:p>
    <w:p w:rsidR="00690835" w:rsidRDefault="00690835" w:rsidP="00690835">
      <w:r>
        <w:t>Домашнее задание:</w:t>
      </w:r>
    </w:p>
    <w:p w:rsidR="00690835" w:rsidRDefault="00690835" w:rsidP="00690835">
      <w:r>
        <w:t>отработать каждый раздел в произведении предложенными приемами, достичь целостности мелодической линии, поработать над развитием образа.</w:t>
      </w:r>
    </w:p>
    <w:p w:rsidR="00690835" w:rsidRDefault="00690835" w:rsidP="00690835"/>
    <w:p w:rsidR="00690835" w:rsidRDefault="00690835" w:rsidP="00690835"/>
    <w:p w:rsidR="00690835" w:rsidRDefault="00690835" w:rsidP="00690835"/>
    <w:p w:rsidR="00690835" w:rsidRDefault="00690835" w:rsidP="00690835"/>
    <w:p w:rsidR="00690835" w:rsidRDefault="00690835" w:rsidP="00690835"/>
    <w:p w:rsidR="007229D5" w:rsidRDefault="007229D5" w:rsidP="00690835"/>
    <w:p w:rsidR="00690835" w:rsidRDefault="00690835" w:rsidP="00690835"/>
    <w:p w:rsidR="007229D5" w:rsidRDefault="00690835" w:rsidP="00690835">
      <w:r>
        <w:t>Список литературы:</w:t>
      </w:r>
    </w:p>
    <w:p w:rsidR="007229D5" w:rsidRDefault="00690835" w:rsidP="00690835">
      <w:r>
        <w:t>Алексеев А.Д. Методика обучения игре на фортепиано. - М., 1961.</w:t>
      </w:r>
    </w:p>
    <w:p w:rsidR="00690835" w:rsidRDefault="00690835" w:rsidP="00690835">
      <w:r>
        <w:t>Теплов Б.М. Психология музы</w:t>
      </w:r>
      <w:r w:rsidR="007229D5">
        <w:t xml:space="preserve">кальных способностей. // </w:t>
      </w:r>
      <w:proofErr w:type="spellStart"/>
      <w:r w:rsidR="007229D5">
        <w:t>Избр</w:t>
      </w:r>
      <w:proofErr w:type="spellEnd"/>
      <w:r w:rsidR="007229D5">
        <w:t>. т</w:t>
      </w:r>
      <w:r>
        <w:t>руды в 2-х томах. М., 1985.</w:t>
      </w:r>
    </w:p>
    <w:p w:rsidR="00690835" w:rsidRDefault="00690835" w:rsidP="00690835">
      <w:r>
        <w:t>Цыпин Г.М. Обучение игре на фортепиано. - М., 1984.</w:t>
      </w:r>
    </w:p>
    <w:p w:rsidR="00690835" w:rsidRDefault="00690835" w:rsidP="00690835">
      <w:proofErr w:type="spellStart"/>
      <w:r>
        <w:t>Тагильцева</w:t>
      </w:r>
      <w:proofErr w:type="spellEnd"/>
      <w:r>
        <w:t xml:space="preserve"> Н.Н. Художественное восприятие музыкального искусства и развитие самосознания у детей. - М., 2002.</w:t>
      </w:r>
    </w:p>
    <w:p w:rsidR="00690835" w:rsidRDefault="00690835" w:rsidP="00690835">
      <w:r>
        <w:t xml:space="preserve">Нотный материал: С. </w:t>
      </w:r>
      <w:proofErr w:type="spellStart"/>
      <w:r>
        <w:t>Майкапар</w:t>
      </w:r>
      <w:proofErr w:type="spellEnd"/>
      <w:r>
        <w:t xml:space="preserve"> «Вариации на русскую тему».</w:t>
      </w:r>
    </w:p>
    <w:p w:rsidR="00A51DA8" w:rsidRDefault="00A51DA8"/>
    <w:sectPr w:rsidR="00A5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5"/>
    <w:rsid w:val="00690835"/>
    <w:rsid w:val="007229D5"/>
    <w:rsid w:val="00821F0C"/>
    <w:rsid w:val="00A51DA8"/>
    <w:rsid w:val="00AA23CF"/>
    <w:rsid w:val="00DC3AA0"/>
    <w:rsid w:val="00E1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029F-AD40-4EC9-A13B-4064260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2018-05-22T19:06:00Z</cp:lastPrinted>
  <dcterms:created xsi:type="dcterms:W3CDTF">2018-05-22T19:05:00Z</dcterms:created>
  <dcterms:modified xsi:type="dcterms:W3CDTF">2019-12-04T14:17:00Z</dcterms:modified>
</cp:coreProperties>
</file>