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C2" w:rsidRPr="008E3CC2" w:rsidRDefault="008E3CC2" w:rsidP="008C55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                       </w:t>
      </w:r>
      <w:r w:rsidRPr="008E3CC2">
        <w:rPr>
          <w:rFonts w:ascii="TimesNewRomanPS-BoldMT" w:hAnsi="TimesNewRomanPS-BoldMT" w:cs="TimesNewRomanPS-BoldMT"/>
          <w:bCs/>
        </w:rPr>
        <w:t>Приложение к ООП ООО</w:t>
      </w:r>
    </w:p>
    <w:p w:rsidR="008E3CC2" w:rsidRDefault="008E3CC2" w:rsidP="008C55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8C5548" w:rsidRPr="00AF4565" w:rsidRDefault="008C5548" w:rsidP="008C55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AF4565">
        <w:rPr>
          <w:rFonts w:ascii="TimesNewRomanPS-BoldMT" w:hAnsi="TimesNewRomanPS-BoldMT" w:cs="TimesNewRomanPS-BoldMT"/>
          <w:b/>
          <w:bCs/>
        </w:rPr>
        <w:t>Муниципальное бюджетное общеобразовательное учреждение</w:t>
      </w:r>
    </w:p>
    <w:p w:rsidR="008C5548" w:rsidRPr="00AF4565" w:rsidRDefault="008C5548" w:rsidP="008C55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AF4565">
        <w:rPr>
          <w:rFonts w:ascii="TimesNewRomanPS-BoldMT" w:hAnsi="TimesNewRomanPS-BoldMT" w:cs="TimesNewRomanPS-BoldMT"/>
          <w:b/>
          <w:bCs/>
        </w:rPr>
        <w:t>«</w:t>
      </w:r>
      <w:proofErr w:type="spellStart"/>
      <w:r w:rsidRPr="00AF4565">
        <w:rPr>
          <w:rFonts w:ascii="TimesNewRomanPS-BoldMT" w:hAnsi="TimesNewRomanPS-BoldMT" w:cs="TimesNewRomanPS-BoldMT"/>
          <w:b/>
          <w:bCs/>
        </w:rPr>
        <w:t>Дрезненская</w:t>
      </w:r>
      <w:proofErr w:type="spellEnd"/>
      <w:r w:rsidRPr="00AF4565">
        <w:rPr>
          <w:rFonts w:ascii="TimesNewRomanPS-BoldMT" w:hAnsi="TimesNewRomanPS-BoldMT" w:cs="TimesNewRomanPS-BoldMT"/>
          <w:b/>
          <w:bCs/>
        </w:rPr>
        <w:t xml:space="preserve"> средняя общеобразовательная школа №1»</w:t>
      </w:r>
    </w:p>
    <w:p w:rsidR="008C5548" w:rsidRPr="00AF4565" w:rsidRDefault="00CF3DCE" w:rsidP="008C554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городского округа </w:t>
      </w:r>
      <w:r w:rsidR="008E3CC2">
        <w:rPr>
          <w:rFonts w:ascii="TimesNewRomanPSMT" w:hAnsi="TimesNewRomanPSMT" w:cs="TimesNewRomanPSMT"/>
          <w:b/>
          <w:bCs/>
        </w:rPr>
        <w:t>Ликино-Дулёво</w:t>
      </w:r>
    </w:p>
    <w:p w:rsidR="006B3680" w:rsidRDefault="006B3680" w:rsidP="008C554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CA2F29" w:rsidRDefault="00CA2F29" w:rsidP="008C554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080026" w:rsidRPr="00E04D10" w:rsidRDefault="00080026" w:rsidP="00080026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</w:rPr>
      </w:pPr>
      <w:r w:rsidRPr="00E04D10">
        <w:rPr>
          <w:rFonts w:ascii="TimesNewRomanPS-BoldItalicMT" w:hAnsi="TimesNewRomanPS-BoldItalicMT" w:cs="TimesNewRomanPS-BoldItalicMT"/>
          <w:b/>
          <w:bCs/>
        </w:rPr>
        <w:t>УТВЕРЖДАЮ</w:t>
      </w:r>
    </w:p>
    <w:p w:rsidR="00080026" w:rsidRPr="00E04D10" w:rsidRDefault="00080026" w:rsidP="00080026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</w:rPr>
      </w:pPr>
      <w:r w:rsidRPr="00E04D10">
        <w:rPr>
          <w:rFonts w:ascii="TimesNewRomanPS-BoldItalicMT" w:hAnsi="TimesNewRomanPS-BoldItalicMT" w:cs="TimesNewRomanPS-BoldItalicMT"/>
        </w:rPr>
        <w:t xml:space="preserve">Директор МБОУ </w:t>
      </w:r>
      <w:r w:rsidRPr="00E04D10">
        <w:rPr>
          <w:rFonts w:ascii="TimesNewRomanPS-BoldMT" w:hAnsi="TimesNewRomanPS-BoldMT" w:cs="TimesNewRomanPS-BoldMT"/>
        </w:rPr>
        <w:t>«</w:t>
      </w:r>
      <w:proofErr w:type="spellStart"/>
      <w:r w:rsidRPr="00E04D10">
        <w:rPr>
          <w:rFonts w:ascii="TimesNewRomanPS-BoldMT" w:hAnsi="TimesNewRomanPS-BoldMT" w:cs="TimesNewRomanPS-BoldMT"/>
        </w:rPr>
        <w:t>Дрезненская</w:t>
      </w:r>
      <w:proofErr w:type="spellEnd"/>
    </w:p>
    <w:p w:rsidR="00080026" w:rsidRPr="00E04D10" w:rsidRDefault="00080026" w:rsidP="00080026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</w:rPr>
      </w:pPr>
      <w:r w:rsidRPr="00E04D10">
        <w:rPr>
          <w:rFonts w:ascii="TimesNewRomanPS-BoldMT" w:hAnsi="TimesNewRomanPS-BoldMT" w:cs="TimesNewRomanPS-BoldMT"/>
        </w:rPr>
        <w:t xml:space="preserve"> средняя общеобразовательная школа №1»</w:t>
      </w:r>
    </w:p>
    <w:p w:rsidR="00080026" w:rsidRPr="00E04D10" w:rsidRDefault="00080026" w:rsidP="00080026">
      <w:pPr>
        <w:autoSpaceDE w:val="0"/>
        <w:autoSpaceDN w:val="0"/>
        <w:adjustRightInd w:val="0"/>
        <w:jc w:val="right"/>
        <w:rPr>
          <w:rFonts w:ascii="TimesNewRomanPS-BoldItalicMT" w:hAnsi="TimesNewRomanPS-BoldItalicMT" w:cs="TimesNewRomanPS-BoldItalicMT"/>
          <w:b/>
          <w:bCs/>
        </w:rPr>
      </w:pPr>
    </w:p>
    <w:p w:rsidR="00080026" w:rsidRPr="00E04D10" w:rsidRDefault="00080026" w:rsidP="00080026">
      <w:pPr>
        <w:autoSpaceDE w:val="0"/>
        <w:autoSpaceDN w:val="0"/>
        <w:adjustRightInd w:val="0"/>
        <w:jc w:val="right"/>
        <w:rPr>
          <w:rFonts w:ascii="TimesNewRomanPS-ItalicMT Cyr" w:hAnsi="TimesNewRomanPS-ItalicMT Cyr" w:cs="TimesNewRomanPS-ItalicMT Cyr"/>
        </w:rPr>
      </w:pPr>
      <w:r w:rsidRPr="00E04D10">
        <w:rPr>
          <w:rFonts w:ascii="TimesNewRomanPS-ItalicMT" w:hAnsi="TimesNewRomanPS-ItalicMT" w:cs="TimesNewRomanPS-ItalicMT"/>
        </w:rPr>
        <w:t xml:space="preserve">______________ </w:t>
      </w:r>
      <w:r w:rsidRPr="00E04D10">
        <w:rPr>
          <w:rFonts w:ascii="TimesNewRomanPS-ItalicMT Cyr" w:hAnsi="TimesNewRomanPS-ItalicMT Cyr" w:cs="TimesNewRomanPS-ItalicMT Cyr"/>
        </w:rPr>
        <w:t>Дегтярева И.Б.</w:t>
      </w:r>
    </w:p>
    <w:p w:rsidR="00080026" w:rsidRPr="00E04D10" w:rsidRDefault="00080026" w:rsidP="00080026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</w:rPr>
      </w:pPr>
      <w:r w:rsidRPr="00E04D10">
        <w:rPr>
          <w:rFonts w:ascii="TimesNewRomanPS-ItalicMT Cyr" w:hAnsi="TimesNewRomanPS-ItalicMT Cyr" w:cs="TimesNewRomanPS-ItalicMT Cyr"/>
        </w:rPr>
        <w:t>приказ № 348/3 от 30.08.2019г.</w:t>
      </w:r>
    </w:p>
    <w:p w:rsidR="00080026" w:rsidRPr="00320EB8" w:rsidRDefault="00080026" w:rsidP="00080026">
      <w:pPr>
        <w:autoSpaceDE w:val="0"/>
        <w:autoSpaceDN w:val="0"/>
        <w:adjustRightInd w:val="0"/>
        <w:jc w:val="right"/>
        <w:rPr>
          <w:rFonts w:ascii="TimesNewRomanPS-ItalicMT" w:hAnsi="TimesNewRomanPS-ItalicMT" w:cs="TimesNewRomanPS-ItalicMT"/>
        </w:rPr>
      </w:pPr>
    </w:p>
    <w:p w:rsidR="00080026" w:rsidRPr="00320EB8" w:rsidRDefault="00080026" w:rsidP="0008002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Theme="minorHAnsi" w:hAnsiTheme="minorHAnsi" w:cs="TimesNewRomanPS-ItalicMT"/>
        </w:rPr>
        <w:t xml:space="preserve">               </w:t>
      </w:r>
      <w:r>
        <w:rPr>
          <w:rFonts w:ascii="TimesNewRomanPS-BoldItalicMT" w:hAnsi="TimesNewRomanPS-BoldItalicMT" w:cs="TimesNewRomanPS-BoldItalicMT"/>
          <w:b/>
          <w:bCs/>
          <w:sz w:val="20"/>
          <w:szCs w:val="20"/>
        </w:rPr>
        <w:t xml:space="preserve">                                                            </w:t>
      </w:r>
      <w:r w:rsidRPr="00320EB8">
        <w:rPr>
          <w:rFonts w:ascii="TimesNewRomanPS-BoldItalicMT" w:hAnsi="TimesNewRomanPS-BoldItalicMT" w:cs="TimesNewRomanPS-BoldItalicMT"/>
          <w:b/>
          <w:bCs/>
          <w:sz w:val="20"/>
          <w:szCs w:val="20"/>
        </w:rPr>
        <w:t>М.П</w:t>
      </w:r>
      <w:r>
        <w:rPr>
          <w:rFonts w:ascii="TimesNewRomanPS-BoldItalicMT" w:hAnsi="TimesNewRomanPS-BoldItalicMT" w:cs="TimesNewRomanPS-BoldItalicMT"/>
          <w:b/>
          <w:bCs/>
          <w:sz w:val="20"/>
          <w:szCs w:val="20"/>
        </w:rPr>
        <w:t>.</w:t>
      </w:r>
    </w:p>
    <w:p w:rsidR="00080026" w:rsidRDefault="00080026" w:rsidP="0008002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</w:p>
    <w:p w:rsidR="008C5548" w:rsidRDefault="008C5548" w:rsidP="00B53C9C">
      <w:pPr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 w:rsidRPr="00AF4565">
        <w:rPr>
          <w:rFonts w:ascii="TimesNewRomanPS-BoldMT" w:hAnsi="TimesNewRomanPS-BoldMT" w:cs="TimesNewRomanPS-BoldMT"/>
          <w:b/>
          <w:bCs/>
          <w:sz w:val="48"/>
          <w:szCs w:val="48"/>
        </w:rPr>
        <w:t>Рабочая программа</w:t>
      </w:r>
    </w:p>
    <w:p w:rsidR="00DB5E67" w:rsidRDefault="00DB5E67" w:rsidP="00B53C9C">
      <w:pPr>
        <w:jc w:val="center"/>
        <w:rPr>
          <w:b/>
          <w:sz w:val="40"/>
          <w:szCs w:val="40"/>
        </w:rPr>
      </w:pPr>
      <w:r w:rsidRPr="00DB5E67">
        <w:rPr>
          <w:b/>
          <w:sz w:val="40"/>
          <w:szCs w:val="40"/>
        </w:rPr>
        <w:t xml:space="preserve">по </w:t>
      </w:r>
      <w:r w:rsidR="00CF3DCE">
        <w:rPr>
          <w:b/>
          <w:sz w:val="40"/>
          <w:szCs w:val="40"/>
        </w:rPr>
        <w:t>математике</w:t>
      </w:r>
    </w:p>
    <w:p w:rsidR="00DB79FF" w:rsidRDefault="006D3EBA" w:rsidP="00B53C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(базовый уровень)</w:t>
      </w:r>
    </w:p>
    <w:p w:rsidR="00080026" w:rsidRPr="001A3ED9" w:rsidRDefault="00080026" w:rsidP="00B53C9C">
      <w:pPr>
        <w:jc w:val="center"/>
        <w:rPr>
          <w:b/>
          <w:sz w:val="40"/>
          <w:szCs w:val="40"/>
        </w:rPr>
      </w:pPr>
    </w:p>
    <w:p w:rsidR="008C5548" w:rsidRPr="00AF4565" w:rsidRDefault="00DB0752" w:rsidP="00B53C9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5</w:t>
      </w:r>
      <w:r w:rsidR="00B51B50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</w:t>
      </w:r>
      <w:r w:rsidR="000B7B10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«Г» </w:t>
      </w:r>
      <w:r w:rsidR="00DB79FF">
        <w:rPr>
          <w:rFonts w:ascii="TimesNewRomanPS-BoldMT" w:hAnsi="TimesNewRomanPS-BoldMT" w:cs="TimesNewRomanPS-BoldMT"/>
          <w:b/>
          <w:bCs/>
          <w:sz w:val="48"/>
          <w:szCs w:val="48"/>
        </w:rPr>
        <w:t>класс</w:t>
      </w:r>
    </w:p>
    <w:p w:rsidR="008C5548" w:rsidRDefault="008C5548" w:rsidP="00B53C9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DB5E67" w:rsidRDefault="00DB5E67" w:rsidP="00CF3DC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</w:p>
    <w:p w:rsidR="008C5548" w:rsidRDefault="008C5548" w:rsidP="008C554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</w:t>
      </w:r>
      <w:r w:rsidRPr="00AF4565">
        <w:rPr>
          <w:rFonts w:ascii="TimesNewRomanPSMT" w:hAnsi="TimesNewRomanPSMT" w:cs="TimesNewRomanPSMT"/>
          <w:sz w:val="28"/>
          <w:szCs w:val="28"/>
        </w:rPr>
        <w:t>Составитель:</w:t>
      </w:r>
    </w:p>
    <w:p w:rsidR="008C5548" w:rsidRPr="00AF4565" w:rsidRDefault="00DB79FF" w:rsidP="00DB79F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</w:t>
      </w:r>
      <w:r w:rsidR="00DB0752">
        <w:rPr>
          <w:rFonts w:ascii="TimesNewRomanPSMT" w:hAnsi="TimesNewRomanPSMT" w:cs="TimesNewRomanPSMT"/>
          <w:sz w:val="28"/>
          <w:szCs w:val="28"/>
        </w:rPr>
        <w:t>Астафьева Светлана Васильевна</w:t>
      </w:r>
      <w:r w:rsidR="008C5548">
        <w:rPr>
          <w:rFonts w:ascii="TimesNewRomanPSMT" w:hAnsi="TimesNewRomanPSMT" w:cs="TimesNewRomanPSMT"/>
          <w:sz w:val="28"/>
          <w:szCs w:val="28"/>
        </w:rPr>
        <w:t xml:space="preserve">, </w:t>
      </w:r>
    </w:p>
    <w:p w:rsidR="008C5548" w:rsidRPr="00DB0752" w:rsidRDefault="008C5548" w:rsidP="00DB075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</w:t>
      </w:r>
      <w:r w:rsidR="00DB79FF"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DB0752">
        <w:rPr>
          <w:rFonts w:ascii="TimesNewRomanPSMT" w:hAnsi="TimesNewRomanPSMT" w:cs="TimesNewRomanPSMT"/>
          <w:sz w:val="28"/>
          <w:szCs w:val="28"/>
        </w:rPr>
        <w:t xml:space="preserve">      </w:t>
      </w:r>
      <w:r>
        <w:rPr>
          <w:rFonts w:ascii="TimesNewRomanPSMT" w:hAnsi="TimesNewRomanPSMT" w:cs="TimesNewRomanPSMT"/>
          <w:sz w:val="28"/>
          <w:szCs w:val="28"/>
        </w:rPr>
        <w:t xml:space="preserve">учитель </w:t>
      </w:r>
      <w:r w:rsidR="00DB0752">
        <w:rPr>
          <w:rFonts w:ascii="TimesNewRomanPSMT" w:hAnsi="TimesNewRomanPSMT" w:cs="TimesNewRomanPSMT"/>
          <w:sz w:val="28"/>
          <w:szCs w:val="28"/>
        </w:rPr>
        <w:t xml:space="preserve">математики   </w:t>
      </w:r>
    </w:p>
    <w:p w:rsidR="008C5548" w:rsidRDefault="008C5548" w:rsidP="008C5548">
      <w:pPr>
        <w:rPr>
          <w:rFonts w:ascii="TimesNewRomanPSMT" w:hAnsi="TimesNewRomanPSMT" w:cs="TimesNewRomanPSMT"/>
          <w:sz w:val="20"/>
          <w:szCs w:val="20"/>
        </w:rPr>
      </w:pPr>
    </w:p>
    <w:p w:rsidR="008C5548" w:rsidRDefault="008C5548" w:rsidP="008C5548">
      <w:pPr>
        <w:rPr>
          <w:rFonts w:ascii="TimesNewRomanPSMT" w:hAnsi="TimesNewRomanPSMT" w:cs="TimesNewRomanPSMT"/>
          <w:sz w:val="20"/>
          <w:szCs w:val="20"/>
        </w:rPr>
      </w:pPr>
    </w:p>
    <w:p w:rsidR="00DB0752" w:rsidRDefault="00DB0752" w:rsidP="008C5548">
      <w:pPr>
        <w:rPr>
          <w:rFonts w:ascii="TimesNewRomanPSMT" w:hAnsi="TimesNewRomanPSMT" w:cs="TimesNewRomanPSMT"/>
          <w:sz w:val="20"/>
          <w:szCs w:val="20"/>
        </w:rPr>
      </w:pPr>
    </w:p>
    <w:p w:rsidR="00DB0752" w:rsidRDefault="00DB0752" w:rsidP="008C5548">
      <w:pPr>
        <w:rPr>
          <w:rFonts w:ascii="TimesNewRomanPSMT" w:hAnsi="TimesNewRomanPSMT" w:cs="TimesNewRomanPSMT"/>
          <w:sz w:val="20"/>
          <w:szCs w:val="20"/>
        </w:rPr>
      </w:pPr>
    </w:p>
    <w:p w:rsidR="00DB0752" w:rsidRDefault="00DB0752" w:rsidP="008C5548">
      <w:pPr>
        <w:rPr>
          <w:rFonts w:ascii="TimesNewRomanPSMT" w:hAnsi="TimesNewRomanPSMT" w:cs="TimesNewRomanPSMT"/>
          <w:sz w:val="20"/>
          <w:szCs w:val="20"/>
        </w:rPr>
      </w:pPr>
    </w:p>
    <w:p w:rsidR="008C5548" w:rsidRDefault="00DB0752" w:rsidP="008C5548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</w:t>
      </w:r>
    </w:p>
    <w:p w:rsidR="001A3ED9" w:rsidRDefault="00DB79FF" w:rsidP="00CF3DCE">
      <w:pPr>
        <w:jc w:val="center"/>
        <w:rPr>
          <w:rFonts w:ascii="TimesNewRomanPSMT" w:hAnsi="TimesNewRomanPSMT" w:cs="TimesNewRomanPSMT"/>
        </w:rPr>
      </w:pPr>
      <w:r w:rsidRPr="00DB79FF">
        <w:rPr>
          <w:rFonts w:ascii="TimesNewRomanPSMT" w:hAnsi="TimesNewRomanPSMT" w:cs="TimesNewRomanPSMT"/>
        </w:rPr>
        <w:t>201</w:t>
      </w:r>
      <w:r w:rsidR="00CF3DCE">
        <w:rPr>
          <w:rFonts w:ascii="TimesNewRomanPSMT" w:hAnsi="TimesNewRomanPSMT" w:cs="TimesNewRomanPSMT"/>
        </w:rPr>
        <w:t>9</w:t>
      </w:r>
      <w:r w:rsidRPr="00DB79FF">
        <w:rPr>
          <w:rFonts w:ascii="TimesNewRomanPSMT" w:hAnsi="TimesNewRomanPSMT" w:cs="TimesNewRomanPSMT"/>
        </w:rPr>
        <w:t xml:space="preserve"> год</w:t>
      </w:r>
    </w:p>
    <w:p w:rsidR="006B3680" w:rsidRDefault="006B3680" w:rsidP="00CF3DCE">
      <w:pPr>
        <w:jc w:val="center"/>
        <w:rPr>
          <w:rFonts w:ascii="TimesNewRomanPSMT" w:hAnsi="TimesNewRomanPSMT" w:cs="TimesNewRomanPSMT"/>
        </w:rPr>
      </w:pPr>
    </w:p>
    <w:p w:rsidR="00CA2F29" w:rsidRDefault="00CA2F29" w:rsidP="00CF3DCE">
      <w:pPr>
        <w:jc w:val="center"/>
        <w:rPr>
          <w:rFonts w:ascii="TimesNewRomanPSMT" w:hAnsi="TimesNewRomanPSMT" w:cs="TimesNewRomanPSMT"/>
        </w:rPr>
      </w:pPr>
    </w:p>
    <w:p w:rsidR="006B3680" w:rsidRPr="00CF3DCE" w:rsidRDefault="006B3680" w:rsidP="00CF3DCE">
      <w:pPr>
        <w:jc w:val="center"/>
        <w:rPr>
          <w:rFonts w:ascii="TimesNewRomanPSMT" w:hAnsi="TimesNewRomanPSMT" w:cs="TimesNewRomanPSMT"/>
        </w:rPr>
      </w:pPr>
    </w:p>
    <w:p w:rsidR="00CF3DCE" w:rsidRPr="006B3680" w:rsidRDefault="00CF3DCE" w:rsidP="00CF3D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B3680">
        <w:rPr>
          <w:rFonts w:ascii="Times New Roman" w:hAnsi="Times New Roman"/>
          <w:b/>
          <w:sz w:val="28"/>
          <w:szCs w:val="28"/>
        </w:rPr>
        <w:t>Планируемые результаты изучения программы</w:t>
      </w:r>
    </w:p>
    <w:p w:rsidR="00CF3DCE" w:rsidRDefault="00CF3DCE" w:rsidP="00CF3DCE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Л</w:t>
      </w:r>
      <w:r w:rsidRPr="00405272">
        <w:rPr>
          <w:b/>
          <w:bCs/>
          <w:color w:val="000000"/>
        </w:rPr>
        <w:t>ичностные результаты</w:t>
      </w:r>
    </w:p>
    <w:p w:rsidR="00DB0752" w:rsidRPr="00C14775" w:rsidRDefault="00DB0752" w:rsidP="00DB0752">
      <w:pPr>
        <w:ind w:left="-142" w:firstLine="567"/>
        <w:jc w:val="both"/>
        <w:rPr>
          <w:color w:val="000000"/>
        </w:rPr>
      </w:pPr>
      <w:r w:rsidRPr="00C14775">
        <w:rPr>
          <w:b/>
          <w:color w:val="000000"/>
        </w:rPr>
        <w:t>Личностными результатами</w:t>
      </w:r>
      <w:r w:rsidRPr="00C14775">
        <w:rPr>
          <w:color w:val="000000"/>
        </w:rPr>
        <w:t xml:space="preserve"> изучения предмета «Математика» являются следующие качества:</w:t>
      </w:r>
    </w:p>
    <w:p w:rsidR="00DB0752" w:rsidRPr="00C14775" w:rsidRDefault="00DB0752" w:rsidP="00DB0752">
      <w:pPr>
        <w:numPr>
          <w:ilvl w:val="2"/>
          <w:numId w:val="1"/>
        </w:numPr>
        <w:tabs>
          <w:tab w:val="clear" w:pos="2160"/>
        </w:tabs>
        <w:ind w:left="-142" w:firstLine="567"/>
        <w:jc w:val="both"/>
        <w:rPr>
          <w:color w:val="000000"/>
        </w:rPr>
      </w:pPr>
      <w:r w:rsidRPr="00C14775">
        <w:rPr>
          <w:color w:val="000000"/>
        </w:rPr>
        <w:t xml:space="preserve">независимость мышления; </w:t>
      </w:r>
    </w:p>
    <w:p w:rsidR="00DB0752" w:rsidRPr="00C14775" w:rsidRDefault="00DB0752" w:rsidP="00DB0752">
      <w:pPr>
        <w:numPr>
          <w:ilvl w:val="2"/>
          <w:numId w:val="1"/>
        </w:numPr>
        <w:tabs>
          <w:tab w:val="clear" w:pos="2160"/>
        </w:tabs>
        <w:ind w:left="-142" w:firstLine="567"/>
        <w:jc w:val="both"/>
        <w:rPr>
          <w:color w:val="000000"/>
        </w:rPr>
      </w:pPr>
      <w:r w:rsidRPr="00C14775">
        <w:rPr>
          <w:color w:val="000000"/>
        </w:rPr>
        <w:t>воля и настойчивость в достижении цели;</w:t>
      </w:r>
    </w:p>
    <w:p w:rsidR="00DB0752" w:rsidRPr="00C14775" w:rsidRDefault="00DB0752" w:rsidP="00DB0752">
      <w:pPr>
        <w:numPr>
          <w:ilvl w:val="2"/>
          <w:numId w:val="1"/>
        </w:numPr>
        <w:tabs>
          <w:tab w:val="clear" w:pos="2160"/>
        </w:tabs>
        <w:ind w:left="-142" w:firstLine="567"/>
        <w:jc w:val="both"/>
      </w:pPr>
      <w:r w:rsidRPr="00C14775">
        <w:t>представление о математической науке как сфере человеческой деятельности;</w:t>
      </w:r>
    </w:p>
    <w:p w:rsidR="00DB0752" w:rsidRPr="00C14775" w:rsidRDefault="00DB0752" w:rsidP="00DB0752">
      <w:pPr>
        <w:numPr>
          <w:ilvl w:val="2"/>
          <w:numId w:val="1"/>
        </w:numPr>
        <w:tabs>
          <w:tab w:val="clear" w:pos="2160"/>
        </w:tabs>
        <w:ind w:left="-142" w:firstLine="567"/>
        <w:jc w:val="both"/>
      </w:pPr>
      <w:proofErr w:type="spellStart"/>
      <w:r w:rsidRPr="00C14775">
        <w:t>креативность</w:t>
      </w:r>
      <w:proofErr w:type="spellEnd"/>
      <w:r w:rsidRPr="00C14775">
        <w:t xml:space="preserve"> мышления, инициатива, находчивость, активность при решении математической задачи;</w:t>
      </w:r>
    </w:p>
    <w:p w:rsidR="00DB0752" w:rsidRPr="00BF1B52" w:rsidRDefault="00DB0752" w:rsidP="00CF3DCE">
      <w:pPr>
        <w:numPr>
          <w:ilvl w:val="2"/>
          <w:numId w:val="1"/>
        </w:numPr>
        <w:shd w:val="clear" w:color="auto" w:fill="FFFFFF"/>
        <w:tabs>
          <w:tab w:val="clear" w:pos="2160"/>
        </w:tabs>
        <w:ind w:left="-142" w:firstLine="567"/>
        <w:jc w:val="both"/>
        <w:rPr>
          <w:color w:val="000000"/>
        </w:rPr>
      </w:pPr>
      <w:r w:rsidRPr="00C14775">
        <w:t>умение контролировать процесс и результат учеб</w:t>
      </w:r>
      <w:r w:rsidR="00BF1B52">
        <w:t>ной математической деятельности.</w:t>
      </w:r>
    </w:p>
    <w:p w:rsidR="00DB0752" w:rsidRDefault="00CF3DCE" w:rsidP="00CF3DCE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DB0752" w:rsidRPr="00C14775" w:rsidRDefault="00DB0752" w:rsidP="00DB0752">
      <w:pPr>
        <w:spacing w:before="120"/>
        <w:ind w:left="-142" w:firstLine="567"/>
        <w:rPr>
          <w:color w:val="000000"/>
        </w:rPr>
      </w:pPr>
      <w:proofErr w:type="spellStart"/>
      <w:r w:rsidRPr="00C14775">
        <w:rPr>
          <w:b/>
          <w:i/>
          <w:color w:val="000000"/>
        </w:rPr>
        <w:t>Метапредметными</w:t>
      </w:r>
      <w:proofErr w:type="spellEnd"/>
      <w:r w:rsidRPr="00C14775">
        <w:rPr>
          <w:color w:val="000000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DB0752" w:rsidRPr="00C14775" w:rsidRDefault="00DB0752" w:rsidP="00DB0752">
      <w:pPr>
        <w:spacing w:before="120"/>
        <w:ind w:left="-142" w:firstLine="567"/>
        <w:rPr>
          <w:b/>
        </w:rPr>
      </w:pPr>
      <w:r w:rsidRPr="00C14775">
        <w:rPr>
          <w:b/>
          <w:i/>
          <w:u w:val="single"/>
        </w:rPr>
        <w:t>Регулятивные УУД</w:t>
      </w:r>
      <w:r w:rsidRPr="00C14775">
        <w:rPr>
          <w:b/>
        </w:rPr>
        <w:t>:</w:t>
      </w:r>
    </w:p>
    <w:p w:rsidR="00DB0752" w:rsidRPr="00C14775" w:rsidRDefault="00DB0752" w:rsidP="00DB0752">
      <w:pPr>
        <w:pStyle w:val="a7"/>
        <w:numPr>
          <w:ilvl w:val="0"/>
          <w:numId w:val="3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самостоятельно </w:t>
      </w:r>
      <w:r w:rsidRPr="00C14775">
        <w:rPr>
          <w:b w:val="0"/>
          <w:bCs w:val="0"/>
          <w:i/>
        </w:rPr>
        <w:t>обнаруживать</w:t>
      </w:r>
      <w:r w:rsidRPr="00C14775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DB0752" w:rsidRPr="00C14775" w:rsidRDefault="00DB0752" w:rsidP="00DB0752">
      <w:pPr>
        <w:pStyle w:val="a7"/>
        <w:numPr>
          <w:ilvl w:val="0"/>
          <w:numId w:val="3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выдвигать</w:t>
      </w:r>
      <w:r w:rsidRPr="00C14775">
        <w:rPr>
          <w:b w:val="0"/>
          <w:bCs w:val="0"/>
        </w:rPr>
        <w:t xml:space="preserve"> версии решения проблемы, осознавать </w:t>
      </w:r>
      <w:r w:rsidRPr="00C14775">
        <w:rPr>
          <w:b w:val="0"/>
          <w:color w:val="000000"/>
        </w:rPr>
        <w:t>(</w:t>
      </w:r>
      <w:r w:rsidRPr="00C14775">
        <w:rPr>
          <w:b w:val="0"/>
        </w:rPr>
        <w:t>и интерпретировать в случае необходимости</w:t>
      </w:r>
      <w:proofErr w:type="gramStart"/>
      <w:r w:rsidRPr="00C14775">
        <w:rPr>
          <w:b w:val="0"/>
        </w:rPr>
        <w:t>)</w:t>
      </w:r>
      <w:r w:rsidRPr="00C14775">
        <w:rPr>
          <w:b w:val="0"/>
          <w:bCs w:val="0"/>
        </w:rPr>
        <w:t>к</w:t>
      </w:r>
      <w:proofErr w:type="gramEnd"/>
      <w:r w:rsidRPr="00C14775">
        <w:rPr>
          <w:b w:val="0"/>
          <w:bCs w:val="0"/>
        </w:rPr>
        <w:t>онечный результат, выбирать средства достижения цели из предложенных, а также искать их самостоятельно;</w:t>
      </w:r>
    </w:p>
    <w:p w:rsidR="00DB0752" w:rsidRPr="00C14775" w:rsidRDefault="00DB0752" w:rsidP="00DB0752">
      <w:pPr>
        <w:pStyle w:val="a7"/>
        <w:numPr>
          <w:ilvl w:val="0"/>
          <w:numId w:val="3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составлять</w:t>
      </w:r>
      <w:r w:rsidRPr="00C14775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DB0752" w:rsidRPr="00C14775" w:rsidRDefault="00DB0752" w:rsidP="00DB0752">
      <w:pPr>
        <w:pStyle w:val="a7"/>
        <w:numPr>
          <w:ilvl w:val="0"/>
          <w:numId w:val="3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работая по плану, </w:t>
      </w:r>
      <w:r w:rsidRPr="00C14775">
        <w:rPr>
          <w:b w:val="0"/>
          <w:bCs w:val="0"/>
          <w:i/>
        </w:rPr>
        <w:t>сверять</w:t>
      </w:r>
      <w:r w:rsidRPr="00C14775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C14775">
        <w:rPr>
          <w:b w:val="0"/>
        </w:rPr>
        <w:t>и корректировать план</w:t>
      </w:r>
      <w:r w:rsidRPr="00C14775">
        <w:t>)</w:t>
      </w:r>
      <w:r w:rsidRPr="00C14775">
        <w:rPr>
          <w:b w:val="0"/>
        </w:rPr>
        <w:t>;</w:t>
      </w:r>
    </w:p>
    <w:p w:rsidR="00DB0752" w:rsidRPr="00C14775" w:rsidRDefault="00DB0752" w:rsidP="00DB0752">
      <w:pPr>
        <w:pStyle w:val="a7"/>
        <w:numPr>
          <w:ilvl w:val="0"/>
          <w:numId w:val="3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в диалоге с учителем </w:t>
      </w:r>
      <w:r w:rsidRPr="00C14775">
        <w:rPr>
          <w:b w:val="0"/>
          <w:bCs w:val="0"/>
          <w:i/>
        </w:rPr>
        <w:t>совершенствовать</w:t>
      </w:r>
      <w:r w:rsidRPr="00C14775">
        <w:rPr>
          <w:b w:val="0"/>
          <w:bCs w:val="0"/>
        </w:rPr>
        <w:t xml:space="preserve"> самостоятельно выработанные критерии оценки.</w:t>
      </w:r>
    </w:p>
    <w:p w:rsidR="00DB0752" w:rsidRPr="00C14775" w:rsidRDefault="00DB0752" w:rsidP="00DB0752">
      <w:pPr>
        <w:spacing w:before="120"/>
        <w:ind w:left="-142" w:firstLine="567"/>
        <w:rPr>
          <w:b/>
          <w:i/>
          <w:u w:val="single"/>
        </w:rPr>
      </w:pPr>
      <w:r w:rsidRPr="00C14775">
        <w:rPr>
          <w:b/>
          <w:i/>
          <w:u w:val="single"/>
        </w:rPr>
        <w:t>Познавательные УУД:</w:t>
      </w:r>
    </w:p>
    <w:p w:rsidR="00DB0752" w:rsidRPr="00C14775" w:rsidRDefault="00DB0752" w:rsidP="00DB0752">
      <w:pPr>
        <w:pStyle w:val="a7"/>
        <w:numPr>
          <w:ilvl w:val="0"/>
          <w:numId w:val="2"/>
        </w:numPr>
        <w:tabs>
          <w:tab w:val="clear" w:pos="2520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анализировать, сравнивать, классифицировать и обобщать</w:t>
      </w:r>
      <w:r w:rsidRPr="00C14775">
        <w:rPr>
          <w:b w:val="0"/>
          <w:bCs w:val="0"/>
        </w:rPr>
        <w:t xml:space="preserve"> факты и явления;</w:t>
      </w:r>
    </w:p>
    <w:p w:rsidR="00DB0752" w:rsidRPr="00C14775" w:rsidRDefault="00DB0752" w:rsidP="00DB0752">
      <w:pPr>
        <w:pStyle w:val="a7"/>
        <w:numPr>
          <w:ilvl w:val="0"/>
          <w:numId w:val="2"/>
        </w:numPr>
        <w:tabs>
          <w:tab w:val="clear" w:pos="2520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осуществлять</w:t>
      </w:r>
      <w:r w:rsidRPr="00C14775">
        <w:rPr>
          <w:b w:val="0"/>
          <w:bCs w:val="0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DB0752" w:rsidRPr="00C14775" w:rsidRDefault="00DB0752" w:rsidP="00DB0752">
      <w:pPr>
        <w:pStyle w:val="a7"/>
        <w:numPr>
          <w:ilvl w:val="0"/>
          <w:numId w:val="2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строить</w:t>
      </w:r>
      <w:r w:rsidRPr="00C14775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DB0752" w:rsidRPr="00C14775" w:rsidRDefault="00DB0752" w:rsidP="00DB0752">
      <w:pPr>
        <w:pStyle w:val="a7"/>
        <w:numPr>
          <w:ilvl w:val="0"/>
          <w:numId w:val="2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создавать</w:t>
      </w:r>
      <w:r w:rsidRPr="00C14775">
        <w:rPr>
          <w:b w:val="0"/>
          <w:bCs w:val="0"/>
        </w:rPr>
        <w:t xml:space="preserve"> математические модели;</w:t>
      </w:r>
    </w:p>
    <w:p w:rsidR="00DB0752" w:rsidRPr="00C14775" w:rsidRDefault="00DB0752" w:rsidP="00DB0752">
      <w:pPr>
        <w:pStyle w:val="a7"/>
        <w:numPr>
          <w:ilvl w:val="0"/>
          <w:numId w:val="2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color w:val="000000"/>
        </w:rPr>
        <w:t xml:space="preserve"> с</w:t>
      </w:r>
      <w:r w:rsidRPr="00C14775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DB0752" w:rsidRPr="00C14775" w:rsidRDefault="00DB0752" w:rsidP="00DB0752">
      <w:pPr>
        <w:pStyle w:val="a7"/>
        <w:numPr>
          <w:ilvl w:val="0"/>
          <w:numId w:val="2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i/>
          <w:color w:val="000000"/>
        </w:rPr>
        <w:t>в</w:t>
      </w:r>
      <w:r w:rsidRPr="00C14775">
        <w:rPr>
          <w:b w:val="0"/>
          <w:bCs w:val="0"/>
          <w:i/>
        </w:rPr>
        <w:t>ычитывать</w:t>
      </w:r>
      <w:r w:rsidRPr="00C14775">
        <w:rPr>
          <w:b w:val="0"/>
          <w:bCs w:val="0"/>
        </w:rPr>
        <w:t xml:space="preserve"> все уровни текстовой информации. </w:t>
      </w:r>
    </w:p>
    <w:p w:rsidR="00DB0752" w:rsidRPr="00C14775" w:rsidRDefault="00DB0752" w:rsidP="00DB0752">
      <w:pPr>
        <w:pStyle w:val="a7"/>
        <w:numPr>
          <w:ilvl w:val="0"/>
          <w:numId w:val="2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уметь определять</w:t>
      </w:r>
      <w:r w:rsidRPr="00C14775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DB0752" w:rsidRPr="00C14775" w:rsidRDefault="00DB0752" w:rsidP="00DB0752">
      <w:pPr>
        <w:pStyle w:val="a7"/>
        <w:numPr>
          <w:ilvl w:val="0"/>
          <w:numId w:val="2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proofErr w:type="gramStart"/>
      <w:r w:rsidRPr="00C14775">
        <w:rPr>
          <w:b w:val="0"/>
          <w:bCs w:val="0"/>
        </w:rPr>
        <w:t xml:space="preserve">понимая позицию другого </w:t>
      </w:r>
      <w:r w:rsidRPr="00C14775">
        <w:rPr>
          <w:b w:val="0"/>
        </w:rPr>
        <w:t>человека</w:t>
      </w:r>
      <w:r w:rsidRPr="00C14775">
        <w:rPr>
          <w:b w:val="0"/>
          <w:bCs w:val="0"/>
        </w:rPr>
        <w:t xml:space="preserve">, </w:t>
      </w:r>
      <w:r w:rsidRPr="00C14775">
        <w:rPr>
          <w:b w:val="0"/>
          <w:bCs w:val="0"/>
          <w:i/>
        </w:rPr>
        <w:t>различать</w:t>
      </w:r>
      <w:r w:rsidRPr="00C14775">
        <w:rPr>
          <w:b w:val="0"/>
          <w:bCs w:val="0"/>
        </w:rPr>
        <w:t xml:space="preserve"> в его речи: мнение (точку зрения), доказательство (аргументы), факты; гипотезы.</w:t>
      </w:r>
      <w:proofErr w:type="gramEnd"/>
      <w:r w:rsidRPr="00C14775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DB0752" w:rsidRPr="00C14775" w:rsidRDefault="00DB0752" w:rsidP="00DB0752">
      <w:pPr>
        <w:pStyle w:val="a7"/>
        <w:numPr>
          <w:ilvl w:val="0"/>
          <w:numId w:val="2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Уметь использовать</w:t>
      </w:r>
      <w:r w:rsidRPr="00C14775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</w:t>
      </w:r>
    </w:p>
    <w:p w:rsidR="00DB0752" w:rsidRPr="00C14775" w:rsidRDefault="00DB0752" w:rsidP="00DB0752">
      <w:pPr>
        <w:spacing w:before="120"/>
        <w:ind w:left="-142" w:firstLine="567"/>
        <w:rPr>
          <w:b/>
          <w:i/>
          <w:u w:val="single"/>
        </w:rPr>
      </w:pPr>
      <w:r w:rsidRPr="00C14775">
        <w:rPr>
          <w:b/>
          <w:i/>
          <w:u w:val="single"/>
        </w:rPr>
        <w:t>Коммуникативные УУД:</w:t>
      </w:r>
    </w:p>
    <w:p w:rsidR="00DB0752" w:rsidRPr="00C14775" w:rsidRDefault="00DB0752" w:rsidP="00DB0752">
      <w:pPr>
        <w:pStyle w:val="a7"/>
        <w:numPr>
          <w:ilvl w:val="0"/>
          <w:numId w:val="4"/>
        </w:numPr>
        <w:tabs>
          <w:tab w:val="clear" w:pos="2520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lastRenderedPageBreak/>
        <w:t xml:space="preserve">самостоятельно </w:t>
      </w:r>
      <w:r w:rsidRPr="00C14775">
        <w:rPr>
          <w:b w:val="0"/>
          <w:bCs w:val="0"/>
          <w:i/>
        </w:rPr>
        <w:t>организовывать</w:t>
      </w:r>
      <w:r w:rsidRPr="00C14775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DB0752" w:rsidRPr="00C14775" w:rsidRDefault="00DB0752" w:rsidP="00DB0752">
      <w:pPr>
        <w:pStyle w:val="a7"/>
        <w:numPr>
          <w:ilvl w:val="0"/>
          <w:numId w:val="4"/>
        </w:numPr>
        <w:tabs>
          <w:tab w:val="clear" w:pos="2520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отстаивая свою точку зрения, </w:t>
      </w:r>
      <w:r w:rsidRPr="00C14775">
        <w:rPr>
          <w:b w:val="0"/>
          <w:bCs w:val="0"/>
          <w:i/>
        </w:rPr>
        <w:t>приводить аргументы</w:t>
      </w:r>
      <w:r w:rsidRPr="00C14775">
        <w:rPr>
          <w:b w:val="0"/>
          <w:bCs w:val="0"/>
        </w:rPr>
        <w:t xml:space="preserve">, подтверждая их фактами; </w:t>
      </w:r>
    </w:p>
    <w:p w:rsidR="00DB0752" w:rsidRPr="00C14775" w:rsidRDefault="00DB0752" w:rsidP="00DB0752">
      <w:pPr>
        <w:pStyle w:val="a7"/>
        <w:numPr>
          <w:ilvl w:val="0"/>
          <w:numId w:val="4"/>
        </w:numPr>
        <w:tabs>
          <w:tab w:val="clear" w:pos="2520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в дискуссии </w:t>
      </w:r>
      <w:r w:rsidRPr="00C14775">
        <w:rPr>
          <w:b w:val="0"/>
          <w:bCs w:val="0"/>
          <w:i/>
        </w:rPr>
        <w:t>уметь  выдвинуть</w:t>
      </w:r>
      <w:r w:rsidRPr="00C14775">
        <w:rPr>
          <w:b w:val="0"/>
          <w:bCs w:val="0"/>
        </w:rPr>
        <w:t xml:space="preserve"> контраргументы;</w:t>
      </w:r>
    </w:p>
    <w:p w:rsidR="00CF3DCE" w:rsidRPr="00405272" w:rsidRDefault="00CF3DCE" w:rsidP="00CF3DCE">
      <w:pPr>
        <w:pStyle w:val="a3"/>
        <w:shd w:val="clear" w:color="auto" w:fill="FFFFFF"/>
        <w:spacing w:after="0" w:afterAutospacing="0"/>
        <w:rPr>
          <w:i/>
          <w:i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</w:t>
      </w:r>
      <w:r>
        <w:rPr>
          <w:b/>
          <w:bCs/>
          <w:i/>
          <w:color w:val="000000"/>
        </w:rPr>
        <w:t xml:space="preserve"> </w:t>
      </w:r>
    </w:p>
    <w:p w:rsidR="00DB0752" w:rsidRDefault="00CF3DCE" w:rsidP="00CF3DCE">
      <w:pPr>
        <w:pStyle w:val="a3"/>
        <w:shd w:val="clear" w:color="auto" w:fill="FFFFFF"/>
        <w:rPr>
          <w:b/>
          <w:bCs/>
          <w:color w:val="000000"/>
        </w:rPr>
      </w:pPr>
      <w:r w:rsidRPr="00405272">
        <w:rPr>
          <w:b/>
          <w:bCs/>
          <w:color w:val="000000"/>
        </w:rPr>
        <w:t>Предметные результаты</w:t>
      </w:r>
    </w:p>
    <w:p w:rsidR="00DB0752" w:rsidRPr="00C14775" w:rsidRDefault="00DB0752" w:rsidP="00D06DD3">
      <w:pPr>
        <w:shd w:val="clear" w:color="auto" w:fill="FFFFFF"/>
        <w:ind w:left="283"/>
        <w:jc w:val="both"/>
        <w:rPr>
          <w:b/>
        </w:rPr>
      </w:pPr>
      <w:r w:rsidRPr="00C14775">
        <w:rPr>
          <w:b/>
          <w:bCs/>
          <w:color w:val="000000"/>
          <w:spacing w:val="-7"/>
        </w:rPr>
        <w:t>Арифметика</w:t>
      </w:r>
    </w:p>
    <w:p w:rsidR="00DB0752" w:rsidRPr="00C14775" w:rsidRDefault="00DB0752" w:rsidP="00D06DD3">
      <w:pPr>
        <w:shd w:val="clear" w:color="auto" w:fill="FFFFFF"/>
        <w:ind w:left="288"/>
        <w:jc w:val="both"/>
        <w:rPr>
          <w:b/>
          <w:color w:val="000000"/>
          <w:spacing w:val="-3"/>
        </w:rPr>
      </w:pPr>
      <w:r w:rsidRPr="00C14775">
        <w:rPr>
          <w:b/>
          <w:color w:val="000000"/>
          <w:spacing w:val="-3"/>
        </w:rPr>
        <w:t xml:space="preserve">По окончании изучения курса </w:t>
      </w:r>
      <w:proofErr w:type="gramStart"/>
      <w:r w:rsidR="001657BA">
        <w:rPr>
          <w:b/>
          <w:color w:val="000000"/>
          <w:spacing w:val="-3"/>
        </w:rPr>
        <w:t>обучающи</w:t>
      </w:r>
      <w:r w:rsidR="0098795D">
        <w:rPr>
          <w:b/>
          <w:color w:val="000000"/>
          <w:spacing w:val="-3"/>
        </w:rPr>
        <w:t>й</w:t>
      </w:r>
      <w:r w:rsidR="001657BA">
        <w:rPr>
          <w:b/>
          <w:color w:val="000000"/>
          <w:spacing w:val="-3"/>
        </w:rPr>
        <w:t>ся</w:t>
      </w:r>
      <w:proofErr w:type="gramEnd"/>
      <w:r w:rsidRPr="00C14775">
        <w:rPr>
          <w:b/>
          <w:color w:val="000000"/>
          <w:spacing w:val="-3"/>
        </w:rPr>
        <w:t xml:space="preserve"> науч</w:t>
      </w:r>
      <w:r w:rsidR="0098795D">
        <w:rPr>
          <w:b/>
          <w:color w:val="000000"/>
          <w:spacing w:val="-3"/>
        </w:rPr>
        <w:t>и</w:t>
      </w:r>
      <w:r w:rsidRPr="00C14775">
        <w:rPr>
          <w:b/>
          <w:color w:val="000000"/>
          <w:spacing w:val="-3"/>
        </w:rPr>
        <w:t>тся: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понимать особенности десятичной системы счисления;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использовать понятия, связанные с делимостью нату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ральных чисел;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выражать числа в эквивалентных формах, выбирая наи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более </w:t>
      </w:r>
      <w:proofErr w:type="gramStart"/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подходящую</w:t>
      </w:r>
      <w:proofErr w:type="gramEnd"/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в зависимости от конкретной ситу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ации;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сравнивать и упорядочивать рациональные числа;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выполнять вычисления с рациональными числами, соче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тая устные и письменные приёмы вычислений, приме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нять калькулятор;</w:t>
      </w:r>
    </w:p>
    <w:p w:rsidR="00DB0752" w:rsidRPr="0062500E" w:rsidRDefault="00DB0752" w:rsidP="00D06DD3">
      <w:pPr>
        <w:pStyle w:val="a9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использовать понятия и умения, связанные с пропорцио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нальностью величин, в ходе решения мате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матических задач и задач из смежных предметов, выпол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нять несложные практические расчёты;</w:t>
      </w:r>
    </w:p>
    <w:p w:rsidR="0062500E" w:rsidRPr="00C14775" w:rsidRDefault="0062500E" w:rsidP="00D06DD3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0E" w:rsidRPr="0062500E" w:rsidRDefault="0062500E" w:rsidP="00D06DD3">
      <w:pPr>
        <w:pStyle w:val="a9"/>
        <w:shd w:val="clear" w:color="auto" w:fill="FFFFFF"/>
        <w:jc w:val="both"/>
        <w:rPr>
          <w:rFonts w:ascii="Times New Roman" w:hAnsi="Times New Roman" w:cs="Times New Roman"/>
          <w:b/>
        </w:rPr>
      </w:pPr>
      <w:proofErr w:type="gramStart"/>
      <w:r w:rsidRPr="0062500E">
        <w:rPr>
          <w:rFonts w:ascii="Times New Roman" w:hAnsi="Times New Roman" w:cs="Times New Roman"/>
          <w:b/>
          <w:color w:val="000000"/>
          <w:spacing w:val="-3"/>
        </w:rPr>
        <w:t>Обучающи</w:t>
      </w:r>
      <w:r w:rsidR="008B7F71">
        <w:rPr>
          <w:rFonts w:ascii="Times New Roman" w:hAnsi="Times New Roman" w:cs="Times New Roman"/>
          <w:b/>
          <w:color w:val="000000"/>
          <w:spacing w:val="-3"/>
        </w:rPr>
        <w:t>й</w:t>
      </w:r>
      <w:r w:rsidRPr="0062500E">
        <w:rPr>
          <w:rFonts w:ascii="Times New Roman" w:hAnsi="Times New Roman" w:cs="Times New Roman"/>
          <w:b/>
          <w:color w:val="000000"/>
          <w:spacing w:val="-3"/>
        </w:rPr>
        <w:t>ся</w:t>
      </w:r>
      <w:proofErr w:type="gramEnd"/>
      <w:r w:rsidRPr="0062500E">
        <w:rPr>
          <w:rFonts w:ascii="Times New Roman" w:hAnsi="Times New Roman" w:cs="Times New Roman"/>
          <w:b/>
          <w:color w:val="000000"/>
          <w:spacing w:val="1"/>
        </w:rPr>
        <w:t xml:space="preserve"> получ</w:t>
      </w:r>
      <w:r w:rsidR="008B7F71">
        <w:rPr>
          <w:rFonts w:ascii="Times New Roman" w:hAnsi="Times New Roman" w:cs="Times New Roman"/>
          <w:b/>
          <w:color w:val="000000"/>
          <w:spacing w:val="1"/>
        </w:rPr>
        <w:t>и</w:t>
      </w:r>
      <w:r w:rsidRPr="0062500E">
        <w:rPr>
          <w:rFonts w:ascii="Times New Roman" w:hAnsi="Times New Roman" w:cs="Times New Roman"/>
          <w:b/>
          <w:color w:val="000000"/>
          <w:spacing w:val="1"/>
        </w:rPr>
        <w:t>т возможность: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DB0752" w:rsidRPr="00D06DD3" w:rsidRDefault="00DB0752" w:rsidP="00D06DD3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научиться использовать приемы, рационализирующие </w:t>
      </w: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вычисления, приобрести навык контролировать вычис</w:t>
      </w: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ления, выбирая подходящий для ситуации способ.</w:t>
      </w:r>
    </w:p>
    <w:p w:rsidR="00D06DD3" w:rsidRPr="00C14775" w:rsidRDefault="00D06DD3" w:rsidP="00D06DD3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DB0752" w:rsidRDefault="00DB0752" w:rsidP="00DB0752">
      <w:pPr>
        <w:shd w:val="clear" w:color="auto" w:fill="FFFFFF"/>
        <w:ind w:right="3360"/>
        <w:rPr>
          <w:b/>
          <w:color w:val="000000"/>
          <w:spacing w:val="-7"/>
        </w:rPr>
      </w:pPr>
      <w:r w:rsidRPr="00C14775">
        <w:rPr>
          <w:b/>
          <w:color w:val="000000"/>
          <w:spacing w:val="-8"/>
        </w:rPr>
        <w:t xml:space="preserve">Числовые и буквенные </w:t>
      </w:r>
      <w:r w:rsidRPr="00C14775">
        <w:rPr>
          <w:b/>
          <w:color w:val="000000"/>
          <w:spacing w:val="-7"/>
        </w:rPr>
        <w:t>выражения. Уравнения</w:t>
      </w:r>
    </w:p>
    <w:p w:rsidR="0098795D" w:rsidRPr="00C14775" w:rsidRDefault="0098795D" w:rsidP="00DB0752">
      <w:pPr>
        <w:shd w:val="clear" w:color="auto" w:fill="FFFFFF"/>
        <w:ind w:right="3360"/>
        <w:rPr>
          <w:b/>
        </w:rPr>
      </w:pPr>
    </w:p>
    <w:p w:rsidR="0098795D" w:rsidRPr="0098795D" w:rsidRDefault="0098795D" w:rsidP="0098795D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5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 окончании изучения курса </w:t>
      </w:r>
      <w:proofErr w:type="gramStart"/>
      <w:r w:rsidRPr="0098795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обучающийся</w:t>
      </w:r>
      <w:proofErr w:type="gramEnd"/>
      <w:r w:rsidRPr="0098795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научится: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выполнять операции с числовыми выражениями;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решать линейные уравнения, решать текстовые задачи 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алгебраическим методом.</w:t>
      </w:r>
    </w:p>
    <w:p w:rsidR="00DB0752" w:rsidRPr="00C14775" w:rsidRDefault="00DB0752" w:rsidP="00D06DD3">
      <w:pPr>
        <w:shd w:val="clear" w:color="auto" w:fill="FFFFFF"/>
        <w:ind w:left="360"/>
        <w:jc w:val="both"/>
        <w:rPr>
          <w:b/>
          <w:bCs/>
          <w:color w:val="000000"/>
          <w:spacing w:val="1"/>
        </w:rPr>
      </w:pPr>
    </w:p>
    <w:p w:rsidR="008B7F71" w:rsidRPr="0062500E" w:rsidRDefault="008B7F71" w:rsidP="008B7F71">
      <w:pPr>
        <w:pStyle w:val="a9"/>
        <w:shd w:val="clear" w:color="auto" w:fill="FFFFFF"/>
        <w:rPr>
          <w:rFonts w:ascii="Times New Roman" w:hAnsi="Times New Roman" w:cs="Times New Roman"/>
          <w:b/>
        </w:rPr>
      </w:pPr>
      <w:proofErr w:type="gramStart"/>
      <w:r w:rsidRPr="0062500E">
        <w:rPr>
          <w:rFonts w:ascii="Times New Roman" w:hAnsi="Times New Roman" w:cs="Times New Roman"/>
          <w:b/>
          <w:color w:val="000000"/>
          <w:spacing w:val="-3"/>
        </w:rPr>
        <w:t>Обучающи</w:t>
      </w:r>
      <w:r>
        <w:rPr>
          <w:rFonts w:ascii="Times New Roman" w:hAnsi="Times New Roman" w:cs="Times New Roman"/>
          <w:b/>
          <w:color w:val="000000"/>
          <w:spacing w:val="-3"/>
        </w:rPr>
        <w:t>й</w:t>
      </w:r>
      <w:r w:rsidRPr="0062500E">
        <w:rPr>
          <w:rFonts w:ascii="Times New Roman" w:hAnsi="Times New Roman" w:cs="Times New Roman"/>
          <w:b/>
          <w:color w:val="000000"/>
          <w:spacing w:val="-3"/>
        </w:rPr>
        <w:t>ся</w:t>
      </w:r>
      <w:proofErr w:type="gramEnd"/>
      <w:r w:rsidRPr="0062500E">
        <w:rPr>
          <w:rFonts w:ascii="Times New Roman" w:hAnsi="Times New Roman" w:cs="Times New Roman"/>
          <w:b/>
          <w:color w:val="000000"/>
          <w:spacing w:val="1"/>
        </w:rPr>
        <w:t xml:space="preserve"> получ</w:t>
      </w:r>
      <w:r>
        <w:rPr>
          <w:rFonts w:ascii="Times New Roman" w:hAnsi="Times New Roman" w:cs="Times New Roman"/>
          <w:b/>
          <w:color w:val="000000"/>
          <w:spacing w:val="1"/>
        </w:rPr>
        <w:t>и</w:t>
      </w:r>
      <w:r w:rsidRPr="0062500E">
        <w:rPr>
          <w:rFonts w:ascii="Times New Roman" w:hAnsi="Times New Roman" w:cs="Times New Roman"/>
          <w:b/>
          <w:color w:val="000000"/>
          <w:spacing w:val="1"/>
        </w:rPr>
        <w:t>т возможность: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развить представления о буквенных выражениях</w:t>
      </w: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DB0752" w:rsidRPr="008B7F71" w:rsidRDefault="00DB0752" w:rsidP="00D06DD3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овладеть специальными приёмами решения уравнений, </w:t>
      </w: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применять аппарат уравнений для решения как тексто</w:t>
      </w: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вых, так и практических задач.</w:t>
      </w:r>
    </w:p>
    <w:p w:rsidR="008B7F71" w:rsidRPr="00C14775" w:rsidRDefault="008B7F71" w:rsidP="00D06DD3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B0752" w:rsidRPr="00C14775" w:rsidRDefault="00DB0752" w:rsidP="00DB0752">
      <w:pPr>
        <w:shd w:val="clear" w:color="auto" w:fill="FFFFFF"/>
        <w:ind w:left="360" w:right="1920"/>
        <w:rPr>
          <w:b/>
        </w:rPr>
      </w:pPr>
      <w:r w:rsidRPr="00C14775">
        <w:rPr>
          <w:b/>
          <w:color w:val="000000"/>
          <w:spacing w:val="-8"/>
        </w:rPr>
        <w:t xml:space="preserve">Геометрические фигуры. </w:t>
      </w:r>
      <w:r w:rsidRPr="00C14775">
        <w:rPr>
          <w:b/>
          <w:color w:val="000000"/>
          <w:spacing w:val="-6"/>
        </w:rPr>
        <w:t>Измерение геометрических величин</w:t>
      </w:r>
    </w:p>
    <w:p w:rsidR="008B7F71" w:rsidRPr="008B7F71" w:rsidRDefault="008B7F71" w:rsidP="008B7F71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F7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По окончании изучения курса </w:t>
      </w:r>
      <w:proofErr w:type="gramStart"/>
      <w:r w:rsidRPr="008B7F7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обучающийся</w:t>
      </w:r>
      <w:proofErr w:type="gramEnd"/>
      <w:r w:rsidRPr="008B7F7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научится: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распознавать на чертежах, рисунках, моделях и в окру</w:t>
      </w: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жающем мире плоские и пространственные геометриче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ские фигуры и их элементы; 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строить углы, определять их градусную меру;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распознавать и изображать развёртки куба, прямоуголь</w:t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ного параллелепипеда, правильной пирамиды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DB0752" w:rsidRPr="008B7F71" w:rsidRDefault="00DB0752" w:rsidP="00D06DD3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вычислять   объём   прямоугольного   параллелепипеда 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и куба.</w:t>
      </w:r>
    </w:p>
    <w:p w:rsidR="008B7F71" w:rsidRPr="00C14775" w:rsidRDefault="008B7F71" w:rsidP="008B7F71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F71" w:rsidRPr="0062500E" w:rsidRDefault="008B7F71" w:rsidP="008B7F71">
      <w:pPr>
        <w:pStyle w:val="a9"/>
        <w:shd w:val="clear" w:color="auto" w:fill="FFFFFF"/>
        <w:rPr>
          <w:rFonts w:ascii="Times New Roman" w:hAnsi="Times New Roman" w:cs="Times New Roman"/>
          <w:b/>
        </w:rPr>
      </w:pPr>
      <w:proofErr w:type="gramStart"/>
      <w:r w:rsidRPr="0062500E">
        <w:rPr>
          <w:rFonts w:ascii="Times New Roman" w:hAnsi="Times New Roman" w:cs="Times New Roman"/>
          <w:b/>
          <w:color w:val="000000"/>
          <w:spacing w:val="-3"/>
        </w:rPr>
        <w:t>Обучающи</w:t>
      </w:r>
      <w:r>
        <w:rPr>
          <w:rFonts w:ascii="Times New Roman" w:hAnsi="Times New Roman" w:cs="Times New Roman"/>
          <w:b/>
          <w:color w:val="000000"/>
          <w:spacing w:val="-3"/>
        </w:rPr>
        <w:t>й</w:t>
      </w:r>
      <w:r w:rsidRPr="0062500E">
        <w:rPr>
          <w:rFonts w:ascii="Times New Roman" w:hAnsi="Times New Roman" w:cs="Times New Roman"/>
          <w:b/>
          <w:color w:val="000000"/>
          <w:spacing w:val="-3"/>
        </w:rPr>
        <w:t>ся</w:t>
      </w:r>
      <w:proofErr w:type="gramEnd"/>
      <w:r w:rsidRPr="0062500E">
        <w:rPr>
          <w:rFonts w:ascii="Times New Roman" w:hAnsi="Times New Roman" w:cs="Times New Roman"/>
          <w:b/>
          <w:color w:val="000000"/>
          <w:spacing w:val="1"/>
        </w:rPr>
        <w:t xml:space="preserve"> получ</w:t>
      </w:r>
      <w:r>
        <w:rPr>
          <w:rFonts w:ascii="Times New Roman" w:hAnsi="Times New Roman" w:cs="Times New Roman"/>
          <w:b/>
          <w:color w:val="000000"/>
          <w:spacing w:val="1"/>
        </w:rPr>
        <w:t>и</w:t>
      </w:r>
      <w:r w:rsidRPr="0062500E">
        <w:rPr>
          <w:rFonts w:ascii="Times New Roman" w:hAnsi="Times New Roman" w:cs="Times New Roman"/>
          <w:b/>
          <w:color w:val="000000"/>
          <w:spacing w:val="1"/>
        </w:rPr>
        <w:t>т возможность:</w:t>
      </w:r>
    </w:p>
    <w:p w:rsidR="00DB0752" w:rsidRPr="00C14775" w:rsidRDefault="00DB0752" w:rsidP="00DB0752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научиться вычислять объём пространственных геомет</w:t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рических фигур, составленных из прямоугольных парал</w:t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  <w:t>лелепипедов;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углубить и развить представления о пространственных геометрических </w:t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lastRenderedPageBreak/>
        <w:t>фигурах;</w:t>
      </w:r>
    </w:p>
    <w:p w:rsidR="00DB0752" w:rsidRPr="00C14775" w:rsidRDefault="00DB0752" w:rsidP="00D06DD3">
      <w:pPr>
        <w:pStyle w:val="a9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научиться применять понятие развёртки для выполне</w:t>
      </w:r>
      <w:r w:rsidRPr="00C1477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ния практических расчётов.</w:t>
      </w:r>
    </w:p>
    <w:p w:rsidR="00DB0752" w:rsidRPr="00C14775" w:rsidRDefault="00DB0752" w:rsidP="00DB0752">
      <w:pPr>
        <w:shd w:val="clear" w:color="auto" w:fill="FFFFFF"/>
        <w:tabs>
          <w:tab w:val="left" w:pos="3662"/>
          <w:tab w:val="left" w:leader="hyphen" w:pos="4531"/>
        </w:tabs>
        <w:jc w:val="center"/>
        <w:rPr>
          <w:b/>
        </w:rPr>
      </w:pPr>
      <w:r w:rsidRPr="00C14775">
        <w:rPr>
          <w:b/>
          <w:bCs/>
          <w:color w:val="000000"/>
          <w:spacing w:val="-3"/>
        </w:rPr>
        <w:t>Элементы статистики,</w:t>
      </w:r>
    </w:p>
    <w:p w:rsidR="00DB0752" w:rsidRPr="00C14775" w:rsidRDefault="00DB0752" w:rsidP="00DB0752">
      <w:pPr>
        <w:shd w:val="clear" w:color="auto" w:fill="FFFFFF"/>
        <w:ind w:left="571"/>
        <w:jc w:val="center"/>
        <w:rPr>
          <w:b/>
        </w:rPr>
      </w:pPr>
      <w:r w:rsidRPr="00C14775">
        <w:rPr>
          <w:b/>
          <w:bCs/>
          <w:color w:val="000000"/>
          <w:spacing w:val="-5"/>
        </w:rPr>
        <w:t>вероятности. Комбинаторные задачи</w:t>
      </w:r>
    </w:p>
    <w:p w:rsidR="00DB0752" w:rsidRPr="00C14775" w:rsidRDefault="008B7F71" w:rsidP="00DB0752">
      <w:pPr>
        <w:shd w:val="clear" w:color="auto" w:fill="FFFFFF"/>
        <w:tabs>
          <w:tab w:val="left" w:pos="557"/>
        </w:tabs>
        <w:ind w:left="720"/>
        <w:rPr>
          <w:bCs/>
          <w:color w:val="000000"/>
        </w:rPr>
      </w:pPr>
      <w:r w:rsidRPr="00C14775">
        <w:rPr>
          <w:b/>
          <w:color w:val="000000"/>
          <w:spacing w:val="-3"/>
        </w:rPr>
        <w:t xml:space="preserve">По окончании изучения курса </w:t>
      </w:r>
      <w:proofErr w:type="gramStart"/>
      <w:r>
        <w:rPr>
          <w:b/>
          <w:color w:val="000000"/>
          <w:spacing w:val="-3"/>
        </w:rPr>
        <w:t>обучающийся</w:t>
      </w:r>
      <w:proofErr w:type="gramEnd"/>
      <w:r w:rsidRPr="00C14775">
        <w:rPr>
          <w:b/>
          <w:color w:val="000000"/>
          <w:spacing w:val="-3"/>
        </w:rPr>
        <w:t xml:space="preserve"> науч</w:t>
      </w:r>
      <w:r>
        <w:rPr>
          <w:b/>
          <w:color w:val="000000"/>
          <w:spacing w:val="-3"/>
        </w:rPr>
        <w:t>и</w:t>
      </w:r>
      <w:r w:rsidRPr="00C14775">
        <w:rPr>
          <w:b/>
          <w:color w:val="000000"/>
          <w:spacing w:val="-3"/>
        </w:rPr>
        <w:t>тся:</w:t>
      </w:r>
    </w:p>
    <w:p w:rsidR="00DB0752" w:rsidRPr="008B7F71" w:rsidRDefault="00DB0752" w:rsidP="00B61EE9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C14775">
        <w:rPr>
          <w:bCs/>
          <w:color w:val="000000"/>
          <w:spacing w:val="3"/>
        </w:rPr>
        <w:t>решать комбинаторные задачи на нахождение количест</w:t>
      </w:r>
      <w:r w:rsidRPr="00C14775">
        <w:rPr>
          <w:bCs/>
          <w:color w:val="000000"/>
          <w:spacing w:val="3"/>
        </w:rPr>
        <w:softHyphen/>
      </w:r>
      <w:r w:rsidRPr="00C14775">
        <w:rPr>
          <w:bCs/>
          <w:color w:val="000000"/>
          <w:spacing w:val="4"/>
        </w:rPr>
        <w:t>ва объектов или комбинаций.</w:t>
      </w:r>
    </w:p>
    <w:p w:rsidR="008B7F71" w:rsidRPr="00C14775" w:rsidRDefault="008B7F71" w:rsidP="008B7F71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720"/>
        <w:rPr>
          <w:bCs/>
          <w:color w:val="000000"/>
        </w:rPr>
      </w:pPr>
    </w:p>
    <w:p w:rsidR="008B7F71" w:rsidRPr="0062500E" w:rsidRDefault="008B7F71" w:rsidP="008B7F71">
      <w:pPr>
        <w:pStyle w:val="a9"/>
        <w:shd w:val="clear" w:color="auto" w:fill="FFFFFF"/>
        <w:rPr>
          <w:rFonts w:ascii="Times New Roman" w:hAnsi="Times New Roman" w:cs="Times New Roman"/>
          <w:b/>
        </w:rPr>
      </w:pPr>
      <w:r w:rsidRPr="0062500E">
        <w:rPr>
          <w:rFonts w:ascii="Times New Roman" w:hAnsi="Times New Roman" w:cs="Times New Roman"/>
          <w:b/>
          <w:color w:val="000000"/>
          <w:spacing w:val="-3"/>
        </w:rPr>
        <w:t>Обучающи</w:t>
      </w:r>
      <w:r>
        <w:rPr>
          <w:rFonts w:ascii="Times New Roman" w:hAnsi="Times New Roman" w:cs="Times New Roman"/>
          <w:b/>
          <w:color w:val="000000"/>
          <w:spacing w:val="-3"/>
        </w:rPr>
        <w:t>й</w:t>
      </w:r>
      <w:r w:rsidRPr="0062500E">
        <w:rPr>
          <w:rFonts w:ascii="Times New Roman" w:hAnsi="Times New Roman" w:cs="Times New Roman"/>
          <w:b/>
          <w:color w:val="000000"/>
          <w:spacing w:val="-3"/>
        </w:rPr>
        <w:t>ся</w:t>
      </w:r>
      <w:r w:rsidRPr="0062500E">
        <w:rPr>
          <w:rFonts w:ascii="Times New Roman" w:hAnsi="Times New Roman" w:cs="Times New Roman"/>
          <w:b/>
          <w:color w:val="000000"/>
          <w:spacing w:val="1"/>
        </w:rPr>
        <w:t xml:space="preserve"> получ</w:t>
      </w:r>
      <w:r>
        <w:rPr>
          <w:rFonts w:ascii="Times New Roman" w:hAnsi="Times New Roman" w:cs="Times New Roman"/>
          <w:b/>
          <w:color w:val="000000"/>
          <w:spacing w:val="1"/>
        </w:rPr>
        <w:t>и</w:t>
      </w:r>
      <w:r w:rsidRPr="0062500E">
        <w:rPr>
          <w:rFonts w:ascii="Times New Roman" w:hAnsi="Times New Roman" w:cs="Times New Roman"/>
          <w:b/>
          <w:color w:val="000000"/>
          <w:spacing w:val="1"/>
        </w:rPr>
        <w:t>т возможность:</w:t>
      </w:r>
    </w:p>
    <w:p w:rsidR="00DB0752" w:rsidRPr="00DB0752" w:rsidRDefault="00DB0752" w:rsidP="00B61EE9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C14775">
        <w:rPr>
          <w:bCs/>
          <w:color w:val="000000"/>
          <w:spacing w:val="7"/>
        </w:rPr>
        <w:t>научиться некоторым специальным приёмам решения</w:t>
      </w:r>
      <w:r>
        <w:rPr>
          <w:bCs/>
          <w:color w:val="000000"/>
          <w:spacing w:val="7"/>
        </w:rPr>
        <w:t xml:space="preserve"> </w:t>
      </w:r>
      <w:r w:rsidRPr="00C14775">
        <w:rPr>
          <w:bCs/>
          <w:color w:val="000000"/>
          <w:spacing w:val="4"/>
        </w:rPr>
        <w:t>комбинаторных задач.</w:t>
      </w:r>
    </w:p>
    <w:p w:rsidR="00DB0752" w:rsidRPr="00C14775" w:rsidRDefault="00DB0752" w:rsidP="00B61EE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:rsidR="00CF3DCE" w:rsidRPr="006B3680" w:rsidRDefault="00CF3DCE" w:rsidP="00CF3DCE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B3680">
        <w:rPr>
          <w:b/>
          <w:color w:val="000000"/>
          <w:sz w:val="28"/>
          <w:szCs w:val="28"/>
        </w:rPr>
        <w:t>Содержание учебного предмета</w:t>
      </w:r>
    </w:p>
    <w:p w:rsidR="00DB0752" w:rsidRPr="00D0113D" w:rsidRDefault="00DB0752" w:rsidP="006B3680">
      <w:pPr>
        <w:shd w:val="clear" w:color="auto" w:fill="FFFFFF"/>
        <w:tabs>
          <w:tab w:val="left" w:pos="3211"/>
        </w:tabs>
        <w:ind w:left="5"/>
        <w:jc w:val="center"/>
        <w:rPr>
          <w:b/>
          <w:bCs/>
          <w:i/>
          <w:color w:val="000000"/>
          <w:spacing w:val="-4"/>
          <w:u w:val="single"/>
        </w:rPr>
      </w:pPr>
      <w:r w:rsidRPr="00D0113D">
        <w:rPr>
          <w:b/>
          <w:bCs/>
          <w:i/>
          <w:color w:val="000000"/>
          <w:spacing w:val="-4"/>
          <w:u w:val="single"/>
        </w:rPr>
        <w:t>Арифметика</w:t>
      </w:r>
    </w:p>
    <w:p w:rsidR="006B3680" w:rsidRPr="006B3680" w:rsidRDefault="006B3680" w:rsidP="006B3680">
      <w:pPr>
        <w:shd w:val="clear" w:color="auto" w:fill="FFFFFF"/>
        <w:tabs>
          <w:tab w:val="left" w:pos="3211"/>
        </w:tabs>
        <w:ind w:left="5"/>
        <w:jc w:val="center"/>
        <w:rPr>
          <w:i/>
        </w:rPr>
      </w:pPr>
    </w:p>
    <w:p w:rsidR="00DB0752" w:rsidRPr="00C14775" w:rsidRDefault="00DB0752" w:rsidP="00DB0752">
      <w:pPr>
        <w:shd w:val="clear" w:color="auto" w:fill="FFFFFF"/>
        <w:ind w:left="5"/>
        <w:jc w:val="center"/>
        <w:rPr>
          <w:b/>
        </w:rPr>
      </w:pPr>
      <w:r w:rsidRPr="00C14775">
        <w:rPr>
          <w:b/>
          <w:color w:val="000000"/>
          <w:spacing w:val="-3"/>
        </w:rPr>
        <w:t>Натуральные числа</w:t>
      </w:r>
    </w:p>
    <w:p w:rsidR="00DB0752" w:rsidRPr="00C14775" w:rsidRDefault="00DB0752" w:rsidP="00B61EE9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Ряд натуральных чисел. Десятичная запись натураль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ных чисел. </w:t>
      </w:r>
    </w:p>
    <w:p w:rsidR="00DB0752" w:rsidRPr="00C14775" w:rsidRDefault="00DB0752" w:rsidP="00B61EE9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Координатный луч. Шкала.</w:t>
      </w:r>
    </w:p>
    <w:p w:rsidR="00DB0752" w:rsidRPr="00C14775" w:rsidRDefault="00DB0752" w:rsidP="00B61EE9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Сравнение натуральных чисел. Сложение и вычитание 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натуральных чисел. Свойства сложения.</w:t>
      </w:r>
    </w:p>
    <w:p w:rsidR="00DB0752" w:rsidRPr="00C14775" w:rsidRDefault="00DB0752" w:rsidP="00B61EE9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Умножение и деление натуральных чисел.  Свойства 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умножения. Деление с остатком. Степень числа с нату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ральным показателем.</w:t>
      </w:r>
    </w:p>
    <w:p w:rsidR="00DB0752" w:rsidRPr="006B3680" w:rsidRDefault="00DB0752" w:rsidP="00B61EE9">
      <w:pPr>
        <w:pStyle w:val="a9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6B3680" w:rsidRPr="00C14775" w:rsidRDefault="006B3680" w:rsidP="006B3680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52" w:rsidRPr="00C14775" w:rsidRDefault="00DB0752" w:rsidP="00DB0752">
      <w:pPr>
        <w:shd w:val="clear" w:color="auto" w:fill="FFFFFF"/>
        <w:ind w:left="5"/>
        <w:jc w:val="center"/>
        <w:rPr>
          <w:b/>
        </w:rPr>
      </w:pPr>
      <w:r w:rsidRPr="00C14775">
        <w:rPr>
          <w:b/>
          <w:color w:val="000000"/>
          <w:spacing w:val="-3"/>
        </w:rPr>
        <w:t>Дроби</w:t>
      </w:r>
    </w:p>
    <w:p w:rsidR="00DB0752" w:rsidRPr="00C14775" w:rsidRDefault="00DB0752" w:rsidP="00B61EE9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Обыкновенные дроби</w:t>
      </w:r>
      <w:proofErr w:type="gramStart"/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.</w:t>
      </w:r>
      <w:proofErr w:type="gramEnd"/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Правильные и неправильные дроби. Смешанные  числа.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</w:p>
    <w:p w:rsidR="00DB0752" w:rsidRPr="00C14775" w:rsidRDefault="00DB0752" w:rsidP="00B61EE9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Сравнение обыкновенных дробей. </w:t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</w:p>
    <w:p w:rsidR="00DB0752" w:rsidRPr="00C14775" w:rsidRDefault="00DB0752" w:rsidP="00B61EE9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Десятичные дроби. Сравнение и округление десятичных  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дробей. Арифметические действия с десятичными дробя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ми. Прикидки результатов вычислений</w:t>
      </w:r>
    </w:p>
    <w:p w:rsidR="00DB0752" w:rsidRPr="00C14775" w:rsidRDefault="00DB0752" w:rsidP="00B61EE9">
      <w:pPr>
        <w:pStyle w:val="a9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Проценты. Нахождение процентов от числа. Нахожде</w:t>
      </w:r>
      <w:r w:rsidRPr="00C1477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ние числа по его процентам.</w:t>
      </w:r>
    </w:p>
    <w:p w:rsidR="00DB0752" w:rsidRPr="006B3680" w:rsidRDefault="00DB0752" w:rsidP="00B61EE9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 w:rsidRPr="00C1477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бами.</w:t>
      </w:r>
    </w:p>
    <w:p w:rsidR="006B3680" w:rsidRPr="00C14775" w:rsidRDefault="006B3680" w:rsidP="00B61EE9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DB0752" w:rsidRPr="00C14775" w:rsidRDefault="00DB0752" w:rsidP="00DB0752">
      <w:pPr>
        <w:shd w:val="clear" w:color="auto" w:fill="FFFFFF"/>
        <w:ind w:left="5"/>
        <w:jc w:val="center"/>
        <w:rPr>
          <w:b/>
        </w:rPr>
      </w:pPr>
      <w:r w:rsidRPr="00C14775">
        <w:rPr>
          <w:b/>
          <w:spacing w:val="-2"/>
        </w:rPr>
        <w:t>Величины. Зависимости между величинами</w:t>
      </w:r>
    </w:p>
    <w:p w:rsidR="00DB0752" w:rsidRPr="00C14775" w:rsidRDefault="00DB0752" w:rsidP="00B61EE9">
      <w:pPr>
        <w:pStyle w:val="a9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spacing w:val="3"/>
          <w:sz w:val="24"/>
          <w:szCs w:val="24"/>
        </w:rPr>
        <w:t>Единицы длины, площади, объёма, массы, времени, ско</w:t>
      </w:r>
      <w:r w:rsidRPr="00C14775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spacing w:val="1"/>
          <w:sz w:val="24"/>
          <w:szCs w:val="24"/>
        </w:rPr>
        <w:t>рости.</w:t>
      </w:r>
    </w:p>
    <w:p w:rsidR="00DB0752" w:rsidRPr="006B3680" w:rsidRDefault="00DB0752" w:rsidP="00B61EE9">
      <w:pPr>
        <w:pStyle w:val="a9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spacing w:val="6"/>
          <w:sz w:val="24"/>
          <w:szCs w:val="24"/>
        </w:rPr>
        <w:t>Примеры зависимостей между величинами. Представ</w:t>
      </w:r>
      <w:r w:rsidRPr="00C14775">
        <w:rPr>
          <w:rFonts w:ascii="Times New Roman" w:hAnsi="Times New Roman" w:cs="Times New Roman"/>
          <w:bCs/>
          <w:spacing w:val="6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spacing w:val="3"/>
          <w:sz w:val="24"/>
          <w:szCs w:val="24"/>
        </w:rPr>
        <w:t>ление зависимостей в виде формул. Вычисления по фор</w:t>
      </w:r>
      <w:r w:rsidRPr="00C14775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spacing w:val="7"/>
          <w:sz w:val="24"/>
          <w:szCs w:val="24"/>
        </w:rPr>
        <w:t>мулам.</w:t>
      </w:r>
    </w:p>
    <w:p w:rsidR="006B3680" w:rsidRPr="006B3680" w:rsidRDefault="006B3680" w:rsidP="00B61EE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DB0752" w:rsidRPr="00D0113D" w:rsidRDefault="00DB0752" w:rsidP="00DB0752">
      <w:pPr>
        <w:shd w:val="clear" w:color="auto" w:fill="FFFFFF"/>
        <w:tabs>
          <w:tab w:val="left" w:pos="3072"/>
        </w:tabs>
        <w:ind w:left="14"/>
        <w:jc w:val="center"/>
        <w:rPr>
          <w:b/>
          <w:i/>
          <w:u w:val="single"/>
        </w:rPr>
      </w:pPr>
      <w:r w:rsidRPr="00D0113D">
        <w:rPr>
          <w:b/>
          <w:bCs/>
          <w:i/>
          <w:color w:val="000000"/>
          <w:spacing w:val="-6"/>
          <w:u w:val="single"/>
        </w:rPr>
        <w:t xml:space="preserve">Числовые и буквенные  </w:t>
      </w:r>
      <w:r w:rsidRPr="00D0113D">
        <w:rPr>
          <w:b/>
          <w:bCs/>
          <w:i/>
          <w:color w:val="000000"/>
          <w:spacing w:val="-5"/>
          <w:u w:val="single"/>
        </w:rPr>
        <w:t>выражения. Уравнения</w:t>
      </w:r>
    </w:p>
    <w:p w:rsidR="00DB0752" w:rsidRPr="00C14775" w:rsidRDefault="00DB0752" w:rsidP="00B61EE9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Числовые выражения. Значение числового выражения. </w:t>
      </w:r>
      <w:r w:rsidRPr="00C14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Формулы. </w:t>
      </w:r>
    </w:p>
    <w:p w:rsidR="00DB0752" w:rsidRPr="006B3680" w:rsidRDefault="00DB0752" w:rsidP="00B61EE9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Уравнения. 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Решение текстовых задач с помощью уравнений.</w:t>
      </w:r>
    </w:p>
    <w:p w:rsidR="006B3680" w:rsidRPr="00C14775" w:rsidRDefault="006B3680" w:rsidP="006B3680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752" w:rsidRPr="00D0113D" w:rsidRDefault="00DB0752" w:rsidP="00DB0752">
      <w:pPr>
        <w:shd w:val="clear" w:color="auto" w:fill="FFFFFF"/>
        <w:tabs>
          <w:tab w:val="left" w:pos="3619"/>
          <w:tab w:val="left" w:leader="hyphen" w:pos="4526"/>
        </w:tabs>
        <w:ind w:left="576"/>
        <w:jc w:val="center"/>
        <w:rPr>
          <w:i/>
          <w:u w:val="single"/>
        </w:rPr>
      </w:pPr>
      <w:r w:rsidRPr="00D0113D">
        <w:rPr>
          <w:b/>
          <w:bCs/>
          <w:i/>
          <w:color w:val="000000"/>
          <w:spacing w:val="-9"/>
          <w:u w:val="single"/>
        </w:rPr>
        <w:t xml:space="preserve">Элементы статистики, </w:t>
      </w:r>
      <w:r w:rsidRPr="00D0113D">
        <w:rPr>
          <w:b/>
          <w:bCs/>
          <w:i/>
          <w:color w:val="000000"/>
          <w:spacing w:val="-5"/>
          <w:u w:val="single"/>
        </w:rPr>
        <w:t>вероятности. Комбинаторные задачи</w:t>
      </w:r>
    </w:p>
    <w:p w:rsidR="00DB0752" w:rsidRPr="00C14775" w:rsidRDefault="00DB0752" w:rsidP="00DB0752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Среднее арифметическое. Среднее значение величины. </w:t>
      </w:r>
    </w:p>
    <w:p w:rsidR="00DB0752" w:rsidRPr="006B3680" w:rsidRDefault="00DB0752" w:rsidP="00DB0752">
      <w:pPr>
        <w:pStyle w:val="a9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 Решение комби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наторных задач.</w:t>
      </w:r>
    </w:p>
    <w:p w:rsidR="006B3680" w:rsidRDefault="006B3680" w:rsidP="006B3680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3680" w:rsidRDefault="006B3680" w:rsidP="006B3680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3680" w:rsidRPr="006B3680" w:rsidRDefault="006B3680" w:rsidP="006B3680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680" w:rsidRPr="00C14775" w:rsidRDefault="006B3680" w:rsidP="006B3680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52" w:rsidRPr="00D0113D" w:rsidRDefault="00DB0752" w:rsidP="00DB0752">
      <w:pPr>
        <w:shd w:val="clear" w:color="auto" w:fill="FFFFFF"/>
        <w:tabs>
          <w:tab w:val="left" w:leader="hyphen" w:pos="4531"/>
        </w:tabs>
        <w:jc w:val="center"/>
        <w:rPr>
          <w:b/>
          <w:i/>
          <w:u w:val="single"/>
        </w:rPr>
      </w:pPr>
      <w:r w:rsidRPr="00D0113D">
        <w:rPr>
          <w:b/>
          <w:bCs/>
          <w:i/>
          <w:color w:val="000000"/>
          <w:spacing w:val="-6"/>
          <w:u w:val="single"/>
        </w:rPr>
        <w:t>Геометрические фигуры.</w:t>
      </w:r>
    </w:p>
    <w:p w:rsidR="00DB0752" w:rsidRPr="00D0113D" w:rsidRDefault="00DB0752" w:rsidP="00DB0752">
      <w:pPr>
        <w:shd w:val="clear" w:color="auto" w:fill="FFFFFF"/>
        <w:ind w:left="586"/>
        <w:jc w:val="center"/>
        <w:rPr>
          <w:b/>
          <w:i/>
          <w:u w:val="single"/>
        </w:rPr>
      </w:pPr>
      <w:r w:rsidRPr="00D0113D">
        <w:rPr>
          <w:b/>
          <w:bCs/>
          <w:i/>
          <w:color w:val="000000"/>
          <w:spacing w:val="-4"/>
          <w:u w:val="single"/>
        </w:rPr>
        <w:t>Измерения геометрических величин</w:t>
      </w:r>
    </w:p>
    <w:p w:rsidR="00DB0752" w:rsidRPr="00C14775" w:rsidRDefault="00DB0752" w:rsidP="00B61EE9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C14775">
        <w:rPr>
          <w:bCs/>
          <w:color w:val="000000"/>
          <w:spacing w:val="1"/>
        </w:rPr>
        <w:t xml:space="preserve">Отрезок. Построение отрезка. Длина отрезка, </w:t>
      </w:r>
      <w:proofErr w:type="gramStart"/>
      <w:r w:rsidRPr="00C14775">
        <w:rPr>
          <w:bCs/>
          <w:color w:val="000000"/>
          <w:spacing w:val="1"/>
        </w:rPr>
        <w:t>ломаной</w:t>
      </w:r>
      <w:proofErr w:type="gramEnd"/>
      <w:r w:rsidRPr="00C14775">
        <w:rPr>
          <w:bCs/>
          <w:color w:val="000000"/>
          <w:spacing w:val="1"/>
        </w:rPr>
        <w:t xml:space="preserve">. </w:t>
      </w:r>
      <w:r w:rsidRPr="00C14775">
        <w:rPr>
          <w:bCs/>
          <w:color w:val="000000"/>
          <w:spacing w:val="-1"/>
        </w:rPr>
        <w:t xml:space="preserve">Измерение длины отрезка, построение отрезка заданной  </w:t>
      </w:r>
      <w:r w:rsidRPr="00C14775">
        <w:rPr>
          <w:bCs/>
          <w:color w:val="000000"/>
        </w:rPr>
        <w:t xml:space="preserve">длины. Периметр многоугольника. Плоскость. Прямая. </w:t>
      </w:r>
      <w:r w:rsidRPr="00C14775">
        <w:rPr>
          <w:bCs/>
          <w:color w:val="000000"/>
          <w:spacing w:val="-3"/>
        </w:rPr>
        <w:t>Луч.</w:t>
      </w:r>
    </w:p>
    <w:p w:rsidR="00DB0752" w:rsidRPr="00C14775" w:rsidRDefault="00DB0752" w:rsidP="00B61EE9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C14775">
        <w:rPr>
          <w:bCs/>
          <w:color w:val="000000"/>
          <w:spacing w:val="-3"/>
        </w:rPr>
        <w:t>Угол. Виды углов. Градусная мера угла. Измерение и по</w:t>
      </w:r>
      <w:r w:rsidRPr="00C14775">
        <w:rPr>
          <w:bCs/>
          <w:color w:val="000000"/>
          <w:spacing w:val="-3"/>
        </w:rPr>
        <w:softHyphen/>
        <w:t>строение углов с помощью транспортира.</w:t>
      </w:r>
    </w:p>
    <w:p w:rsidR="00DB0752" w:rsidRPr="00C14775" w:rsidRDefault="00DB0752" w:rsidP="00B61EE9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C14775">
        <w:rPr>
          <w:bCs/>
          <w:color w:val="000000"/>
          <w:spacing w:val="3"/>
        </w:rPr>
        <w:t>Прямоугольник.   Квадрат.   Треугольник.   Виды  тре</w:t>
      </w:r>
      <w:r w:rsidRPr="00C14775">
        <w:rPr>
          <w:bCs/>
          <w:color w:val="000000"/>
          <w:spacing w:val="3"/>
        </w:rPr>
        <w:softHyphen/>
      </w:r>
      <w:r w:rsidRPr="00C14775">
        <w:rPr>
          <w:bCs/>
          <w:color w:val="000000"/>
          <w:spacing w:val="6"/>
        </w:rPr>
        <w:t>угольников</w:t>
      </w:r>
    </w:p>
    <w:p w:rsidR="00DB0752" w:rsidRPr="00C14775" w:rsidRDefault="00DB0752" w:rsidP="00B61EE9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C14775">
        <w:rPr>
          <w:bCs/>
          <w:color w:val="000000"/>
          <w:spacing w:val="-3"/>
        </w:rPr>
        <w:t xml:space="preserve">Равенство фигур. Площадь </w:t>
      </w:r>
      <w:r w:rsidRPr="00C14775">
        <w:rPr>
          <w:bCs/>
          <w:color w:val="000000"/>
          <w:spacing w:val="3"/>
        </w:rPr>
        <w:t>прямоугольника и квадрата. Ось сим</w:t>
      </w:r>
      <w:r w:rsidRPr="00C14775">
        <w:rPr>
          <w:bCs/>
          <w:color w:val="000000"/>
          <w:spacing w:val="3"/>
        </w:rPr>
        <w:softHyphen/>
      </w:r>
      <w:r w:rsidRPr="00C14775">
        <w:rPr>
          <w:bCs/>
          <w:color w:val="000000"/>
        </w:rPr>
        <w:t>метрии фигуры.</w:t>
      </w:r>
    </w:p>
    <w:p w:rsidR="00DB0752" w:rsidRPr="00C14775" w:rsidRDefault="00DB0752" w:rsidP="00B61EE9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C14775">
        <w:rPr>
          <w:bCs/>
          <w:color w:val="000000"/>
          <w:spacing w:val="-2"/>
        </w:rPr>
        <w:t xml:space="preserve">Наглядные представления о пространственных фигурах: </w:t>
      </w:r>
      <w:r w:rsidRPr="00C14775">
        <w:rPr>
          <w:bCs/>
          <w:color w:val="000000"/>
          <w:spacing w:val="3"/>
        </w:rPr>
        <w:t>прямоугольный параллелепипед,  куб,  пирамида</w:t>
      </w:r>
      <w:r w:rsidRPr="00C14775">
        <w:rPr>
          <w:bCs/>
          <w:color w:val="000000"/>
          <w:spacing w:val="4"/>
        </w:rPr>
        <w:t xml:space="preserve">. </w:t>
      </w:r>
      <w:r w:rsidRPr="00C14775">
        <w:rPr>
          <w:bCs/>
          <w:color w:val="000000"/>
          <w:spacing w:val="-1"/>
        </w:rPr>
        <w:t>Объём прямоугольного параллелепипеда и куба.</w:t>
      </w:r>
    </w:p>
    <w:p w:rsidR="00DB0752" w:rsidRDefault="00DB0752" w:rsidP="00B61EE9">
      <w:pPr>
        <w:shd w:val="clear" w:color="auto" w:fill="FFFFFF"/>
        <w:jc w:val="both"/>
        <w:rPr>
          <w:b/>
          <w:bCs/>
          <w:color w:val="000000"/>
          <w:spacing w:val="-2"/>
        </w:rPr>
      </w:pPr>
    </w:p>
    <w:p w:rsidR="00DB0752" w:rsidRPr="00D0113D" w:rsidRDefault="00DB0752" w:rsidP="00DB0752">
      <w:pPr>
        <w:shd w:val="clear" w:color="auto" w:fill="FFFFFF"/>
        <w:jc w:val="center"/>
        <w:rPr>
          <w:i/>
          <w:u w:val="single"/>
        </w:rPr>
      </w:pPr>
      <w:r w:rsidRPr="00D0113D">
        <w:rPr>
          <w:b/>
          <w:bCs/>
          <w:i/>
          <w:color w:val="000000"/>
          <w:spacing w:val="-2"/>
          <w:u w:val="single"/>
        </w:rPr>
        <w:t xml:space="preserve">Математика </w:t>
      </w:r>
      <w:r w:rsidRPr="00D0113D">
        <w:rPr>
          <w:b/>
          <w:bCs/>
          <w:i/>
          <w:color w:val="000000"/>
          <w:spacing w:val="-4"/>
          <w:u w:val="single"/>
        </w:rPr>
        <w:t>в  историческом развитии</w:t>
      </w:r>
    </w:p>
    <w:p w:rsidR="00DB0752" w:rsidRPr="00C14775" w:rsidRDefault="00DB0752" w:rsidP="00B61EE9">
      <w:pPr>
        <w:shd w:val="clear" w:color="auto" w:fill="FFFFFF"/>
        <w:ind w:left="77" w:firstLine="288"/>
        <w:jc w:val="both"/>
      </w:pPr>
      <w:r w:rsidRPr="00C14775">
        <w:rPr>
          <w:bCs/>
          <w:color w:val="000000"/>
          <w:spacing w:val="4"/>
        </w:rPr>
        <w:t xml:space="preserve">Римская система счисления. Позиционные системы </w:t>
      </w:r>
      <w:r w:rsidRPr="00C14775">
        <w:rPr>
          <w:bCs/>
          <w:color w:val="000000"/>
          <w:spacing w:val="-1"/>
        </w:rPr>
        <w:t xml:space="preserve">счисления. Обозначение цифр в Древней Руси. Старинные </w:t>
      </w:r>
      <w:r w:rsidRPr="00C14775">
        <w:rPr>
          <w:bCs/>
          <w:color w:val="000000"/>
          <w:spacing w:val="-3"/>
        </w:rPr>
        <w:t>меры длины. Введение метра как единицы длины. Метриче</w:t>
      </w:r>
      <w:r w:rsidRPr="00C14775">
        <w:rPr>
          <w:bCs/>
          <w:color w:val="000000"/>
          <w:spacing w:val="-3"/>
        </w:rPr>
        <w:softHyphen/>
      </w:r>
      <w:r w:rsidRPr="00C14775">
        <w:rPr>
          <w:bCs/>
          <w:color w:val="000000"/>
          <w:spacing w:val="-1"/>
        </w:rPr>
        <w:t>ская система мер в России, в Европе. История формирова</w:t>
      </w:r>
      <w:r w:rsidRPr="00C14775">
        <w:rPr>
          <w:bCs/>
          <w:color w:val="000000"/>
          <w:spacing w:val="-1"/>
        </w:rPr>
        <w:softHyphen/>
        <w:t xml:space="preserve">ния математических символов. Дроби в Вавилоне, Египте, </w:t>
      </w:r>
      <w:r w:rsidRPr="00C14775">
        <w:rPr>
          <w:bCs/>
          <w:color w:val="000000"/>
          <w:spacing w:val="-2"/>
        </w:rPr>
        <w:t xml:space="preserve">Риме, на Руси. Открытие десятичных дробей. Мир простых </w:t>
      </w:r>
      <w:r w:rsidRPr="00C14775">
        <w:rPr>
          <w:bCs/>
          <w:color w:val="000000"/>
          <w:spacing w:val="-3"/>
        </w:rPr>
        <w:t xml:space="preserve">чисел. Золотое сечение. Число нуль. </w:t>
      </w:r>
    </w:p>
    <w:p w:rsidR="006C7759" w:rsidRDefault="00DB0752" w:rsidP="00B61EE9">
      <w:pPr>
        <w:shd w:val="clear" w:color="auto" w:fill="FFFFFF"/>
        <w:ind w:left="365"/>
        <w:jc w:val="both"/>
        <w:rPr>
          <w:bCs/>
          <w:color w:val="000000"/>
          <w:spacing w:val="1"/>
        </w:rPr>
      </w:pPr>
      <w:r w:rsidRPr="00C14775">
        <w:rPr>
          <w:bCs/>
          <w:color w:val="000000"/>
          <w:spacing w:val="1"/>
        </w:rPr>
        <w:t>Л.Ф. Магницкий. П.Л. Чебышев. А.Н. Колмогоров.</w:t>
      </w:r>
    </w:p>
    <w:p w:rsidR="006C7759" w:rsidRDefault="006C7759" w:rsidP="00B61EE9">
      <w:pPr>
        <w:shd w:val="clear" w:color="auto" w:fill="FFFFFF"/>
        <w:ind w:left="365"/>
        <w:jc w:val="both"/>
        <w:rPr>
          <w:bCs/>
          <w:color w:val="000000"/>
          <w:spacing w:val="1"/>
        </w:rPr>
      </w:pPr>
    </w:p>
    <w:p w:rsidR="006C7759" w:rsidRDefault="006C7759" w:rsidP="00B61EE9">
      <w:pPr>
        <w:shd w:val="clear" w:color="auto" w:fill="FFFFFF"/>
        <w:ind w:left="365"/>
        <w:jc w:val="both"/>
        <w:rPr>
          <w:bCs/>
          <w:color w:val="000000"/>
          <w:spacing w:val="1"/>
        </w:rPr>
      </w:pPr>
    </w:p>
    <w:p w:rsidR="006C7759" w:rsidRDefault="006C7759" w:rsidP="00B61EE9">
      <w:pPr>
        <w:shd w:val="clear" w:color="auto" w:fill="FFFFFF"/>
        <w:ind w:left="365"/>
        <w:jc w:val="both"/>
        <w:rPr>
          <w:bCs/>
          <w:color w:val="000000"/>
          <w:spacing w:val="1"/>
        </w:rPr>
      </w:pPr>
    </w:p>
    <w:p w:rsidR="00CF3DCE" w:rsidRPr="006B3680" w:rsidRDefault="00CF3DCE" w:rsidP="00CF3D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B3680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CF3DCE" w:rsidRPr="006B3680" w:rsidRDefault="00CF3DCE" w:rsidP="00CF3D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387"/>
        <w:gridCol w:w="2551"/>
      </w:tblGrid>
      <w:tr w:rsidR="00CF3DCE" w:rsidRPr="00B0364E" w:rsidTr="00400E86">
        <w:tc>
          <w:tcPr>
            <w:tcW w:w="1134" w:type="dxa"/>
          </w:tcPr>
          <w:p w:rsidR="00CF3DCE" w:rsidRPr="00B0364E" w:rsidRDefault="00CF3DCE" w:rsidP="00400E8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036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36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364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CF3DCE" w:rsidRPr="00B0364E" w:rsidRDefault="00CF3DCE" w:rsidP="00400E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64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1" w:type="dxa"/>
          </w:tcPr>
          <w:p w:rsidR="00CF3DCE" w:rsidRPr="00B0364E" w:rsidRDefault="00CF3DCE" w:rsidP="00400E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64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CF3DCE" w:rsidRPr="00B0364E" w:rsidTr="00400E86">
        <w:tc>
          <w:tcPr>
            <w:tcW w:w="1134" w:type="dxa"/>
          </w:tcPr>
          <w:p w:rsidR="00CF3DCE" w:rsidRPr="00B0364E" w:rsidRDefault="00CF3DCE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F3DCE" w:rsidRPr="00B0364E" w:rsidRDefault="00C35275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2551" w:type="dxa"/>
          </w:tcPr>
          <w:p w:rsidR="00CF3DCE" w:rsidRPr="00B0364E" w:rsidRDefault="00C35275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3DCE" w:rsidRPr="00B0364E" w:rsidTr="00400E86">
        <w:tc>
          <w:tcPr>
            <w:tcW w:w="1134" w:type="dxa"/>
          </w:tcPr>
          <w:p w:rsidR="00CF3DCE" w:rsidRPr="00B0364E" w:rsidRDefault="00CF3DCE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F3DCE" w:rsidRPr="00B0364E" w:rsidRDefault="00C35275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551" w:type="dxa"/>
          </w:tcPr>
          <w:p w:rsidR="00CF3DCE" w:rsidRPr="00B0364E" w:rsidRDefault="00C35275" w:rsidP="00C352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F3DCE" w:rsidRPr="00B0364E" w:rsidTr="00400E86">
        <w:tc>
          <w:tcPr>
            <w:tcW w:w="1134" w:type="dxa"/>
          </w:tcPr>
          <w:p w:rsidR="00CF3DCE" w:rsidRPr="00B0364E" w:rsidRDefault="00CF3DCE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CF3DCE" w:rsidRPr="00B0364E" w:rsidRDefault="00C35275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551" w:type="dxa"/>
          </w:tcPr>
          <w:p w:rsidR="00CF3DCE" w:rsidRPr="00B0364E" w:rsidRDefault="00C35275" w:rsidP="00C352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F3DCE" w:rsidRPr="00B0364E" w:rsidTr="00400E86">
        <w:tc>
          <w:tcPr>
            <w:tcW w:w="1134" w:type="dxa"/>
          </w:tcPr>
          <w:p w:rsidR="00CF3DCE" w:rsidRPr="00B0364E" w:rsidRDefault="00CF3DCE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6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CF3DCE" w:rsidRPr="00B0364E" w:rsidRDefault="00C35275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551" w:type="dxa"/>
          </w:tcPr>
          <w:p w:rsidR="00CF3DCE" w:rsidRPr="00B0364E" w:rsidRDefault="00C35275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F3DCE" w:rsidRPr="00B0364E" w:rsidTr="00400E86">
        <w:tc>
          <w:tcPr>
            <w:tcW w:w="1134" w:type="dxa"/>
          </w:tcPr>
          <w:p w:rsidR="00CF3DCE" w:rsidRPr="00B0364E" w:rsidRDefault="00CF3DCE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6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F3DCE" w:rsidRPr="00B0364E" w:rsidRDefault="00C35275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2551" w:type="dxa"/>
          </w:tcPr>
          <w:p w:rsidR="00CF3DCE" w:rsidRPr="00B0364E" w:rsidRDefault="00C35275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F3DCE" w:rsidRPr="00B0364E" w:rsidTr="00400E86">
        <w:tc>
          <w:tcPr>
            <w:tcW w:w="1134" w:type="dxa"/>
          </w:tcPr>
          <w:p w:rsidR="00CF3DCE" w:rsidRPr="00B0364E" w:rsidRDefault="00CF3DCE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6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F3DCE" w:rsidRPr="00B0364E" w:rsidRDefault="00C35275" w:rsidP="00C352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551" w:type="dxa"/>
          </w:tcPr>
          <w:p w:rsidR="00CF3DCE" w:rsidRPr="00B0364E" w:rsidRDefault="00C35275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F3DCE" w:rsidRPr="00B0364E" w:rsidTr="00400E86">
        <w:tc>
          <w:tcPr>
            <w:tcW w:w="1134" w:type="dxa"/>
          </w:tcPr>
          <w:p w:rsidR="00CF3DCE" w:rsidRPr="00B0364E" w:rsidRDefault="00CF3DCE" w:rsidP="00400E8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F3DCE" w:rsidRPr="00B0364E" w:rsidRDefault="00CF3DCE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64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</w:tcPr>
          <w:p w:rsidR="00CF3DCE" w:rsidRPr="00B0364E" w:rsidRDefault="00CF3DCE" w:rsidP="00400E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F7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CF3DCE" w:rsidRDefault="00CF3DCE" w:rsidP="00CF3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E3CC2" w:rsidRDefault="008E3CC2" w:rsidP="00CF3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E3CC2" w:rsidRDefault="008E3CC2" w:rsidP="00CF3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E3CC2" w:rsidRDefault="008E3CC2" w:rsidP="00CF3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E3CC2" w:rsidRDefault="008E3CC2" w:rsidP="00CF3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E3CC2" w:rsidRDefault="008E3CC2" w:rsidP="00CF3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96BDB" w:rsidRDefault="00E96BDB" w:rsidP="00E96BDB">
      <w:pPr>
        <w:jc w:val="right"/>
      </w:pPr>
      <w:r>
        <w:t xml:space="preserve">                                                   СОГЛАСОВАНО</w:t>
      </w:r>
    </w:p>
    <w:p w:rsidR="00E96BDB" w:rsidRDefault="00E96BDB" w:rsidP="00E96BDB">
      <w:pPr>
        <w:jc w:val="right"/>
        <w:rPr>
          <w:i/>
        </w:rPr>
      </w:pPr>
      <w:r>
        <w:t xml:space="preserve">                                                   Зам. директора по УВР ________ Карасева О. В.</w:t>
      </w:r>
    </w:p>
    <w:p w:rsidR="00E96BDB" w:rsidRDefault="00E96BDB" w:rsidP="00E96BDB">
      <w:pPr>
        <w:jc w:val="right"/>
      </w:pPr>
      <w:r>
        <w:rPr>
          <w:i/>
        </w:rPr>
        <w:t xml:space="preserve">                                                      </w:t>
      </w:r>
      <w:r>
        <w:t>«</w:t>
      </w:r>
      <w:r w:rsidR="0019573C">
        <w:t>30</w:t>
      </w:r>
      <w:r>
        <w:t>» августа 2019</w:t>
      </w:r>
    </w:p>
    <w:p w:rsidR="00E96BDB" w:rsidRDefault="00E96BDB" w:rsidP="00E96BDB">
      <w:pPr>
        <w:jc w:val="right"/>
      </w:pPr>
    </w:p>
    <w:p w:rsidR="00E96BDB" w:rsidRDefault="00E96BDB" w:rsidP="00E96BDB">
      <w:pPr>
        <w:jc w:val="right"/>
      </w:pPr>
      <w:r>
        <w:t xml:space="preserve">                                                                                     </w:t>
      </w:r>
      <w:r>
        <w:tab/>
      </w:r>
      <w:r>
        <w:tab/>
      </w:r>
      <w:r>
        <w:tab/>
        <w:t xml:space="preserve"> РАССМОТРЕНО</w:t>
      </w:r>
    </w:p>
    <w:p w:rsidR="00E96BDB" w:rsidRDefault="00E96BDB" w:rsidP="00E96BDB">
      <w:pPr>
        <w:ind w:left="5940" w:hanging="5940"/>
        <w:jc w:val="right"/>
        <w:rPr>
          <w:i/>
        </w:rPr>
      </w:pPr>
      <w:r>
        <w:t xml:space="preserve">                                                  на заседании ШМО учителей математики, физики, информатики</w:t>
      </w:r>
    </w:p>
    <w:p w:rsidR="00E96BDB" w:rsidRDefault="00E96BDB" w:rsidP="00E96BDB">
      <w:pPr>
        <w:ind w:left="5940" w:hanging="5940"/>
        <w:jc w:val="right"/>
      </w:pPr>
      <w:r>
        <w:t xml:space="preserve">  протокол №1 от 28.08.2019</w:t>
      </w:r>
    </w:p>
    <w:p w:rsidR="00E96BDB" w:rsidRDefault="00E96BDB" w:rsidP="00E96BDB">
      <w:pPr>
        <w:ind w:left="5940" w:hanging="5940"/>
        <w:jc w:val="right"/>
      </w:pPr>
    </w:p>
    <w:p w:rsidR="00E96BDB" w:rsidRDefault="00E96BDB" w:rsidP="00E96BDB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Руководитель ШМО_________ </w:t>
      </w:r>
      <w:proofErr w:type="spellStart"/>
      <w:r>
        <w:rPr>
          <w:sz w:val="23"/>
          <w:szCs w:val="23"/>
        </w:rPr>
        <w:t>Уралева</w:t>
      </w:r>
      <w:proofErr w:type="spellEnd"/>
      <w:r>
        <w:rPr>
          <w:sz w:val="23"/>
          <w:szCs w:val="23"/>
        </w:rPr>
        <w:t xml:space="preserve"> И.П.</w:t>
      </w:r>
    </w:p>
    <w:p w:rsidR="00E96BDB" w:rsidRDefault="00E96BDB" w:rsidP="00E96BDB">
      <w:pPr>
        <w:ind w:left="5940" w:hanging="5940"/>
        <w:jc w:val="right"/>
        <w:rPr>
          <w:i/>
        </w:rPr>
      </w:pPr>
    </w:p>
    <w:p w:rsidR="00361600" w:rsidRPr="004E6030" w:rsidRDefault="008C5552" w:rsidP="00361600">
      <w:pPr>
        <w:ind w:left="5940" w:hanging="5940"/>
        <w:jc w:val="right"/>
        <w:rPr>
          <w:i/>
        </w:rPr>
      </w:pPr>
      <w:r>
        <w:lastRenderedPageBreak/>
        <w:t>.</w:t>
      </w:r>
    </w:p>
    <w:p w:rsidR="00361600" w:rsidRDefault="00361600" w:rsidP="00CF3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1600" w:rsidRDefault="00361600" w:rsidP="00CF3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1600" w:rsidRDefault="00361600" w:rsidP="00CF3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61600" w:rsidRDefault="00361600" w:rsidP="00CF3DC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361600" w:rsidSect="00883B89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36" w:rsidRDefault="00AF5636" w:rsidP="00883B89">
      <w:r>
        <w:separator/>
      </w:r>
    </w:p>
  </w:endnote>
  <w:endnote w:type="continuationSeparator" w:id="0">
    <w:p w:rsidR="00AF5636" w:rsidRDefault="00AF5636" w:rsidP="0088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9867"/>
      <w:docPartObj>
        <w:docPartGallery w:val="Page Numbers (Bottom of Page)"/>
        <w:docPartUnique/>
      </w:docPartObj>
    </w:sdtPr>
    <w:sdtContent>
      <w:p w:rsidR="00883B89" w:rsidRDefault="00A03EE6">
        <w:pPr>
          <w:pStyle w:val="ae"/>
          <w:jc w:val="center"/>
        </w:pPr>
        <w:fldSimple w:instr=" PAGE   \* MERGEFORMAT ">
          <w:r w:rsidR="006C7759">
            <w:rPr>
              <w:noProof/>
            </w:rPr>
            <w:t>4</w:t>
          </w:r>
        </w:fldSimple>
      </w:p>
    </w:sdtContent>
  </w:sdt>
  <w:p w:rsidR="00883B89" w:rsidRDefault="00883B8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36" w:rsidRDefault="00AF5636" w:rsidP="00883B89">
      <w:r>
        <w:separator/>
      </w:r>
    </w:p>
  </w:footnote>
  <w:footnote w:type="continuationSeparator" w:id="0">
    <w:p w:rsidR="00AF5636" w:rsidRDefault="00AF5636" w:rsidP="00883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548"/>
    <w:rsid w:val="0000219B"/>
    <w:rsid w:val="0002699F"/>
    <w:rsid w:val="00052BA3"/>
    <w:rsid w:val="00053F42"/>
    <w:rsid w:val="00073384"/>
    <w:rsid w:val="00080026"/>
    <w:rsid w:val="000B7B10"/>
    <w:rsid w:val="000C732E"/>
    <w:rsid w:val="000F1D37"/>
    <w:rsid w:val="001372BE"/>
    <w:rsid w:val="00141BF1"/>
    <w:rsid w:val="00153CF1"/>
    <w:rsid w:val="00165165"/>
    <w:rsid w:val="001657BA"/>
    <w:rsid w:val="001661A0"/>
    <w:rsid w:val="0019573C"/>
    <w:rsid w:val="001978F7"/>
    <w:rsid w:val="001A3ED9"/>
    <w:rsid w:val="001A40BE"/>
    <w:rsid w:val="001D733E"/>
    <w:rsid w:val="002569BF"/>
    <w:rsid w:val="00295B07"/>
    <w:rsid w:val="002D7F77"/>
    <w:rsid w:val="002E32EC"/>
    <w:rsid w:val="002F056C"/>
    <w:rsid w:val="00340BF9"/>
    <w:rsid w:val="00361600"/>
    <w:rsid w:val="00371AF8"/>
    <w:rsid w:val="00381590"/>
    <w:rsid w:val="00400E86"/>
    <w:rsid w:val="00404D5B"/>
    <w:rsid w:val="00413756"/>
    <w:rsid w:val="00510F04"/>
    <w:rsid w:val="00514E2B"/>
    <w:rsid w:val="005260A9"/>
    <w:rsid w:val="00557F4B"/>
    <w:rsid w:val="005C4BEF"/>
    <w:rsid w:val="005C6E2F"/>
    <w:rsid w:val="0061196E"/>
    <w:rsid w:val="00623A7A"/>
    <w:rsid w:val="0062500E"/>
    <w:rsid w:val="00662097"/>
    <w:rsid w:val="0068380F"/>
    <w:rsid w:val="006A31A1"/>
    <w:rsid w:val="006B3680"/>
    <w:rsid w:val="006C7759"/>
    <w:rsid w:val="006D3EBA"/>
    <w:rsid w:val="00757EA4"/>
    <w:rsid w:val="007622F0"/>
    <w:rsid w:val="00763A58"/>
    <w:rsid w:val="00766A39"/>
    <w:rsid w:val="00773D01"/>
    <w:rsid w:val="00797CE5"/>
    <w:rsid w:val="007A6D30"/>
    <w:rsid w:val="007D3DCC"/>
    <w:rsid w:val="007D687B"/>
    <w:rsid w:val="007E2C6F"/>
    <w:rsid w:val="007E3F7D"/>
    <w:rsid w:val="00806C48"/>
    <w:rsid w:val="00816D6B"/>
    <w:rsid w:val="00820DA1"/>
    <w:rsid w:val="0082499A"/>
    <w:rsid w:val="008252F6"/>
    <w:rsid w:val="00827F4C"/>
    <w:rsid w:val="008410FC"/>
    <w:rsid w:val="00846B5F"/>
    <w:rsid w:val="00855D76"/>
    <w:rsid w:val="00883B89"/>
    <w:rsid w:val="008A3F74"/>
    <w:rsid w:val="008B7F71"/>
    <w:rsid w:val="008C5548"/>
    <w:rsid w:val="008C5552"/>
    <w:rsid w:val="008C74C3"/>
    <w:rsid w:val="008E3CC2"/>
    <w:rsid w:val="008F1102"/>
    <w:rsid w:val="009214CF"/>
    <w:rsid w:val="009728A0"/>
    <w:rsid w:val="0098795D"/>
    <w:rsid w:val="009A523E"/>
    <w:rsid w:val="009B1005"/>
    <w:rsid w:val="009C7CD6"/>
    <w:rsid w:val="00A03EE6"/>
    <w:rsid w:val="00A30BBD"/>
    <w:rsid w:val="00A86255"/>
    <w:rsid w:val="00A94E68"/>
    <w:rsid w:val="00AA4E8F"/>
    <w:rsid w:val="00AB70AA"/>
    <w:rsid w:val="00AC7EB2"/>
    <w:rsid w:val="00AD60FD"/>
    <w:rsid w:val="00AE24DA"/>
    <w:rsid w:val="00AF5636"/>
    <w:rsid w:val="00B06B12"/>
    <w:rsid w:val="00B26513"/>
    <w:rsid w:val="00B51B50"/>
    <w:rsid w:val="00B53C9C"/>
    <w:rsid w:val="00B61EE9"/>
    <w:rsid w:val="00B86525"/>
    <w:rsid w:val="00B978BE"/>
    <w:rsid w:val="00BF1B52"/>
    <w:rsid w:val="00BF27A4"/>
    <w:rsid w:val="00BF358D"/>
    <w:rsid w:val="00C35275"/>
    <w:rsid w:val="00C522AB"/>
    <w:rsid w:val="00C66C6A"/>
    <w:rsid w:val="00C71B38"/>
    <w:rsid w:val="00C73FC9"/>
    <w:rsid w:val="00C84831"/>
    <w:rsid w:val="00CA2F29"/>
    <w:rsid w:val="00CF3DCE"/>
    <w:rsid w:val="00CF7014"/>
    <w:rsid w:val="00D0113D"/>
    <w:rsid w:val="00D04DDD"/>
    <w:rsid w:val="00D06DD3"/>
    <w:rsid w:val="00D53956"/>
    <w:rsid w:val="00D76255"/>
    <w:rsid w:val="00DB0752"/>
    <w:rsid w:val="00DB3505"/>
    <w:rsid w:val="00DB5E67"/>
    <w:rsid w:val="00DB79FF"/>
    <w:rsid w:val="00DD06E8"/>
    <w:rsid w:val="00DE7062"/>
    <w:rsid w:val="00E046F5"/>
    <w:rsid w:val="00E04D10"/>
    <w:rsid w:val="00E20AE2"/>
    <w:rsid w:val="00E2120A"/>
    <w:rsid w:val="00E500E6"/>
    <w:rsid w:val="00E5363F"/>
    <w:rsid w:val="00E60B11"/>
    <w:rsid w:val="00E96BDB"/>
    <w:rsid w:val="00EA2B8D"/>
    <w:rsid w:val="00EC4481"/>
    <w:rsid w:val="00F115B0"/>
    <w:rsid w:val="00F65F62"/>
    <w:rsid w:val="00F83B2C"/>
    <w:rsid w:val="00FA19BC"/>
    <w:rsid w:val="00FB720B"/>
    <w:rsid w:val="00FD2732"/>
    <w:rsid w:val="00FD5CEB"/>
    <w:rsid w:val="00FF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DCE"/>
    <w:pPr>
      <w:spacing w:before="100" w:beforeAutospacing="1" w:after="100" w:afterAutospacing="1"/>
    </w:pPr>
  </w:style>
  <w:style w:type="paragraph" w:styleId="a4">
    <w:name w:val="No Spacing"/>
    <w:qFormat/>
    <w:rsid w:val="00CF3D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CF3DCE"/>
    <w:pPr>
      <w:suppressAutoHyphens/>
      <w:ind w:left="720"/>
    </w:pPr>
    <w:rPr>
      <w:rFonts w:eastAsia="Calibri"/>
      <w:lang w:val="en-US" w:eastAsia="ar-SA"/>
    </w:rPr>
  </w:style>
  <w:style w:type="table" w:styleId="a5">
    <w:name w:val="Table Grid"/>
    <w:basedOn w:val="a1"/>
    <w:uiPriority w:val="59"/>
    <w:rsid w:val="0040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219B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DB0752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DB0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07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C8483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C84831"/>
  </w:style>
  <w:style w:type="character" w:customStyle="1" w:styleId="9">
    <w:name w:val="Основной текст + Полужирный9"/>
    <w:aliases w:val="Курсив14"/>
    <w:basedOn w:val="a0"/>
    <w:uiPriority w:val="99"/>
    <w:rsid w:val="00C84831"/>
    <w:rPr>
      <w:rFonts w:ascii="Times New Roman" w:eastAsiaTheme="minorEastAsia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customStyle="1" w:styleId="p2">
    <w:name w:val="p2"/>
    <w:basedOn w:val="a"/>
    <w:rsid w:val="005260A9"/>
    <w:pPr>
      <w:spacing w:before="100" w:beforeAutospacing="1" w:after="100" w:afterAutospacing="1"/>
    </w:pPr>
  </w:style>
  <w:style w:type="paragraph" w:customStyle="1" w:styleId="p11">
    <w:name w:val="p11"/>
    <w:basedOn w:val="a"/>
    <w:rsid w:val="005260A9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883B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83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83B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3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6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08F2-B229-4739-875D-0DE96535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Георгий</cp:lastModifiedBy>
  <cp:revision>40</cp:revision>
  <cp:lastPrinted>2019-11-29T14:36:00Z</cp:lastPrinted>
  <dcterms:created xsi:type="dcterms:W3CDTF">2019-05-21T18:08:00Z</dcterms:created>
  <dcterms:modified xsi:type="dcterms:W3CDTF">2019-11-29T14:37:00Z</dcterms:modified>
</cp:coreProperties>
</file>