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4BA" w:rsidRPr="00B269C3" w:rsidRDefault="007974BA" w:rsidP="007974BA">
      <w:pPr>
        <w:spacing w:after="0"/>
        <w:ind w:firstLine="708"/>
        <w:contextualSpacing/>
        <w:jc w:val="both"/>
        <w:rPr>
          <w:rFonts w:ascii="Times New Roman" w:hAnsi="Times New Roman" w:cs="Times New Roman"/>
          <w:color w:val="000000"/>
          <w:sz w:val="28"/>
          <w:szCs w:val="28"/>
          <w:shd w:val="clear" w:color="auto" w:fill="FFFFFF"/>
        </w:rPr>
      </w:pPr>
      <w:proofErr w:type="gramStart"/>
      <w:r w:rsidRPr="00B269C3">
        <w:rPr>
          <w:rFonts w:ascii="Times New Roman" w:hAnsi="Times New Roman" w:cs="Times New Roman"/>
          <w:color w:val="000000"/>
          <w:sz w:val="28"/>
          <w:szCs w:val="28"/>
          <w:shd w:val="clear" w:color="auto" w:fill="FFFFFF"/>
        </w:rPr>
        <w:t>Думая о войне,  я силюсь понять, как миллионы советских людей прошли через горнило самой страшной из всех войн, пережитых моей страной, пытаюсь  мысленно представить себе образ молодого бойца, со школьной скамьи ушедшего на фронт не столько по повестке военкомата, сколько по зову сердца, для того чтобы защитить отчий дом, любимую семью и Родину, бескрайние просторы которой зверски топтал фашистский сапог</w:t>
      </w:r>
      <w:proofErr w:type="gramEnd"/>
      <w:r w:rsidRPr="00B269C3">
        <w:rPr>
          <w:rFonts w:ascii="Times New Roman" w:hAnsi="Times New Roman" w:cs="Times New Roman"/>
          <w:color w:val="000000"/>
          <w:sz w:val="28"/>
          <w:szCs w:val="28"/>
          <w:shd w:val="clear" w:color="auto" w:fill="FFFFFF"/>
        </w:rPr>
        <w:t xml:space="preserve">. Что помогло поколению сороковых пройти через ужасы войны и победить, не пасть духом после горьких поражений, когда Красная армия была вынуждена отступать, оставляя на поругание врагам города и сёла? Наверное,  беззаветная любовь к родной земле и чувство ответственности за все грядущие поколения помогли выстоять «всем смертям назло»! И вера, твёрдая вера в то, что Победа будет за нами, какую бы цену ни запросила ведьма-война! </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 xml:space="preserve">О моём героическом прадеде, герое Великой Отечественной войны,  </w:t>
      </w:r>
      <w:r w:rsidRPr="00B269C3">
        <w:rPr>
          <w:rFonts w:ascii="Times New Roman" w:hAnsi="Times New Roman" w:cs="Times New Roman"/>
          <w:noProof/>
          <w:sz w:val="28"/>
          <w:szCs w:val="28"/>
        </w:rPr>
        <w:t xml:space="preserve">Петросьянце Георгии Мкртычевиче, </w:t>
      </w:r>
      <w:r w:rsidRPr="00B269C3">
        <w:rPr>
          <w:rFonts w:ascii="Times New Roman" w:hAnsi="Times New Roman" w:cs="Times New Roman"/>
          <w:sz w:val="28"/>
          <w:szCs w:val="28"/>
        </w:rPr>
        <w:t xml:space="preserve">я знаю со слов моего дедушки, </w:t>
      </w:r>
      <w:proofErr w:type="spellStart"/>
      <w:r w:rsidRPr="00B269C3">
        <w:rPr>
          <w:rFonts w:ascii="Times New Roman" w:hAnsi="Times New Roman" w:cs="Times New Roman"/>
          <w:sz w:val="28"/>
          <w:szCs w:val="28"/>
        </w:rPr>
        <w:t>Огана</w:t>
      </w:r>
      <w:proofErr w:type="spellEnd"/>
      <w:r w:rsidRPr="00B269C3">
        <w:rPr>
          <w:rFonts w:ascii="Times New Roman" w:hAnsi="Times New Roman" w:cs="Times New Roman"/>
          <w:sz w:val="28"/>
          <w:szCs w:val="28"/>
        </w:rPr>
        <w:t xml:space="preserve"> Георгиевича, и папы, Георгия </w:t>
      </w:r>
      <w:proofErr w:type="spellStart"/>
      <w:r w:rsidRPr="00B269C3">
        <w:rPr>
          <w:rFonts w:ascii="Times New Roman" w:hAnsi="Times New Roman" w:cs="Times New Roman"/>
          <w:sz w:val="28"/>
          <w:szCs w:val="28"/>
        </w:rPr>
        <w:t>Огановича</w:t>
      </w:r>
      <w:proofErr w:type="spellEnd"/>
      <w:r w:rsidRPr="00B269C3">
        <w:rPr>
          <w:rFonts w:ascii="Times New Roman" w:hAnsi="Times New Roman" w:cs="Times New Roman"/>
          <w:sz w:val="28"/>
          <w:szCs w:val="28"/>
        </w:rPr>
        <w:t xml:space="preserve">. Мой рассказ об истории одного подвига. </w:t>
      </w:r>
    </w:p>
    <w:p w:rsidR="007974BA" w:rsidRPr="00B269C3" w:rsidRDefault="007974BA" w:rsidP="007974BA">
      <w:pPr>
        <w:spacing w:after="0"/>
        <w:ind w:firstLine="708"/>
        <w:jc w:val="both"/>
        <w:rPr>
          <w:rFonts w:ascii="Times New Roman" w:hAnsi="Times New Roman" w:cs="Times New Roman"/>
          <w:noProof/>
          <w:sz w:val="28"/>
          <w:szCs w:val="28"/>
        </w:rPr>
      </w:pPr>
      <w:r w:rsidRPr="00B269C3">
        <w:rPr>
          <w:rFonts w:ascii="Times New Roman" w:hAnsi="Times New Roman" w:cs="Times New Roman"/>
          <w:noProof/>
          <w:sz w:val="28"/>
          <w:szCs w:val="28"/>
        </w:rPr>
        <w:t xml:space="preserve">На фронт прадед ушёл семнадцатилетним парнем. Сражался в рядах шестьдесят второй отдельной морской Краснознамённой бригады, громил врага на подступах к городу Орджоникидзе (ныне Владикавказ) и на Таманском полуострове. </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…Камыши оглушительно трещали, ломаясь под напором лодки. Когда бойцы опустили вёсла и затихли, измученные трёхчасовой греблей, то отчётливо услышали голоса гитлеровцев, резкие и визгливые, проникнутые страхом перед мерцающей полутьмой, висевшей над заливом.</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 xml:space="preserve">Георгий </w:t>
      </w:r>
      <w:proofErr w:type="spellStart"/>
      <w:r w:rsidRPr="00B269C3">
        <w:rPr>
          <w:rFonts w:ascii="Times New Roman" w:hAnsi="Times New Roman" w:cs="Times New Roman"/>
          <w:sz w:val="28"/>
          <w:szCs w:val="28"/>
        </w:rPr>
        <w:t>Петросьянц</w:t>
      </w:r>
      <w:proofErr w:type="spellEnd"/>
      <w:r w:rsidRPr="00B269C3">
        <w:rPr>
          <w:rFonts w:ascii="Times New Roman" w:hAnsi="Times New Roman" w:cs="Times New Roman"/>
          <w:sz w:val="28"/>
          <w:szCs w:val="28"/>
        </w:rPr>
        <w:t>, ухватившись за корму, сполз из лодки в густую дегтярную воду. Осторожно нащупывая дно, побрёл к краю зарослей. Камыши редели. Дальше блестел под луной чёрный глянец чистой воды. Распластался над водой причал, к нему прилипла немецкая баржа. По причалу сновали чёрные фигуры. Да, всё было так, как показала разведка. Причал вдавался в море метров на триста. Ночью к нему подплыла баржа. На неё грузили мешки с русской пшеницей и рыбой, детали машин и заводское оборудование - ценности, награбленные на нашей земле. Причал надо было взорвать.</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 xml:space="preserve">В воду вслед за Георгием спустились из лодки остальные. Теперь все четверо разведчиков с автоматами и поклажей стояли по грудь в воде. Прадед  повёл их по кромке камыша. Через полчаса они </w:t>
      </w:r>
      <w:proofErr w:type="gramStart"/>
      <w:r w:rsidRPr="00B269C3">
        <w:rPr>
          <w:rFonts w:ascii="Times New Roman" w:hAnsi="Times New Roman" w:cs="Times New Roman"/>
          <w:sz w:val="28"/>
          <w:szCs w:val="28"/>
        </w:rPr>
        <w:t>добрались к</w:t>
      </w:r>
      <w:proofErr w:type="gramEnd"/>
      <w:r w:rsidRPr="00B269C3">
        <w:rPr>
          <w:rFonts w:ascii="Times New Roman" w:hAnsi="Times New Roman" w:cs="Times New Roman"/>
          <w:sz w:val="28"/>
          <w:szCs w:val="28"/>
        </w:rPr>
        <w:t xml:space="preserve"> самому причалу и разошлись под настилом в разные стороны, слыша над головой </w:t>
      </w:r>
      <w:r w:rsidRPr="00B269C3">
        <w:rPr>
          <w:rFonts w:ascii="Times New Roman" w:hAnsi="Times New Roman" w:cs="Times New Roman"/>
          <w:sz w:val="28"/>
          <w:szCs w:val="28"/>
        </w:rPr>
        <w:lastRenderedPageBreak/>
        <w:t>стук грубых ботинок, отрывистые немецкие команды и негромкую русскую речь: баржу загружали военнопленные…</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 xml:space="preserve">Три ведра с толом уже висели на крючьях в разных местах причала. Три конца бикфордова шнура уже были зажаты в ладони сапёра Петра Певцова, украинца,  друга дедушки.  Пламя вспыхнувшей под плащ-палаткой зажигалки потянулось было к концам шнуров. Но Борис </w:t>
      </w:r>
      <w:proofErr w:type="spellStart"/>
      <w:r w:rsidRPr="00B269C3">
        <w:rPr>
          <w:rFonts w:ascii="Times New Roman" w:hAnsi="Times New Roman" w:cs="Times New Roman"/>
          <w:sz w:val="28"/>
          <w:szCs w:val="28"/>
        </w:rPr>
        <w:t>Чимчиян</w:t>
      </w:r>
      <w:proofErr w:type="spellEnd"/>
      <w:r w:rsidRPr="00B269C3">
        <w:rPr>
          <w:rFonts w:ascii="Times New Roman" w:hAnsi="Times New Roman" w:cs="Times New Roman"/>
          <w:sz w:val="28"/>
          <w:szCs w:val="28"/>
        </w:rPr>
        <w:t>, их старший товарищ,  дунул на огонёк и сказал осевшим голосом: «Нет. Надо предупредить». Каждый из четверых понимал: да, надо! Там, на причале, были не только враги, но и свои, русские люди, они не должны погибнуть.</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Предупредить пленных о взрыве на глазах у часовых было почти невыполнимой задачей, можно было поставить под удар всю операцию. И всё же Борис решился. Он исчез в темноте. Через час, показавшийся остальным вечностью, вернулся обессиленный. Чудом ему удалось пробраться в группу военнопленных, грузивших баржу. Задыхаясь под тяжестью какого-то ящика, он шагал рядом с согнутыми фигурами и шёпотом говорил в серые, ошеломлённые лица: «Готовьтесь к побегу, будьте осторожны. Взрываем причал через полчаса…»</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 xml:space="preserve">Три взрыва разбудили сонную тьму. Потом ударили зенитки, затрещали автоматы, и камышовую чащу рассекли лучи прожекторов. </w:t>
      </w:r>
      <w:proofErr w:type="gramStart"/>
      <w:r w:rsidRPr="00B269C3">
        <w:rPr>
          <w:rFonts w:ascii="Times New Roman" w:hAnsi="Times New Roman" w:cs="Times New Roman"/>
          <w:sz w:val="28"/>
          <w:szCs w:val="28"/>
        </w:rPr>
        <w:t>Позади занималось</w:t>
      </w:r>
      <w:proofErr w:type="gramEnd"/>
      <w:r w:rsidRPr="00B269C3">
        <w:rPr>
          <w:rFonts w:ascii="Times New Roman" w:hAnsi="Times New Roman" w:cs="Times New Roman"/>
          <w:sz w:val="28"/>
          <w:szCs w:val="28"/>
        </w:rPr>
        <w:t xml:space="preserve"> зарево подожжённых немцами камышей. Четверо бойцов уходили от огня по спасительной воде, окунаясь в неё с головой всё чаще и чаще, а огонь прыгал по верхушкам камышей. </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 xml:space="preserve">К исходу третьих суток, в сумерках, вывел Георгий </w:t>
      </w:r>
      <w:proofErr w:type="spellStart"/>
      <w:r w:rsidRPr="00B269C3">
        <w:rPr>
          <w:rFonts w:ascii="Times New Roman" w:hAnsi="Times New Roman" w:cs="Times New Roman"/>
          <w:sz w:val="28"/>
          <w:szCs w:val="28"/>
        </w:rPr>
        <w:t>Петросьянц</w:t>
      </w:r>
      <w:proofErr w:type="spellEnd"/>
      <w:r w:rsidRPr="00B269C3">
        <w:rPr>
          <w:rFonts w:ascii="Times New Roman" w:hAnsi="Times New Roman" w:cs="Times New Roman"/>
          <w:sz w:val="28"/>
          <w:szCs w:val="28"/>
        </w:rPr>
        <w:t xml:space="preserve"> свой маленький отряд к бревенчатой   избушке. Лесник, живший в ней, поразился, увидев      обессиленных людей. Тут же, на берегу, они и уснули, четыре бойца шестьдесят второй отдельной морской Краснознамённой бригады, выполнившие особое задание. За эту операцию мой прадед был представлен к награде: орден Отечественной войны.</w:t>
      </w:r>
    </w:p>
    <w:p w:rsidR="007974BA" w:rsidRPr="00B269C3" w:rsidRDefault="007974BA" w:rsidP="007974BA">
      <w:pPr>
        <w:spacing w:after="0"/>
        <w:ind w:firstLine="708"/>
        <w:jc w:val="both"/>
        <w:rPr>
          <w:rFonts w:ascii="Times New Roman" w:hAnsi="Times New Roman" w:cs="Times New Roman"/>
          <w:sz w:val="28"/>
          <w:szCs w:val="28"/>
        </w:rPr>
      </w:pPr>
      <w:r w:rsidRPr="00B269C3">
        <w:rPr>
          <w:rFonts w:ascii="Times New Roman" w:hAnsi="Times New Roman" w:cs="Times New Roman"/>
          <w:sz w:val="28"/>
          <w:szCs w:val="28"/>
        </w:rPr>
        <w:t>Второй раз эту же награду мой прадед получил за то, что,  стоя в дозоре, предотвратил нападение на наш берег немецких судов. Фашисты обычно нападали ночью с моря. Стоит на посту дедушка, смотрит. Вдруг увидел - мигнуло что-то вдали. Сначала подумал, что показалось.  Ждёт. Ещё два раза мигнуло. Поднимать тревогу или не стоит? А вдруг показалось? Тогда в паникёрах ходить придётся. Побежал, разбудил товарищей. Вместе смотрят. Опять мигнуло. Подняли тревогу. Прожекторами по морю «ударили» и увидели в пятидесяти метрах от берега немецкие баржи! Помедли прадед с товарищами ещё минут десять-пятнадцать - и всё, беда бы случилась!</w:t>
      </w:r>
    </w:p>
    <w:p w:rsidR="007974BA" w:rsidRPr="00B269C3" w:rsidRDefault="007974BA" w:rsidP="007974BA">
      <w:pPr>
        <w:spacing w:after="0"/>
        <w:ind w:firstLine="708"/>
        <w:jc w:val="both"/>
        <w:rPr>
          <w:rFonts w:ascii="Times New Roman" w:hAnsi="Times New Roman" w:cs="Times New Roman"/>
          <w:noProof/>
          <w:sz w:val="28"/>
          <w:szCs w:val="28"/>
        </w:rPr>
      </w:pPr>
      <w:r w:rsidRPr="00B269C3">
        <w:rPr>
          <w:rFonts w:ascii="Times New Roman" w:hAnsi="Times New Roman" w:cs="Times New Roman"/>
          <w:noProof/>
          <w:sz w:val="28"/>
          <w:szCs w:val="28"/>
        </w:rPr>
        <w:lastRenderedPageBreak/>
        <w:t>Мой дедушка не только ходил в разведку, взрывал причалы гитлеровцев, но и перевозил на шлюпках оружие в город Керчь. В очередном рейсе как-то на рассвете шлюпка, в которой, кроме моего прадеда, находилось ещё семеро бойцов, натолкнулась на плавучую мину. В живых осталось только двое. Одним из них был пулемётчик Георгий Петросьянц. Около восьмисот метров в невероятно трудных условиях пришлось ему вплавь добираться до берега. Достигнув земли, подняться уже не смог: тяжёлое ранение в ногу. Однополчане нашли его и доставили в госпиталь. Ногу ампутировали. Только через три месяца прадед вернулся домой. Потом перенёс ещё три операции.  За смелость, самоотверженность и находчивость прадеда наградили орденом Красной звезды.</w:t>
      </w:r>
    </w:p>
    <w:p w:rsidR="007974BA" w:rsidRPr="00B269C3" w:rsidRDefault="007974BA" w:rsidP="007974BA">
      <w:pPr>
        <w:spacing w:after="0"/>
        <w:ind w:firstLine="708"/>
        <w:jc w:val="both"/>
        <w:rPr>
          <w:rFonts w:ascii="Times New Roman" w:hAnsi="Times New Roman" w:cs="Times New Roman"/>
          <w:noProof/>
          <w:sz w:val="28"/>
          <w:szCs w:val="28"/>
        </w:rPr>
      </w:pPr>
      <w:r w:rsidRPr="00B269C3">
        <w:rPr>
          <w:rFonts w:ascii="Times New Roman" w:hAnsi="Times New Roman" w:cs="Times New Roman"/>
          <w:noProof/>
          <w:sz w:val="28"/>
          <w:szCs w:val="28"/>
        </w:rPr>
        <w:t xml:space="preserve">Когда поправился, ему предложили работу полегче. Но дедушка отказался. Ему обязательно хотелось сесть за руль. Однако медкомиссия и автоинспекция были категорически против: ещё не было случая, чтобы человек на протезе  претендовал на место профессионального шофёра. В конце концов моему прадеду разрешили работать водителем. Подсчитано, что за время работы в автотранспортном предприятии  шофёр первого класса Петросьянц Георгий Мкртычевич наездил не менее полутора миллиона километров! Впечатляющая цифра! </w:t>
      </w:r>
    </w:p>
    <w:p w:rsidR="007974BA" w:rsidRPr="00B269C3" w:rsidRDefault="007974BA" w:rsidP="007974BA">
      <w:pPr>
        <w:spacing w:after="0"/>
        <w:contextualSpacing/>
        <w:jc w:val="both"/>
        <w:rPr>
          <w:rFonts w:ascii="Times New Roman" w:hAnsi="Times New Roman" w:cs="Times New Roman"/>
          <w:sz w:val="28"/>
          <w:szCs w:val="28"/>
        </w:rPr>
      </w:pPr>
      <w:r w:rsidRPr="00B269C3">
        <w:rPr>
          <w:rFonts w:ascii="Times New Roman" w:hAnsi="Times New Roman" w:cs="Times New Roman"/>
          <w:sz w:val="28"/>
          <w:szCs w:val="28"/>
        </w:rPr>
        <w:t xml:space="preserve">       Скоро мы будем отмечать семьдесят пятую годовщину со дня  Победы. Но какой ценой досталась эта победа, знают лишь очевидцы изнурительных бомбёжек, люди, замученные в концентрационных лагерях, солдаты, дошедшие до Берлина, освобождая Европу, ленинградцы, измученные голодом…и мой прадед, Георгий </w:t>
      </w:r>
      <w:proofErr w:type="spellStart"/>
      <w:r w:rsidRPr="00B269C3">
        <w:rPr>
          <w:rFonts w:ascii="Times New Roman" w:hAnsi="Times New Roman" w:cs="Times New Roman"/>
          <w:sz w:val="28"/>
          <w:szCs w:val="28"/>
        </w:rPr>
        <w:t>Мкртычевич</w:t>
      </w:r>
      <w:proofErr w:type="spellEnd"/>
      <w:r w:rsidRPr="00B269C3">
        <w:rPr>
          <w:rFonts w:ascii="Times New Roman" w:hAnsi="Times New Roman" w:cs="Times New Roman"/>
          <w:sz w:val="28"/>
          <w:szCs w:val="28"/>
        </w:rPr>
        <w:t xml:space="preserve">.     </w:t>
      </w:r>
    </w:p>
    <w:p w:rsidR="007974BA" w:rsidRPr="00B269C3" w:rsidRDefault="007974BA" w:rsidP="007974BA">
      <w:pPr>
        <w:spacing w:after="0"/>
        <w:ind w:firstLine="708"/>
        <w:contextualSpacing/>
        <w:jc w:val="both"/>
        <w:rPr>
          <w:rFonts w:ascii="Times New Roman" w:hAnsi="Times New Roman" w:cs="Times New Roman"/>
          <w:sz w:val="28"/>
          <w:szCs w:val="28"/>
        </w:rPr>
      </w:pPr>
      <w:r w:rsidRPr="00B269C3">
        <w:rPr>
          <w:rFonts w:ascii="Times New Roman" w:hAnsi="Times New Roman" w:cs="Times New Roman"/>
          <w:sz w:val="28"/>
          <w:szCs w:val="28"/>
        </w:rPr>
        <w:t xml:space="preserve">Почти восемь десятков лет отделяет нас от тех суровых дней. Уходит поколение, вынесшее тяжёлый груз войны. Я считаю, что мы, молодые, родились в счастливое мирное время и не знаем всех ужасов войны. Страшно при мысли, что война может начаться. Мы всегда будем помнить о тех, кто спас и свою Родину, и всё человечество от фашизма. Бессмертен подвиг тех, кто боролся и победил это зло. Этот подвиг будет жить в наших сердцах вечно! А в моей семье будут свято хранить живую память о моём прадеде - </w:t>
      </w:r>
      <w:r w:rsidRPr="00B269C3">
        <w:rPr>
          <w:rFonts w:ascii="Times New Roman" w:hAnsi="Times New Roman" w:cs="Times New Roman"/>
          <w:noProof/>
          <w:sz w:val="28"/>
          <w:szCs w:val="28"/>
        </w:rPr>
        <w:t>Петросьянце Георгии Мкртычевиче.</w:t>
      </w:r>
    </w:p>
    <w:p w:rsidR="007974BA" w:rsidRPr="00B269C3" w:rsidRDefault="007974BA" w:rsidP="007974BA">
      <w:pPr>
        <w:spacing w:after="0"/>
        <w:rPr>
          <w:rFonts w:ascii="Times New Roman" w:hAnsi="Times New Roman" w:cs="Times New Roman"/>
        </w:rPr>
      </w:pPr>
    </w:p>
    <w:p w:rsidR="0042090E" w:rsidRDefault="0042090E" w:rsidP="007974BA">
      <w:pPr>
        <w:spacing w:after="0"/>
      </w:pPr>
    </w:p>
    <w:sectPr w:rsidR="0042090E" w:rsidSect="007974BA">
      <w:footerReference w:type="default" r:id="rId6"/>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EE2" w:rsidRDefault="00342EE2" w:rsidP="007974BA">
      <w:pPr>
        <w:spacing w:after="0" w:line="240" w:lineRule="auto"/>
      </w:pPr>
      <w:r>
        <w:separator/>
      </w:r>
    </w:p>
  </w:endnote>
  <w:endnote w:type="continuationSeparator" w:id="0">
    <w:p w:rsidR="00342EE2" w:rsidRDefault="00342EE2" w:rsidP="00797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4750"/>
      <w:docPartObj>
        <w:docPartGallery w:val="Page Numbers (Bottom of Page)"/>
        <w:docPartUnique/>
      </w:docPartObj>
    </w:sdtPr>
    <w:sdtContent>
      <w:p w:rsidR="007974BA" w:rsidRDefault="007974BA">
        <w:pPr>
          <w:pStyle w:val="a5"/>
          <w:jc w:val="center"/>
        </w:pPr>
        <w:fldSimple w:instr=" PAGE   \* MERGEFORMAT ">
          <w:r>
            <w:rPr>
              <w:noProof/>
            </w:rPr>
            <w:t>1</w:t>
          </w:r>
        </w:fldSimple>
      </w:p>
    </w:sdtContent>
  </w:sdt>
  <w:p w:rsidR="007974BA" w:rsidRDefault="007974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EE2" w:rsidRDefault="00342EE2" w:rsidP="007974BA">
      <w:pPr>
        <w:spacing w:after="0" w:line="240" w:lineRule="auto"/>
      </w:pPr>
      <w:r>
        <w:separator/>
      </w:r>
    </w:p>
  </w:footnote>
  <w:footnote w:type="continuationSeparator" w:id="0">
    <w:p w:rsidR="00342EE2" w:rsidRDefault="00342EE2" w:rsidP="007974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974BA"/>
    <w:rsid w:val="00342EE2"/>
    <w:rsid w:val="0042090E"/>
    <w:rsid w:val="00797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74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974BA"/>
  </w:style>
  <w:style w:type="paragraph" w:styleId="a5">
    <w:name w:val="footer"/>
    <w:basedOn w:val="a"/>
    <w:link w:val="a6"/>
    <w:uiPriority w:val="99"/>
    <w:unhideWhenUsed/>
    <w:rsid w:val="007974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74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lastModifiedBy>Arsen</cp:lastModifiedBy>
  <cp:revision>1</cp:revision>
  <cp:lastPrinted>2020-02-05T21:57:00Z</cp:lastPrinted>
  <dcterms:created xsi:type="dcterms:W3CDTF">2020-02-05T21:56:00Z</dcterms:created>
  <dcterms:modified xsi:type="dcterms:W3CDTF">2020-02-05T21:58:00Z</dcterms:modified>
</cp:coreProperties>
</file>