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2A" w:rsidRDefault="004E712A" w:rsidP="00A73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«Средняя общеобразовательная школа №1»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учье</w:t>
      </w:r>
      <w:proofErr w:type="spellEnd"/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B2D" w:rsidRDefault="00A73B2D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B2D" w:rsidRDefault="00A73B2D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B2D" w:rsidRDefault="00A73B2D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Pr="004E712A" w:rsidRDefault="00AA5D8D" w:rsidP="00C204D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Место подвиг</w:t>
      </w:r>
      <w:bookmarkStart w:id="0" w:name="_GoBack"/>
      <w:bookmarkEnd w:id="0"/>
      <w:r w:rsidR="004E712A" w:rsidRPr="004E712A">
        <w:rPr>
          <w:rFonts w:ascii="Times New Roman" w:hAnsi="Times New Roman" w:cs="Times New Roman"/>
          <w:b/>
          <w:bCs/>
          <w:sz w:val="72"/>
          <w:szCs w:val="72"/>
        </w:rPr>
        <w:t>а моего дедушки - Чернобыль</w:t>
      </w: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Исследовательская работа</w:t>
      </w: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4E712A" w:rsidP="004E71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:rsidR="004E712A" w:rsidRDefault="004E712A" w:rsidP="004E71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Верховых Екатерина, 6 класс</w:t>
      </w:r>
    </w:p>
    <w:p w:rsidR="004E712A" w:rsidRDefault="004E712A" w:rsidP="004E71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Руководитель:</w:t>
      </w:r>
    </w:p>
    <w:p w:rsidR="004E712A" w:rsidRDefault="004E712A" w:rsidP="004E712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Верховых Людмила Владимировна</w:t>
      </w:r>
    </w:p>
    <w:p w:rsidR="004E712A" w:rsidRDefault="004E712A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712A" w:rsidRDefault="00A73B2D" w:rsidP="00A73B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2017 г.</w:t>
      </w:r>
    </w:p>
    <w:p w:rsidR="00C204DF" w:rsidRPr="00C204DF" w:rsidRDefault="00C204DF" w:rsidP="00C20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0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81EB9" w:rsidRDefault="00581EB9" w:rsidP="00581E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</w:p>
    <w:p w:rsidR="00C204DF" w:rsidRPr="006F70A9" w:rsidRDefault="00C204DF" w:rsidP="00581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Pr="00C204DF">
        <w:rPr>
          <w:rFonts w:ascii="Times New Roman" w:hAnsi="Times New Roman" w:cs="Times New Roman"/>
          <w:sz w:val="28"/>
          <w:szCs w:val="28"/>
        </w:rPr>
        <w:t xml:space="preserve"> </w:t>
      </w:r>
      <w:r w:rsidR="00581EB9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       3-4                                                                                                                    </w:t>
      </w:r>
    </w:p>
    <w:p w:rsidR="00C204DF" w:rsidRPr="006F70A9" w:rsidRDefault="00C204DF" w:rsidP="00C20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 w:rsidRPr="00C204DF">
        <w:rPr>
          <w:rFonts w:ascii="Times New Roman" w:hAnsi="Times New Roman" w:cs="Times New Roman"/>
          <w:sz w:val="28"/>
          <w:szCs w:val="28"/>
        </w:rPr>
        <w:t xml:space="preserve"> </w:t>
      </w:r>
      <w:r w:rsidRPr="006F70A9">
        <w:rPr>
          <w:rFonts w:ascii="Times New Roman" w:hAnsi="Times New Roman" w:cs="Times New Roman"/>
          <w:sz w:val="28"/>
          <w:szCs w:val="28"/>
        </w:rPr>
        <w:t>Основная часть</w:t>
      </w:r>
      <w:r w:rsidR="00B56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5-14</w:t>
      </w:r>
    </w:p>
    <w:p w:rsidR="00C204DF" w:rsidRPr="006F70A9" w:rsidRDefault="00C204DF" w:rsidP="00C204DF">
      <w:pPr>
        <w:rPr>
          <w:rFonts w:ascii="Times New Roman" w:hAnsi="Times New Roman" w:cs="Times New Roman"/>
          <w:sz w:val="28"/>
          <w:szCs w:val="28"/>
        </w:rPr>
      </w:pPr>
      <w:r w:rsidRPr="00C204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6F70A9">
        <w:rPr>
          <w:rFonts w:ascii="Times New Roman" w:hAnsi="Times New Roman" w:cs="Times New Roman"/>
          <w:sz w:val="28"/>
          <w:szCs w:val="28"/>
        </w:rPr>
        <w:t>Информация о событиях 1986 года  на Чернобыльской АЭС.</w:t>
      </w:r>
      <w:r w:rsidR="00AE22F9">
        <w:rPr>
          <w:rFonts w:ascii="Times New Roman" w:hAnsi="Times New Roman" w:cs="Times New Roman"/>
          <w:sz w:val="28"/>
          <w:szCs w:val="28"/>
        </w:rPr>
        <w:t xml:space="preserve">                5-8</w:t>
      </w:r>
    </w:p>
    <w:p w:rsidR="00C204DF" w:rsidRPr="006F70A9" w:rsidRDefault="00C204DF" w:rsidP="00C20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6F70A9">
        <w:rPr>
          <w:rFonts w:ascii="Times New Roman" w:hAnsi="Times New Roman" w:cs="Times New Roman"/>
          <w:sz w:val="28"/>
          <w:szCs w:val="28"/>
        </w:rPr>
        <w:t>Воспоминания моего дедушки.</w:t>
      </w:r>
      <w:r w:rsidR="00AE2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8-11</w:t>
      </w:r>
    </w:p>
    <w:p w:rsidR="00F2676E" w:rsidRDefault="00C204DF" w:rsidP="00C20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6F70A9">
        <w:rPr>
          <w:rFonts w:ascii="Times New Roman" w:hAnsi="Times New Roman" w:cs="Times New Roman"/>
          <w:sz w:val="28"/>
          <w:szCs w:val="28"/>
        </w:rPr>
        <w:t xml:space="preserve">Земляки – </w:t>
      </w:r>
      <w:proofErr w:type="spellStart"/>
      <w:r w:rsidRPr="006F70A9">
        <w:rPr>
          <w:rFonts w:ascii="Times New Roman" w:hAnsi="Times New Roman" w:cs="Times New Roman"/>
          <w:sz w:val="28"/>
          <w:szCs w:val="28"/>
        </w:rPr>
        <w:t>щучане</w:t>
      </w:r>
      <w:proofErr w:type="spellEnd"/>
      <w:r w:rsidRPr="006F70A9">
        <w:rPr>
          <w:rFonts w:ascii="Times New Roman" w:hAnsi="Times New Roman" w:cs="Times New Roman"/>
          <w:sz w:val="28"/>
          <w:szCs w:val="28"/>
        </w:rPr>
        <w:t xml:space="preserve"> участники ликвидации последствий аварии на ЧАЭС.</w:t>
      </w:r>
      <w:r w:rsidR="00AE22F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26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204DF" w:rsidRPr="006F70A9" w:rsidRDefault="00F2676E" w:rsidP="00C20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E22F9">
        <w:rPr>
          <w:rFonts w:ascii="Times New Roman" w:hAnsi="Times New Roman" w:cs="Times New Roman"/>
          <w:sz w:val="28"/>
          <w:szCs w:val="28"/>
        </w:rPr>
        <w:t>11-14</w:t>
      </w:r>
    </w:p>
    <w:p w:rsidR="00C204DF" w:rsidRPr="006F70A9" w:rsidRDefault="00C204DF" w:rsidP="00C204DF">
      <w:pPr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>III. Заключение. Выводы.</w:t>
      </w:r>
      <w:r w:rsidR="00F26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15-16                                                 </w:t>
      </w:r>
    </w:p>
    <w:p w:rsidR="00C204DF" w:rsidRPr="006F70A9" w:rsidRDefault="00C204DF" w:rsidP="00C204DF">
      <w:pPr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26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17</w:t>
      </w:r>
    </w:p>
    <w:p w:rsidR="00C204DF" w:rsidRPr="006F70A9" w:rsidRDefault="00C204DF" w:rsidP="00C204DF">
      <w:pPr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>Приложение</w:t>
      </w:r>
      <w:r w:rsidR="00F26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A5D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676E">
        <w:rPr>
          <w:rFonts w:ascii="Times New Roman" w:hAnsi="Times New Roman" w:cs="Times New Roman"/>
          <w:sz w:val="28"/>
          <w:szCs w:val="28"/>
        </w:rPr>
        <w:t>18</w:t>
      </w:r>
    </w:p>
    <w:p w:rsidR="00C204DF" w:rsidRPr="006F70A9" w:rsidRDefault="00C204DF" w:rsidP="00C20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346" w:rsidRDefault="00A86346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246043" w:rsidP="009561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AE22F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5D8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95611A" w:rsidRPr="006F70A9" w:rsidRDefault="0095611A" w:rsidP="00AA5D8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F70A9">
        <w:rPr>
          <w:rFonts w:ascii="Times New Roman" w:hAnsi="Times New Roman" w:cs="Times New Roman"/>
          <w:b/>
          <w:bCs/>
          <w:sz w:val="28"/>
          <w:szCs w:val="28"/>
        </w:rPr>
        <w:t>Актуал</w:t>
      </w:r>
      <w:r w:rsidR="00AA5D8D">
        <w:rPr>
          <w:rFonts w:ascii="Times New Roman" w:hAnsi="Times New Roman" w:cs="Times New Roman"/>
          <w:b/>
          <w:bCs/>
          <w:sz w:val="28"/>
          <w:szCs w:val="28"/>
        </w:rPr>
        <w:t>ьность исследовательской работы</w:t>
      </w:r>
    </w:p>
    <w:p w:rsidR="0095611A" w:rsidRPr="006F70A9" w:rsidRDefault="0095611A" w:rsidP="00956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>Меня зовут Верховых Екатерина, мне 11 лет. Я уже достаточно взрослая, чтобы осознать своё счастливое состояние. У меня есть  любимая семья: папа работает, мама занимается нашим с братом воспитанием, ведёт домашнее хозяйство. У меня есть домашние животные, компьютер, телефон – всё, что присуще моим сверстникам. Я неплохо учусь, посещаю кружки, читаю книги. Моё счастье в том, что я не знаю, что такое война, что такое катастрофа.</w:t>
      </w:r>
    </w:p>
    <w:p w:rsidR="0095611A" w:rsidRPr="006F70A9" w:rsidRDefault="0095611A" w:rsidP="00956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 xml:space="preserve">В определённый период жизни я начала интересоваться своими предками: кто они были, чем занимались. Слушая рассказы родителей, бабушек и дедушек, я погружалась в исторические события, участниками которых были мои родные. Решила к 70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70A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F70A9">
        <w:rPr>
          <w:rFonts w:ascii="Times New Roman" w:hAnsi="Times New Roman" w:cs="Times New Roman"/>
          <w:sz w:val="28"/>
          <w:szCs w:val="28"/>
        </w:rPr>
        <w:t xml:space="preserve"> победы, в 2015 году, написать исследовательскую работу,   проследить ход войны боевого пути на примере своего прадедушки по папиной линии, Верховых Павла Михайловича,   и сохранить его историю для нашей семьи. </w:t>
      </w:r>
    </w:p>
    <w:p w:rsidR="0095611A" w:rsidRPr="006F70A9" w:rsidRDefault="0095611A" w:rsidP="00956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 xml:space="preserve">Он для меня действительно герой. Герой не только потому, что принимал участие в боевых действиях ВОВ, дошёл до Берлина, через Польшу,  но и потому что является прародителем семьи Верховых. Мне крупно повезло, ведь я застала его живым, а это огромная ценность. Ценность не только для меня, но и для всей нашей семьи. </w:t>
      </w:r>
    </w:p>
    <w:p w:rsidR="0095611A" w:rsidRPr="006F70A9" w:rsidRDefault="0095611A" w:rsidP="00956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>Прадедушка по маминой линии, Рогозин Михаил Игнатьевич, во время ВОВ изготавливал снаряды на трубопрокатном заводе в Челябинске.</w:t>
      </w:r>
    </w:p>
    <w:p w:rsidR="0095611A" w:rsidRDefault="0095611A" w:rsidP="00956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>Но на этом героические факты моих предков не закончились. В 2016 году исполнилось 30 лет со дня страшного события, повергшего в шок весь мир. Отголоски этой катастрофы века еще долго будут бередить души людей, а ее последствия еще не раз коснутся человека. Катастрофа на Чернобыльской АЭС, остается актуальной проблемой, и по сей день.</w:t>
      </w:r>
      <w:r>
        <w:rPr>
          <w:rFonts w:ascii="Times New Roman" w:hAnsi="Times New Roman" w:cs="Times New Roman"/>
          <w:sz w:val="28"/>
          <w:szCs w:val="28"/>
        </w:rPr>
        <w:t xml:space="preserve"> Выяснив, знания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1), заинтересованность, я получила такие результаты:</w:t>
      </w:r>
    </w:p>
    <w:p w:rsidR="0095611A" w:rsidRDefault="0095611A" w:rsidP="00956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Из 22 учащихся – 21% ответили положительно, 60%  - не знаю, 19% – не правильно.</w:t>
      </w:r>
    </w:p>
    <w:p w:rsidR="0095611A" w:rsidRDefault="0095611A" w:rsidP="009561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0A9">
        <w:rPr>
          <w:rFonts w:ascii="Times New Roman" w:hAnsi="Times New Roman" w:cs="Times New Roman"/>
          <w:sz w:val="28"/>
          <w:szCs w:val="28"/>
        </w:rPr>
        <w:t xml:space="preserve"> Ведь не все мои одноклассники знают про эту катастрофу, а тем более про участников ликвидации. На примере моего дедушки Рогозина Александра Михайловича, я хочу оживить память о ликвидаторах этой страшной аварии. </w:t>
      </w:r>
    </w:p>
    <w:p w:rsidR="0095611A" w:rsidRPr="006F70A9" w:rsidRDefault="0095611A" w:rsidP="0095611A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0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F70A9">
        <w:rPr>
          <w:rFonts w:ascii="Times New Roman" w:hAnsi="Times New Roman" w:cs="Times New Roman"/>
          <w:sz w:val="28"/>
          <w:szCs w:val="28"/>
        </w:rPr>
        <w:t xml:space="preserve">. </w:t>
      </w:r>
      <w:r w:rsidRPr="006F70A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 xml:space="preserve">На примере биографии моего деда, сохранить память о героях </w:t>
      </w:r>
      <w:proofErr w:type="gramStart"/>
      <w:r w:rsidRPr="006F70A9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6F70A9">
        <w:rPr>
          <w:rFonts w:ascii="Times New Roman" w:hAnsi="Times New Roman" w:cs="Times New Roman"/>
          <w:sz w:val="28"/>
          <w:szCs w:val="28"/>
        </w:rPr>
        <w:t>ернобыльцах.</w:t>
      </w: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0A9">
        <w:rPr>
          <w:rFonts w:ascii="Times New Roman" w:hAnsi="Times New Roman" w:cs="Times New Roman"/>
          <w:b/>
          <w:bCs/>
          <w:sz w:val="28"/>
          <w:szCs w:val="28"/>
        </w:rPr>
        <w:t>3. Задачи:</w:t>
      </w:r>
    </w:p>
    <w:p w:rsidR="0095611A" w:rsidRPr="0095611A" w:rsidRDefault="0095611A" w:rsidP="0095611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1A">
        <w:rPr>
          <w:rFonts w:ascii="Times New Roman" w:hAnsi="Times New Roman" w:cs="Times New Roman"/>
          <w:sz w:val="28"/>
          <w:szCs w:val="28"/>
        </w:rPr>
        <w:t>Найти информацию о событиях 1986 года на Чернобыльской АЭС.</w:t>
      </w:r>
    </w:p>
    <w:p w:rsidR="0095611A" w:rsidRPr="0095611A" w:rsidRDefault="0095611A" w:rsidP="0095611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1A">
        <w:rPr>
          <w:rFonts w:ascii="Times New Roman" w:hAnsi="Times New Roman" w:cs="Times New Roman"/>
          <w:sz w:val="28"/>
          <w:szCs w:val="28"/>
        </w:rPr>
        <w:t>Определить роль моей семьи в ликвидации Чернобыльской аварии.</w:t>
      </w:r>
    </w:p>
    <w:p w:rsidR="0095611A" w:rsidRPr="0095611A" w:rsidRDefault="0095611A" w:rsidP="0095611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1A">
        <w:rPr>
          <w:rFonts w:ascii="Times New Roman" w:hAnsi="Times New Roman" w:cs="Times New Roman"/>
          <w:sz w:val="28"/>
          <w:szCs w:val="28"/>
        </w:rPr>
        <w:t xml:space="preserve">Найти информацию о земляках – </w:t>
      </w:r>
      <w:proofErr w:type="spellStart"/>
      <w:r w:rsidRPr="0095611A">
        <w:rPr>
          <w:rFonts w:ascii="Times New Roman" w:hAnsi="Times New Roman" w:cs="Times New Roman"/>
          <w:sz w:val="28"/>
          <w:szCs w:val="28"/>
        </w:rPr>
        <w:t>щучанах</w:t>
      </w:r>
      <w:proofErr w:type="spellEnd"/>
      <w:r w:rsidRPr="0095611A">
        <w:rPr>
          <w:rFonts w:ascii="Times New Roman" w:hAnsi="Times New Roman" w:cs="Times New Roman"/>
          <w:sz w:val="28"/>
          <w:szCs w:val="28"/>
        </w:rPr>
        <w:t>, участниках ликвидации</w:t>
      </w:r>
    </w:p>
    <w:p w:rsidR="0095611A" w:rsidRPr="0095611A" w:rsidRDefault="0095611A" w:rsidP="0095611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1A">
        <w:rPr>
          <w:rFonts w:ascii="Times New Roman" w:hAnsi="Times New Roman" w:cs="Times New Roman"/>
          <w:sz w:val="28"/>
          <w:szCs w:val="28"/>
        </w:rPr>
        <w:t>Привлечь внимание моих сверстников к изучению  Чернобыльской трагедии.</w:t>
      </w:r>
    </w:p>
    <w:p w:rsidR="0095611A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b/>
          <w:bCs/>
          <w:sz w:val="28"/>
          <w:szCs w:val="28"/>
        </w:rPr>
        <w:t>4. Объект исследования:</w:t>
      </w:r>
      <w:r w:rsidRPr="006F70A9">
        <w:rPr>
          <w:rFonts w:ascii="Times New Roman" w:hAnsi="Times New Roman" w:cs="Times New Roman"/>
          <w:sz w:val="28"/>
          <w:szCs w:val="28"/>
        </w:rPr>
        <w:t xml:space="preserve"> - </w:t>
      </w:r>
      <w:r w:rsidRPr="004A1F61">
        <w:rPr>
          <w:rFonts w:ascii="Times New Roman" w:hAnsi="Times New Roman" w:cs="Times New Roman"/>
          <w:sz w:val="28"/>
          <w:szCs w:val="28"/>
        </w:rPr>
        <w:t xml:space="preserve">Чернобыльская авария, ее последствия через много лет. Документы и фотографии из семейного архива. </w:t>
      </w:r>
    </w:p>
    <w:p w:rsidR="0095611A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b/>
          <w:bCs/>
          <w:sz w:val="28"/>
          <w:szCs w:val="28"/>
        </w:rPr>
        <w:t>5. Предмет исследования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F70A9">
        <w:rPr>
          <w:rFonts w:ascii="Times New Roman" w:hAnsi="Times New Roman" w:cs="Times New Roman"/>
          <w:sz w:val="28"/>
          <w:szCs w:val="28"/>
        </w:rPr>
        <w:t xml:space="preserve"> </w:t>
      </w:r>
      <w:r w:rsidRPr="004A1F61">
        <w:rPr>
          <w:rFonts w:ascii="Times New Roman" w:hAnsi="Times New Roman" w:cs="Times New Roman"/>
          <w:sz w:val="28"/>
          <w:szCs w:val="28"/>
        </w:rPr>
        <w:t>мой дедушка ликвидатор последствий Чернобыльской аварии.</w:t>
      </w: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0A9">
        <w:rPr>
          <w:rFonts w:ascii="Times New Roman" w:hAnsi="Times New Roman" w:cs="Times New Roman"/>
          <w:b/>
          <w:bCs/>
          <w:sz w:val="28"/>
          <w:szCs w:val="28"/>
        </w:rPr>
        <w:t>6. Гипотеза:</w:t>
      </w: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>Если я представлю моим сверстникам наработанные материалы о подвиге своего дедушки, то не только оживет память о ликвидаторах этой страшной аварии, но и каждый одноклассник заинтересуется страницами истории своей семьи.</w:t>
      </w: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0A9">
        <w:rPr>
          <w:rFonts w:ascii="Times New Roman" w:hAnsi="Times New Roman" w:cs="Times New Roman"/>
          <w:b/>
          <w:bCs/>
          <w:sz w:val="28"/>
          <w:szCs w:val="28"/>
        </w:rPr>
        <w:t>7. Методы исследования:</w:t>
      </w: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A9">
        <w:rPr>
          <w:rFonts w:ascii="Times New Roman" w:hAnsi="Times New Roman" w:cs="Times New Roman"/>
          <w:sz w:val="28"/>
          <w:szCs w:val="28"/>
        </w:rPr>
        <w:t>Сбор информации из различных источников (СМИ, домашнего архива, беседа с родными и т.д.), анализ, обобщение, изучение материалов о последствии аварии на ЧАЭС,  отчёт в виде компьютерной презентации.</w:t>
      </w: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043" w:rsidRPr="00246043" w:rsidRDefault="00246043" w:rsidP="002460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A5D8D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246043" w:rsidRPr="00246043" w:rsidRDefault="00246043" w:rsidP="002460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Двадцать шестого апреля</w:t>
      </w:r>
    </w:p>
    <w:p w:rsidR="00246043" w:rsidRPr="00246043" w:rsidRDefault="00246043" w:rsidP="002460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Мирно спала вся страна.</w:t>
      </w:r>
    </w:p>
    <w:p w:rsidR="00246043" w:rsidRPr="00246043" w:rsidRDefault="00246043" w:rsidP="002460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Атом взбесился, ввысь устремился</w:t>
      </w:r>
    </w:p>
    <w:p w:rsidR="00246043" w:rsidRPr="00246043" w:rsidRDefault="00246043" w:rsidP="002460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И началась с ним ВОЙНА.</w:t>
      </w:r>
    </w:p>
    <w:p w:rsidR="00246043" w:rsidRDefault="00246043" w:rsidP="002460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В.Огинский</w:t>
      </w:r>
      <w:proofErr w:type="spellEnd"/>
    </w:p>
    <w:p w:rsidR="00246043" w:rsidRPr="00246043" w:rsidRDefault="00246043" w:rsidP="002460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6043" w:rsidRPr="00246043" w:rsidRDefault="00246043" w:rsidP="002460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4604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4604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Информация о событиях </w:t>
      </w:r>
      <w:r w:rsidR="00AA5D8D">
        <w:rPr>
          <w:rFonts w:ascii="Times New Roman" w:hAnsi="Times New Roman" w:cs="Times New Roman"/>
          <w:b/>
          <w:bCs/>
          <w:sz w:val="28"/>
          <w:szCs w:val="28"/>
        </w:rPr>
        <w:t>1986 года  на Чернобыльской АЭС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Найти информацию о событиях 1986 года на Чернобыльской АЭС мне не составило большого труда. В библиотеке я нашла «Справочные материалы по аварии на Чернобыльской АЭС и её последствия» В интернете информации тоже достаточно.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Город Чернобыль – один из провинциальных городков СССР. 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 xml:space="preserve"> в 1193 году. Древний Чернобыль дал своё горькое название («чернобыль» по-украински – полынь обыкновенная) мощной атомной электростанции. В 1970-х годах в 10 км от Чернобыля была сооружена первая в Украине АЭС.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Ночь с 25 на 26 апреля 1986 г. стала водоразделом, который расколол жизнь многих людей на неравные части. Много лет назад в обиход вошли понятия «до войны» и «после войны», теперь в сердца и души населения вошли слова «до Чернобыля» и «после Чернобыля». Трагедия Чернобыля стала небывалым испытанием не только для сотен тысяч людей, но и для всей страны.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25 апреля должна была состояться остановка четвертого энергоблока для планово-предупредительного ремонта. Тогда было решено провести эксперимент, неоднократно проводившийся как на блоках Чернобыльской АЭС, так и на других атомных электростанциях: испытания одного из турбогенераторов в режиме, говоря языком специалистов, «выбега с нагрузкой собственных нужд блока 2.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Суть эксперимента заключается в моделировании ситуации, когда турбогенератор может остаться без своей движущей силы, то есть без подачи пара. Для этого был разработан специальный режим, в соответствии с которым при отключении пара за счет инерционного вращения ротора </w:t>
      </w:r>
      <w:r w:rsidRPr="00246043">
        <w:rPr>
          <w:rFonts w:ascii="Times New Roman" w:hAnsi="Times New Roman" w:cs="Times New Roman"/>
          <w:sz w:val="28"/>
          <w:szCs w:val="28"/>
        </w:rPr>
        <w:lastRenderedPageBreak/>
        <w:t>генератор какое-то время продолжал вырабатывать электроэнергию, необходимую для собственных нужд, в частности для питания главных циркуляционных насосов.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25 апреля в 1:00 персонал приступил к снижению мощности реактора, в 13:05 отключил от сети турбогенератор, в 14:00 отключил систему аварийного охлаждения реактора. В 23:09 резко сбросили мощность реактора, и началось его интенсивное отравление продуктами распада – йодом и ксеноном (элемент периодической системы химических элементов Д. И. Менделеева). 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Наступило 26 апреля, и над четвертым реактором засветился воздух, снизу раздались глухие удары, переходящие в продолжительный гул. Люди стали вести себя неадекватно. Одни были близки к истерике, кричали на подчиненных и носились вокруг пульта управления, другие, наоборот, стали вялыми и сонливыми. Подземный гул усиливался, свечение над блоком достигло высоты 700 м, приобрело голубые, синие и фиолетовые оттенки, к часу ночи стало ясно, что реактор требует немедленной остановки, и хотя персонал уже не мог объективно оценивать ситуацию, эксперимент все же решили проводить. 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26 апреля в 1:23:04 начался эксперимент. Самописцы (приборы) располагавшейся неподалеку сейсмической станции в этот момент зафиксировали сейсмическую активность. За минуту до взрыва находившийся в реакторном зале оператор почувствовал сильную вибрацию, а 2 тысячи чугунных плит, каждая из которых весила 350 кг – они составляли биологическую защиту реактора – стали подпрыгивать, будто их кто-то подбрасывал снизу. Через несколько секунд послышался сильный гул со стороны водозаборной станции на пруде-охладителе. Усилилась вибрация агрегатов. Еще сильнее стало многоцветное свечение. Зашатались стены.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За 20 секунд до взрыва, а именно в 1:23:40, оператор все же нажал на кнопку аварийной защиты, но поглощающие стержни остановились на полпути, в этот момент самописцы отметили главный сейсмический удар.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lastRenderedPageBreak/>
        <w:t xml:space="preserve">Нетрудно представить тот ужас, который охватил персонал четвертого энергоблока: они были профессионалами и хорошо понимали, что происходит с реактором и что вот-вот последует. Поражает их мужество и последовательное и точное выполнение долга. Они должны были записывать в специальный журнал все, что происходит, и они, вместо того, чтобы бежать, вели подробнейшую запись событий. Вот одна из последних их записей, можно сказать, что это письмо с того света, ведь эти люди погибли одними из первых: «1 час 23 мин. 59 сек. Сильные удары. Шатаются стены. Пол ходит ходуном. 1 час 24 мин. 00 сек. Взрыв реактора». Регулирующие и аварийные стержни начали двигаться вниз, погружаясь в активную зону реактора, но через несколько секунд тепловая мощность реактора скачком выросла до неизвестной величины (мощность зашкалила по всем измерительным приборам). Здание энергоблока частично обрушилось. В различных помещениях и на крыше начался пожар. Впоследствии остатки активной зоны расплавились. Смесь из расплавленного металла, песка, бетона и частичек топлива растеклась по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подреакторным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помещениям. (Приложение 2.)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Вскоре после аварии на ЧАЭС прибыли подразделения пожарных частей по охране АЭС и начали тушение огня, в основном на крыше машинного зала. Из двух имевшихся приборов на 1000 рентген в час один вышел из строя, а другой оказался недоступен из-за возникших завалов. Поэтому впервые часы аварии никто точно не знал реальных уровней радиации в помещениях блока и вокруг него. Неясным было и состояние реактора. 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В первые часы после аварии, многие, по-видимому, не сознавали, насколько сильно повреждён реактор, поэтому было принято ошибочное решение обеспечить подачу воды в активную зону реактора для её охлаждения. Эти усилия были бесполезными, так как и трубопроводы и сама активная зона были разрушены, но они требовали ведения работ в зонах с высокой радиацией. Другие действия персонала станции, такие как тушение локальных очагов 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>пожаров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 xml:space="preserve"> в помещениях станции, меры, направленные на </w:t>
      </w:r>
      <w:r w:rsidRPr="00246043">
        <w:rPr>
          <w:rFonts w:ascii="Times New Roman" w:hAnsi="Times New Roman" w:cs="Times New Roman"/>
          <w:sz w:val="28"/>
          <w:szCs w:val="28"/>
        </w:rPr>
        <w:lastRenderedPageBreak/>
        <w:t>предотвращение возможного взрыва водорода, и др., напротив, были необходимыми. Возможно, они предотвратили ещё более серьёзные последствия. При выполнении этих работ многие сотрудники станции получили большие дозы радиации, а некоторые даже смертельные.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Некоторые эксперты утверждают, что пожарные, прибывшие на место аварии, тушили огонь, который возник на крыше блока, не правильно. «Это же не просто пожар, а воспламененная радиоактивная масляная жидкость, ее водой нельзя тушить, так как при тушении водой, она превращается как раз в тот пар, который и был выброшен взрывом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>Получается, что пока тушили пожар, сами же пожарные и дышали вредными выбросами.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        Зона радиусом в 30 км была признана зоной отчуждения, не пригодной для жизни человека. Вода, скот и растительность на этой территории были признаны непригодными к употреблению и несущими опасность для здоровья.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Возле ЧАЭС был выкопан огромный ров. Его заполнили остатками реактора, кусками бетонных стен, одеждой рабочих-ликвидаторов катастрофы. В течение полутора месяцев реактор был полностью запечатан бетоном (т.н. саркофаг) во избежание утечки радиации. 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Для ликвидации последствий аварии была создана правительственная комиссия. Ликвидаторы работали в опасной зоне посменно: те, кто набрал максимально допустимую дозу радиации, уезжали, а на их место приезжали другие. Основная часть работ была выполнена в 1986—1987 годах, в них приняли участие примерно 240 тыс. человек. Для ликвидации последствий этой страшной катастрофы нужно было действовать незамедлительно. Сотни тысяч людей поехали в маленький украинский городок Чернобыль, чтобы принять участие в ликвидации последствий аварии и тем самым защитить всех нас, страну и землю.</w:t>
      </w:r>
    </w:p>
    <w:p w:rsidR="00246043" w:rsidRPr="00246043" w:rsidRDefault="00246043" w:rsidP="002460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A5D8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A5D8D">
        <w:rPr>
          <w:rFonts w:ascii="Times New Roman" w:hAnsi="Times New Roman" w:cs="Times New Roman"/>
          <w:b/>
          <w:bCs/>
          <w:sz w:val="28"/>
          <w:szCs w:val="28"/>
        </w:rPr>
        <w:tab/>
        <w:t>Воспоминания моего дедушки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Среди ликвидаторов  был и мой дедушка Рогозин Александр Михайлович. Ему было тогда 30 лет, а его дочери, моей маме 10 лет. Родился 16 ноября 1958 года пятым ребёнком в простой семье рабочих в д.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Архипово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Щучанского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района. Окончив среднюю школу, стал работать киномехаником </w:t>
      </w:r>
      <w:r w:rsidRPr="00246043">
        <w:rPr>
          <w:rFonts w:ascii="Times New Roman" w:hAnsi="Times New Roman" w:cs="Times New Roman"/>
          <w:sz w:val="28"/>
          <w:szCs w:val="28"/>
        </w:rPr>
        <w:lastRenderedPageBreak/>
        <w:t xml:space="preserve">в клубе. В 1978 году призвали на службу в армию в г. Печора мастером по ремонту радио и телеаппаратуры. После армии переехал жить в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>учье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, где и живёт по сей день. Так как, с детства «тянуло» к автомобилям, то выучиться на водителя, ему не составило труда, потому что с  раннего возраста начал управлять автомобилями, мотоциклами. 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С 29.08.1989г по 15.10.1989г. участвовал в ликвидации последствий аварии на Чернобыльской АЭС водителем.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 Как рассказывает дедушка, в начале августа 1989 г. был вызван в райвоенкомат и направлен на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спецсборы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>обучения по  ликвидации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 xml:space="preserve"> последствий аварии на ЧАЭС, отправили на медкомиссию в поликлинику, где было выдано решение «Годен без ограничений».  Выдали проездные документы,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сухпайки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, посадили на поезд до Киева. Дальше добирались на катере два часа до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Комарино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, там  их уже поджидали военные машины, которые довезли  до военной части, где выдали солдатскую одежду:  шинель, пилотку, кирзовые сапоги, фуфайки, робы, провели беседу, и были объявлены назначения на должности.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 </w:t>
      </w:r>
      <w:r w:rsidRPr="00246043">
        <w:rPr>
          <w:rFonts w:ascii="Times New Roman" w:hAnsi="Times New Roman" w:cs="Times New Roman"/>
          <w:sz w:val="28"/>
          <w:szCs w:val="28"/>
        </w:rPr>
        <w:tab/>
        <w:t>«Жуткая тишина, пустые деревни, заколоченные окна домов, черные от радиоактивной пыли, огромные  яблоки на деревьях, по дорогам знаки «Обочина заражена» - из рассказа дедушки, такой предстала перед ним зона отчуждения.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Жили в 11 километрах от «зоны» - 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 xml:space="preserve">зона - понятие условное: в самом начале военные обвели циркулем по карте (центр ЧАЭС) круг радиусом 10 км, затем радиусом 30 км, их соответственно обнесли колючей проволокой. 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>Отсюда и названия: «10-км зона», «30-км зона»).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 xml:space="preserve"> По периметру стояли полки или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спецбатальоны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со спецтехникой от всех военных округов СССР. Дедушка был в Приволжско – Уральском округе.         Пополнение было каждые 2 недели, по 250 человек, на следующий день столько же отправлялись домой. Призывались ребята из Молдавии, Крыма, Одесской, Николаевской и Херсонской областей, из Удмуртии. Призывались в возрасте от 25 до 40 лет (до 25 - организм растет, могло быть замещение кальция при росте костей стронцием, после 40 - отложение солей, того же стронция).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lastRenderedPageBreak/>
        <w:t>По словам моего дедушки, по прибытию,  для него непривычными были слова - “дозиметрический контроль”, “радиация”, “дезактивация”, “миллирентген”, и тому подобные. Затем они стали входить и в его лексикон, а человек с белым “лепестком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>”-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 xml:space="preserve">респиратором на лице и дозиметрическим прибором в руках - стали обычным явлением. 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Мой дедушка управлял разной военной техникой.   Большую часть времени он возил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зампотеха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во главе колонны, которые сопровождали на могильники.  (Приложение 3.) Немного о могильниках. Неизвестно, сколько и где они в Зоне. Командир полка выезжал, выбирал  место, там рылся котлован примерно 200х100 м и глубиной 2 м. Туда свозили все, что нужно было захоронить, посылали десятка два крепких ребят с кувалдами - разбивать объемные вещи. Когда котлован заполнялся до 0,5 м от поверхности, его засыпали землей. На карты его расположение не наносилось, и когда один наполнялся, то рылся новый котлован.        Работали вахтовым способом по неделе,  потому  что больше недели люди не выдерживали: начиналась кровоточивость дёсен у всех ликвидаторов.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Ежедневно в обязательном порядке меняли обувь и нижнее белье, одежду обрабатывали специальным порошком, а особо зараженную одежду и технику закапывали в могильниках. Кормили  хорошо, сытно. Часто давали гречневую кашу, так как она по своим свойствам выводит радиацию из организма.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За время пребывания  в радиоактивной зоне мой дедушка получил  суммарную дозу облучения 0,124 рентген в соответствии с документами, а на самом деле гораздо больше к моменту отъезда.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     Прослужив до 15 октября 1989 года, получив большую дозу рентгенов, был отправлен домой.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043">
        <w:rPr>
          <w:rFonts w:ascii="Times New Roman" w:hAnsi="Times New Roman" w:cs="Times New Roman"/>
          <w:sz w:val="28"/>
          <w:szCs w:val="28"/>
        </w:rPr>
        <w:t xml:space="preserve">За умелые и самоотверженные действия, проявленные при ликвидации последствий катастрофы на ЧАЭС, мой дедушка  имеет значки, награды, «Участник ликвидации последствий аварии», медаль ордена «За заслуги перед Отечеством» II ст., «Командирские часы, подаренные в честь 20-летия ЧАЭС от депутата Государственной Думы Безбородова Н. М.», медаль «В </w:t>
      </w:r>
      <w:r w:rsidRPr="00246043">
        <w:rPr>
          <w:rFonts w:ascii="Times New Roman" w:hAnsi="Times New Roman" w:cs="Times New Roman"/>
          <w:sz w:val="28"/>
          <w:szCs w:val="28"/>
        </w:rPr>
        <w:lastRenderedPageBreak/>
        <w:t>память о катастрофе на ЧАЭС. 25 лет», «30 лет ликвидации аварии на ЧАЭС» и другие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>. (Приложение 4).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Всё время, рядом с дедушкой находился земляк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Шуклин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Юрий Григорьевич. Также принимал участие в ликвидации последствий аварии на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Чернобылькой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АЭС с 29.08.1989г. по 15.10.1989г. Был награжден медалью «Участник ликвидации последствий аварии», медалью ордена «За заслуги перед Отечеством» II ст.,  знаком «В память о катастрофе на Чернобыльской АЭС.25 лет»,  «30 лет ликвидации аварии на ЧАЭС». </w:t>
      </w:r>
    </w:p>
    <w:p w:rsidR="00246043" w:rsidRPr="00246043" w:rsidRDefault="00246043" w:rsidP="002460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246043">
        <w:rPr>
          <w:rFonts w:ascii="Times New Roman" w:hAnsi="Times New Roman" w:cs="Times New Roman"/>
          <w:b/>
          <w:bCs/>
          <w:sz w:val="28"/>
          <w:szCs w:val="28"/>
        </w:rPr>
        <w:t xml:space="preserve">Земляки – </w:t>
      </w:r>
      <w:proofErr w:type="spellStart"/>
      <w:r w:rsidRPr="00246043">
        <w:rPr>
          <w:rFonts w:ascii="Times New Roman" w:hAnsi="Times New Roman" w:cs="Times New Roman"/>
          <w:b/>
          <w:bCs/>
          <w:sz w:val="28"/>
          <w:szCs w:val="28"/>
        </w:rPr>
        <w:t>щучане</w:t>
      </w:r>
      <w:proofErr w:type="spellEnd"/>
      <w:r w:rsidRPr="00246043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ликвид</w:t>
      </w:r>
      <w:r w:rsidR="00AA5D8D">
        <w:rPr>
          <w:rFonts w:ascii="Times New Roman" w:hAnsi="Times New Roman" w:cs="Times New Roman"/>
          <w:b/>
          <w:bCs/>
          <w:sz w:val="28"/>
          <w:szCs w:val="28"/>
        </w:rPr>
        <w:t>ации последствий аварии на ЧАЭС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Не осталась в стороне и Курганская область: 2 131 человек из нашей области был призван на сбор. Из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Щучанского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района в ликвидации последствий катастрофы на ЧАЭС участвовали 60 человек, из них на сегодняшний день в районе проживает 29. Некоторые были там в самые первые дни после взрыва реактора. В краеведческом сборнике «Место подвига – Чернобыль» рассказывается о наших земляках – ликвидаторах последствий аварии на Чернобыльской АЭС из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Щучанского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Антонов Михаил Владимирович   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Бычков Владимир Иванович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3.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Ваганов Александр Иванович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4.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Ваулин Николай Васильевич 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5.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Вежеев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Анатолий Игнатьевич 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6.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Волков Виктор Дмитриевич 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7.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Гаголин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Борис Николаевич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8.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Глазырин Владимир Васильевич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9.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Горбунов Виктор Николаевич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10.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Гришин Игорь Григорьевич                                   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11.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Иванов Василий Павлович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12.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Кежаев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Иван Николаевич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13.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Криницын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Василий Викторович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14.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Малков Владимир Николаевич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Мыларщиков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Павел Петрович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16.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Обухов Александр Григорьевич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17.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Овсянников Юрий Геннадьевич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18.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Рогозин Александр Михайлович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19.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Росляков Сергей Михайлович 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20.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Селиванов Виктор Александрович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21.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Михаил Александрович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22.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Стародубцев Дмитрий Леонидович  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23.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Талыпов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Исмагильжан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24.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Хайруллин Эдуард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Марсович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25.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Чикишев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Алексей Анатольевич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26.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Шапкин Владимир Петрович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27.</w:t>
      </w:r>
      <w:r w:rsidRPr="00246043">
        <w:rPr>
          <w:rFonts w:ascii="Times New Roman" w:hAnsi="Times New Roman" w:cs="Times New Roman"/>
          <w:sz w:val="28"/>
          <w:szCs w:val="28"/>
        </w:rPr>
        <w:tab/>
        <w:t xml:space="preserve">Шестаков Александр Леонидович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28.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Шуклин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Юрий Григорьевич   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29.</w:t>
      </w:r>
      <w:r w:rsidRPr="002460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Щетинкин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Василий Михайлович 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Вот некоторые высказывания из этого сборника: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Стародубцев Д.Л</w:t>
      </w:r>
      <w:r>
        <w:rPr>
          <w:rFonts w:ascii="Times New Roman" w:hAnsi="Times New Roman" w:cs="Times New Roman"/>
          <w:sz w:val="28"/>
          <w:szCs w:val="28"/>
        </w:rPr>
        <w:t>.: «</w:t>
      </w:r>
      <w:r w:rsidRPr="00246043">
        <w:rPr>
          <w:rFonts w:ascii="Times New Roman" w:hAnsi="Times New Roman" w:cs="Times New Roman"/>
          <w:sz w:val="28"/>
          <w:szCs w:val="28"/>
        </w:rPr>
        <w:t>В декабре 1986 года меня мобилизовали в воинскую часть, находящуюся в 30 километрах от ЧАЭС. Там я пробыл 11 месяцев и за это время многое повидал. Но уже в дороге на место службы мы смотрели из окон вагона во все глаза: так поразила нас эта печальная картина! Опустевшие деревни, бывшие когда-то зажиточными дома без хозяев – все говорило о том, что произошло что-то страшное и непоправимое».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В.Д.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6043">
        <w:rPr>
          <w:rFonts w:ascii="Times New Roman" w:hAnsi="Times New Roman" w:cs="Times New Roman"/>
          <w:sz w:val="28"/>
          <w:szCs w:val="28"/>
        </w:rPr>
        <w:t xml:space="preserve">В 86-ом призвали снова в армию на переподготовку, направили сначала в Златоуст, оттуда – в Чернобыль. Лишнего не говорили, да и мы особо не задумывались. Надо, значит, надо. 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>Щучье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 xml:space="preserve"> и района были направлены в тот период шесть человек: два Александра Ивановых, Александр Прусов, Дмитрий Стародубцев, Сергей Конорев и я. Особенно не боялись: во-первых, толком не знали, произошло,  – как это «что» может быть опасно. Я работал у самых стен злополучного четвертого блока: вывозил землю с радиоактивным материалом за пределы станции в </w:t>
      </w:r>
      <w:r w:rsidRPr="00246043">
        <w:rPr>
          <w:rFonts w:ascii="Times New Roman" w:hAnsi="Times New Roman" w:cs="Times New Roman"/>
          <w:sz w:val="28"/>
          <w:szCs w:val="28"/>
        </w:rPr>
        <w:lastRenderedPageBreak/>
        <w:t>специально подготовленные могильники, туда же каждые пять дней отправлялась и рабочая машина, полностью пропитанная радиацией».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Среди нас живут те, кто не позволил страшной заразе распространиться дальше, хотя они знали, что делают это ценой своего здоровья. Наши люди - люди с чистой совестью и горячим сердцем, не думая о себе, с честью выполнили поставленные задачи и мы должны этим гордиться. 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 xml:space="preserve">26 апреля 2016 года в Детской школе искусств </w:t>
      </w:r>
      <w:proofErr w:type="spellStart"/>
      <w:r w:rsidRPr="002460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6043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246043">
        <w:rPr>
          <w:rFonts w:ascii="Times New Roman" w:hAnsi="Times New Roman" w:cs="Times New Roman"/>
          <w:sz w:val="28"/>
          <w:szCs w:val="28"/>
        </w:rPr>
        <w:t>учье</w:t>
      </w:r>
      <w:proofErr w:type="spellEnd"/>
      <w:r w:rsidRPr="00246043">
        <w:rPr>
          <w:rFonts w:ascii="Times New Roman" w:hAnsi="Times New Roman" w:cs="Times New Roman"/>
          <w:sz w:val="28"/>
          <w:szCs w:val="28"/>
        </w:rPr>
        <w:t xml:space="preserve"> состоялось торжественное мероприятие, посвященное 30-летию со Дня аварии на Чернобыльской атомной электростанции. Минутой молчания помянули тех, кого уже нет рядом с нами, в торжественной обстановке участникам ликвидации Чернобыльской аварии были вручены юбилейные медали «30 лет ликвидации аварии на ЧАЭС», а затем прошли в городской парк  и в память жертв радиационных аварий и катастроф возложили цветы к мемориалу героям – чернобыльцам.      (Приложение 5)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Я считаю, что все ликвидаторы сохранили свою честь ценой своего здоровья и спасли страну от экологической катастрофы, не думая о наградах и почестях, просто хорошо делали работу, которую им поручили. Из рассказа моего дедушки: «Я не жалею, что участвовал в ликвидации последствий Чернобыльской катастрофы. Ведь кто–то это должен был делать. Я выполнял свой гражданский долг, рискуя жизнью и здоровьем. Конечно, работа в Чернобыле сказалась на нашем здоровье».</w:t>
      </w:r>
    </w:p>
    <w:p w:rsidR="00246043" w:rsidRPr="00246043" w:rsidRDefault="00246043" w:rsidP="00246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Проделав всю работу,</w:t>
      </w:r>
      <w:r w:rsidR="00AA5D8D">
        <w:rPr>
          <w:rFonts w:ascii="Times New Roman" w:hAnsi="Times New Roman" w:cs="Times New Roman"/>
          <w:sz w:val="28"/>
          <w:szCs w:val="28"/>
        </w:rPr>
        <w:t xml:space="preserve"> (</w:t>
      </w:r>
      <w:r w:rsidRPr="00246043">
        <w:rPr>
          <w:rFonts w:ascii="Times New Roman" w:hAnsi="Times New Roman" w:cs="Times New Roman"/>
          <w:sz w:val="28"/>
          <w:szCs w:val="28"/>
        </w:rPr>
        <w:t>классный час, просмотр документального фильма о Чернобыле, беседа с одноклассниками, почтили память минутой молчания под гимн чернобыльцев),  мы убедились в том,   что одноклассники должны знать про эту катастрофу, а тем более про участников ликвидации.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Проведя второе анкетирование (участвовало 22 человека), получила такие результаты: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- Нужно ли знать о трагедии в Чернобыле и ликвидаторах?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- Помогла ли тебе работа получить новые знания?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Результаты ответов на первый вопрос: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Нужно – 17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lastRenderedPageBreak/>
        <w:t>Нет – 3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Не знаю – 2.</w:t>
      </w:r>
    </w:p>
    <w:p w:rsidR="00246043" w:rsidRPr="00246043" w:rsidRDefault="00246043" w:rsidP="002460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43">
        <w:rPr>
          <w:rFonts w:ascii="Times New Roman" w:hAnsi="Times New Roman" w:cs="Times New Roman"/>
          <w:sz w:val="28"/>
          <w:szCs w:val="28"/>
        </w:rPr>
        <w:t>На второй вопрос все ученики ответили утвердительно.</w:t>
      </w: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1A" w:rsidRPr="006F70A9" w:rsidRDefault="0095611A" w:rsidP="0095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95611A" w:rsidRDefault="0095611A"/>
    <w:p w:rsidR="007F4F1E" w:rsidRDefault="007F4F1E"/>
    <w:p w:rsidR="007F4F1E" w:rsidRDefault="007F4F1E"/>
    <w:p w:rsidR="007F4F1E" w:rsidRDefault="007F4F1E"/>
    <w:p w:rsidR="007F4F1E" w:rsidRDefault="007F4F1E"/>
    <w:p w:rsidR="00B569EF" w:rsidRDefault="00B569EF"/>
    <w:p w:rsidR="00B569EF" w:rsidRDefault="00B569EF"/>
    <w:p w:rsidR="00B569EF" w:rsidRDefault="00B569EF"/>
    <w:p w:rsidR="00B569EF" w:rsidRDefault="00B569EF"/>
    <w:p w:rsidR="00B569EF" w:rsidRDefault="00B569EF"/>
    <w:p w:rsidR="00B569EF" w:rsidRDefault="00B569EF"/>
    <w:p w:rsidR="00B569EF" w:rsidRDefault="00B569EF"/>
    <w:p w:rsidR="00B569EF" w:rsidRDefault="00B569EF"/>
    <w:p w:rsidR="00B569EF" w:rsidRDefault="00B569EF"/>
    <w:p w:rsidR="007F4F1E" w:rsidRDefault="007F4F1E"/>
    <w:p w:rsidR="007F4F1E" w:rsidRPr="007F4F1E" w:rsidRDefault="007F4F1E" w:rsidP="007F4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III. </w:t>
      </w:r>
      <w:r w:rsidR="00AA5D8D">
        <w:rPr>
          <w:rFonts w:ascii="Times New Roman" w:hAnsi="Times New Roman" w:cs="Times New Roman"/>
          <w:b/>
          <w:bCs/>
          <w:sz w:val="28"/>
          <w:szCs w:val="28"/>
        </w:rPr>
        <w:t>Заключение. Выводы</w:t>
      </w:r>
    </w:p>
    <w:p w:rsidR="007F4F1E" w:rsidRPr="007F4F1E" w:rsidRDefault="007F4F1E" w:rsidP="007F4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1E">
        <w:rPr>
          <w:rFonts w:ascii="Times New Roman" w:hAnsi="Times New Roman" w:cs="Times New Roman"/>
          <w:sz w:val="28"/>
          <w:szCs w:val="28"/>
        </w:rPr>
        <w:t xml:space="preserve">В результате этой аварии около 50 тонн ядерного топлива </w:t>
      </w:r>
      <w:proofErr w:type="gramStart"/>
      <w:r w:rsidRPr="007F4F1E">
        <w:rPr>
          <w:rFonts w:ascii="Times New Roman" w:hAnsi="Times New Roman" w:cs="Times New Roman"/>
          <w:sz w:val="28"/>
          <w:szCs w:val="28"/>
        </w:rPr>
        <w:t>испарилось и было</w:t>
      </w:r>
      <w:proofErr w:type="gramEnd"/>
      <w:r w:rsidRPr="007F4F1E">
        <w:rPr>
          <w:rFonts w:ascii="Times New Roman" w:hAnsi="Times New Roman" w:cs="Times New Roman"/>
          <w:sz w:val="28"/>
          <w:szCs w:val="28"/>
        </w:rPr>
        <w:t xml:space="preserve"> выброшено в атмосферу в виде мелких частичек двуокиси урана, высокорадиоактивных </w:t>
      </w:r>
      <w:proofErr w:type="spellStart"/>
      <w:r w:rsidRPr="007F4F1E">
        <w:rPr>
          <w:rFonts w:ascii="Times New Roman" w:hAnsi="Times New Roman" w:cs="Times New Roman"/>
          <w:sz w:val="28"/>
          <w:szCs w:val="28"/>
        </w:rPr>
        <w:t>радионуклеидов</w:t>
      </w:r>
      <w:proofErr w:type="spellEnd"/>
      <w:r w:rsidRPr="007F4F1E">
        <w:rPr>
          <w:rFonts w:ascii="Times New Roman" w:hAnsi="Times New Roman" w:cs="Times New Roman"/>
          <w:sz w:val="28"/>
          <w:szCs w:val="28"/>
        </w:rPr>
        <w:t xml:space="preserve"> йода, плутония, цезия, стронция и других радиоактивных изотопов. Еще около 70 тонн разбросано на территор</w:t>
      </w:r>
      <w:proofErr w:type="gramStart"/>
      <w:r w:rsidRPr="007F4F1E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7F4F1E">
        <w:rPr>
          <w:rFonts w:ascii="Times New Roman" w:hAnsi="Times New Roman" w:cs="Times New Roman"/>
          <w:sz w:val="28"/>
          <w:szCs w:val="28"/>
        </w:rPr>
        <w:t xml:space="preserve">С. Для сравнения, атомная бомба, сброшенная на Хиросиму, содержала всего несколько килограмм обогащенного урана, а взорвавшийся реактор Чернобыльской АЭС выбросил в атмосферу столько </w:t>
      </w:r>
      <w:proofErr w:type="spellStart"/>
      <w:r w:rsidRPr="007F4F1E">
        <w:rPr>
          <w:rFonts w:ascii="Times New Roman" w:hAnsi="Times New Roman" w:cs="Times New Roman"/>
          <w:sz w:val="28"/>
          <w:szCs w:val="28"/>
        </w:rPr>
        <w:t>радионуклеидов</w:t>
      </w:r>
      <w:proofErr w:type="spellEnd"/>
      <w:r w:rsidRPr="007F4F1E">
        <w:rPr>
          <w:rFonts w:ascii="Times New Roman" w:hAnsi="Times New Roman" w:cs="Times New Roman"/>
          <w:sz w:val="28"/>
          <w:szCs w:val="28"/>
        </w:rPr>
        <w:t>, сколько могли бы дать несколько тысяч атомных бомб.</w:t>
      </w:r>
    </w:p>
    <w:p w:rsidR="007F4F1E" w:rsidRPr="007F4F1E" w:rsidRDefault="007F4F1E" w:rsidP="007F4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1E">
        <w:rPr>
          <w:rFonts w:ascii="Times New Roman" w:hAnsi="Times New Roman" w:cs="Times New Roman"/>
          <w:sz w:val="28"/>
          <w:szCs w:val="28"/>
        </w:rPr>
        <w:t>В результате проделанной работы, мне удалось  на примере моего дедушки Рогозина Александра Михайловича,  оживить память о ликвидаторах этой страшной аварии.  Через жизненный опыт своего дедушки я увидела не просто Чернобыльскую аварию, а огромный самоотверженный труд тысяч простых людей, который объединил весь народ нашей страны одной целью, общим порывом  массового героизма. Проведённое исследование заставило меня по-другому взглянуть на моего дедушку, глубоко осознать его непосредственную причастность к этому подвигу и оценить его работу как пример личного героизма.</w:t>
      </w:r>
    </w:p>
    <w:p w:rsidR="007F4F1E" w:rsidRPr="007F4F1E" w:rsidRDefault="007F4F1E" w:rsidP="007F4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1E">
        <w:rPr>
          <w:rFonts w:ascii="Times New Roman" w:hAnsi="Times New Roman" w:cs="Times New Roman"/>
          <w:sz w:val="28"/>
          <w:szCs w:val="28"/>
        </w:rPr>
        <w:t>Я считаю, гипотеза, поставленная в начале работы, нашла подтверждение, после моего рассказа классу о подвиге моего дедушки одноклассники стали интересоваться историей своих семей и многие выразили желание также выступить перед ребятами. Классный час вызвал большой интерес. Ребята приняли активное участие, беседовали, и все  вместе минутой молчания под гимн «Чернобыль» почтили память погибших в Чернобыльской катастрофе. Это дало возможность испытать чувство гордости. Решили продолжить сбор материалов о земляках – «ликвидаторах»,      передать данные в школьный музей и библиотеку.</w:t>
      </w:r>
    </w:p>
    <w:p w:rsidR="007F4F1E" w:rsidRPr="007F4F1E" w:rsidRDefault="007F4F1E" w:rsidP="007F4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F1E">
        <w:rPr>
          <w:rFonts w:ascii="Times New Roman" w:hAnsi="Times New Roman" w:cs="Times New Roman"/>
          <w:sz w:val="28"/>
          <w:szCs w:val="28"/>
        </w:rPr>
        <w:t xml:space="preserve">Я очень горжусь своим дедушкой! И хотя сам дедушка, как и большинство ликвидаторов, не считает  себя героем, я думаю, он совершил настоящий подвиг, ценой своего здоровья он защищал нас от последствий этой страшной катастрофы, могу </w:t>
      </w:r>
      <w:proofErr w:type="spellStart"/>
      <w:r w:rsidRPr="007F4F1E">
        <w:rPr>
          <w:rFonts w:ascii="Times New Roman" w:hAnsi="Times New Roman" w:cs="Times New Roman"/>
          <w:sz w:val="28"/>
          <w:szCs w:val="28"/>
        </w:rPr>
        <w:t>по-праву</w:t>
      </w:r>
      <w:proofErr w:type="spellEnd"/>
      <w:r w:rsidRPr="007F4F1E">
        <w:rPr>
          <w:rFonts w:ascii="Times New Roman" w:hAnsi="Times New Roman" w:cs="Times New Roman"/>
          <w:sz w:val="28"/>
          <w:szCs w:val="28"/>
        </w:rPr>
        <w:t xml:space="preserve"> считать его героем своего времени. </w:t>
      </w:r>
      <w:r w:rsidRPr="007F4F1E">
        <w:rPr>
          <w:rFonts w:ascii="Times New Roman" w:hAnsi="Times New Roman" w:cs="Times New Roman"/>
          <w:sz w:val="28"/>
          <w:szCs w:val="28"/>
        </w:rPr>
        <w:lastRenderedPageBreak/>
        <w:t>Ведь он не остался равнодушным к беде государства, а внес свой пусть небольшой, но значимый вклад при ликвидации ЧАЭС. Я считаю, что свою миссию «помочь человечеству» он выполнил, чем совершил свой подвиг.</w:t>
      </w:r>
    </w:p>
    <w:p w:rsidR="007F4F1E" w:rsidRPr="007F4F1E" w:rsidRDefault="007F4F1E" w:rsidP="007F4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1E">
        <w:rPr>
          <w:rFonts w:ascii="Times New Roman" w:hAnsi="Times New Roman" w:cs="Times New Roman"/>
          <w:sz w:val="28"/>
          <w:szCs w:val="28"/>
        </w:rPr>
        <w:t xml:space="preserve"> Я сделала вывод о том, что дедушка для меня пример. Благодаря ему, у меня есть добрая бабушка, любимая  мама и замечательный дядя. Я должна хорошо учиться, помогать во всем, право на это дал мой дедушка, и все чернобыльцы, заслонившие родную землю от радиоактивного угара. Пока мы будем помнить героев нашего времени, будет жива связь поколений. А значит, жива Россия! И я буду всегда гордиться своим бесстрашным дедушкой, и учиться у него любви к Родине, смелости, упорству и трудолюбию. И пусть мой дедушка живет долго и счастливо! Мы, новое поколении, не должны забывать </w:t>
      </w:r>
      <w:proofErr w:type="gramStart"/>
      <w:r w:rsidRPr="007F4F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4F1E">
        <w:rPr>
          <w:rFonts w:ascii="Times New Roman" w:hAnsi="Times New Roman" w:cs="Times New Roman"/>
          <w:sz w:val="28"/>
          <w:szCs w:val="28"/>
        </w:rPr>
        <w:t xml:space="preserve"> их подвиге и героизме. Ведь это наша история.</w:t>
      </w:r>
    </w:p>
    <w:p w:rsidR="007F4F1E" w:rsidRPr="007F4F1E" w:rsidRDefault="007F4F1E" w:rsidP="007F4F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1E">
        <w:rPr>
          <w:rFonts w:ascii="Times New Roman" w:hAnsi="Times New Roman" w:cs="Times New Roman"/>
          <w:sz w:val="28"/>
          <w:szCs w:val="28"/>
        </w:rPr>
        <w:t>В нашем городе есть и памятник ликвидаторам последствий аварии на Чернобыльской АЭС. Нужно делать всё, чтобы память о них не померкла никогда. Здоровья Вам ещё на долгие годы! Спасибо всем, кто внёс свою лепту в это святое дело! Мы низко преклоняемся перед героями!</w:t>
      </w:r>
    </w:p>
    <w:p w:rsidR="007F4F1E" w:rsidRPr="007F4F1E" w:rsidRDefault="007F4F1E" w:rsidP="007F4F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1E" w:rsidRDefault="007F4F1E">
      <w:pPr>
        <w:rPr>
          <w:lang w:val="en-US"/>
        </w:rPr>
      </w:pPr>
    </w:p>
    <w:p w:rsidR="0027338A" w:rsidRDefault="0027338A">
      <w:pPr>
        <w:rPr>
          <w:lang w:val="en-US"/>
        </w:rPr>
      </w:pPr>
    </w:p>
    <w:p w:rsidR="0027338A" w:rsidRDefault="0027338A">
      <w:pPr>
        <w:rPr>
          <w:lang w:val="en-US"/>
        </w:rPr>
      </w:pPr>
    </w:p>
    <w:p w:rsidR="0027338A" w:rsidRDefault="0027338A">
      <w:pPr>
        <w:rPr>
          <w:lang w:val="en-US"/>
        </w:rPr>
      </w:pPr>
    </w:p>
    <w:p w:rsidR="0027338A" w:rsidRDefault="0027338A">
      <w:pPr>
        <w:rPr>
          <w:lang w:val="en-US"/>
        </w:rPr>
      </w:pPr>
    </w:p>
    <w:p w:rsidR="0027338A" w:rsidRDefault="0027338A">
      <w:pPr>
        <w:rPr>
          <w:lang w:val="en-US"/>
        </w:rPr>
      </w:pPr>
    </w:p>
    <w:p w:rsidR="0027338A" w:rsidRDefault="0027338A">
      <w:pPr>
        <w:rPr>
          <w:lang w:val="en-US"/>
        </w:rPr>
      </w:pPr>
    </w:p>
    <w:p w:rsidR="0027338A" w:rsidRDefault="0027338A"/>
    <w:p w:rsidR="00AA5D8D" w:rsidRPr="00AA5D8D" w:rsidRDefault="00AA5D8D"/>
    <w:p w:rsidR="0027338A" w:rsidRDefault="0027338A">
      <w:pPr>
        <w:rPr>
          <w:lang w:val="en-US"/>
        </w:rPr>
      </w:pPr>
    </w:p>
    <w:p w:rsidR="0027338A" w:rsidRDefault="0027338A">
      <w:pPr>
        <w:rPr>
          <w:lang w:val="en-US"/>
        </w:rPr>
      </w:pPr>
    </w:p>
    <w:p w:rsidR="0027338A" w:rsidRPr="0027338A" w:rsidRDefault="0027338A" w:rsidP="00273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38A" w:rsidRPr="0027338A" w:rsidRDefault="0027338A" w:rsidP="002733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27338A" w:rsidRPr="0027338A" w:rsidRDefault="0027338A" w:rsidP="00273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38A" w:rsidRPr="0027338A" w:rsidRDefault="0027338A" w:rsidP="00273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8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338A">
        <w:rPr>
          <w:rFonts w:ascii="Times New Roman" w:hAnsi="Times New Roman" w:cs="Times New Roman"/>
          <w:sz w:val="28"/>
          <w:szCs w:val="28"/>
        </w:rPr>
        <w:t>Карпан</w:t>
      </w:r>
      <w:proofErr w:type="spellEnd"/>
      <w:r w:rsidRPr="0027338A">
        <w:rPr>
          <w:rFonts w:ascii="Times New Roman" w:hAnsi="Times New Roman" w:cs="Times New Roman"/>
          <w:sz w:val="28"/>
          <w:szCs w:val="28"/>
        </w:rPr>
        <w:t xml:space="preserve"> Н.В. «Хронология аварии на 4-м блоке ЧАЭС» (Д. №17-2001, Киев, 2001.).</w:t>
      </w:r>
    </w:p>
    <w:p w:rsidR="0027338A" w:rsidRPr="0027338A" w:rsidRDefault="0027338A" w:rsidP="00273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8A">
        <w:rPr>
          <w:rFonts w:ascii="Times New Roman" w:hAnsi="Times New Roman" w:cs="Times New Roman"/>
          <w:sz w:val="28"/>
          <w:szCs w:val="28"/>
        </w:rPr>
        <w:t>2.</w:t>
      </w:r>
      <w:r w:rsidRPr="0027338A">
        <w:rPr>
          <w:rFonts w:ascii="Times New Roman" w:hAnsi="Times New Roman" w:cs="Times New Roman"/>
          <w:sz w:val="28"/>
          <w:szCs w:val="28"/>
        </w:rPr>
        <w:tab/>
        <w:t>«Страну заслонили собой»,  «Парус-М», 2003, Книга издана по инициативе военного комиссариата Курганской области</w:t>
      </w:r>
      <w:proofErr w:type="gramStart"/>
      <w:r w:rsidRPr="002733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338A">
        <w:rPr>
          <w:rFonts w:ascii="Times New Roman" w:hAnsi="Times New Roman" w:cs="Times New Roman"/>
          <w:sz w:val="28"/>
          <w:szCs w:val="28"/>
        </w:rPr>
        <w:t xml:space="preserve">Составители: </w:t>
      </w:r>
      <w:proofErr w:type="spellStart"/>
      <w:r w:rsidRPr="0027338A">
        <w:rPr>
          <w:rFonts w:ascii="Times New Roman" w:hAnsi="Times New Roman" w:cs="Times New Roman"/>
          <w:sz w:val="28"/>
          <w:szCs w:val="28"/>
        </w:rPr>
        <w:t>В.В.Усманов</w:t>
      </w:r>
      <w:proofErr w:type="spellEnd"/>
      <w:r w:rsidRPr="002733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338A">
        <w:rPr>
          <w:rFonts w:ascii="Times New Roman" w:hAnsi="Times New Roman" w:cs="Times New Roman"/>
          <w:sz w:val="28"/>
          <w:szCs w:val="28"/>
        </w:rPr>
        <w:t>Г.П.Устюжанин</w:t>
      </w:r>
      <w:proofErr w:type="spellEnd"/>
      <w:r w:rsidRPr="0027338A">
        <w:rPr>
          <w:rFonts w:ascii="Times New Roman" w:hAnsi="Times New Roman" w:cs="Times New Roman"/>
          <w:sz w:val="28"/>
          <w:szCs w:val="28"/>
        </w:rPr>
        <w:t>.</w:t>
      </w:r>
    </w:p>
    <w:p w:rsidR="0027338A" w:rsidRPr="0027338A" w:rsidRDefault="0027338A" w:rsidP="00273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8A">
        <w:rPr>
          <w:rFonts w:ascii="Times New Roman" w:hAnsi="Times New Roman" w:cs="Times New Roman"/>
          <w:sz w:val="28"/>
          <w:szCs w:val="28"/>
        </w:rPr>
        <w:t>3.</w:t>
      </w:r>
      <w:r w:rsidRPr="0027338A">
        <w:rPr>
          <w:rFonts w:ascii="Times New Roman" w:hAnsi="Times New Roman" w:cs="Times New Roman"/>
          <w:sz w:val="28"/>
          <w:szCs w:val="28"/>
        </w:rPr>
        <w:tab/>
        <w:t xml:space="preserve">Щербак Ю.Н. «Чернобыль: Документальное повествование. – </w:t>
      </w:r>
      <w:proofErr w:type="spellStart"/>
      <w:r w:rsidRPr="0027338A">
        <w:rPr>
          <w:rFonts w:ascii="Times New Roman" w:hAnsi="Times New Roman" w:cs="Times New Roman"/>
          <w:sz w:val="28"/>
          <w:szCs w:val="28"/>
        </w:rPr>
        <w:t>М.:Советский</w:t>
      </w:r>
      <w:proofErr w:type="spellEnd"/>
      <w:r w:rsidRPr="0027338A">
        <w:rPr>
          <w:rFonts w:ascii="Times New Roman" w:hAnsi="Times New Roman" w:cs="Times New Roman"/>
          <w:sz w:val="28"/>
          <w:szCs w:val="28"/>
        </w:rPr>
        <w:t xml:space="preserve"> писатель, 1991. – 464с.</w:t>
      </w:r>
    </w:p>
    <w:p w:rsidR="0027338A" w:rsidRPr="0027338A" w:rsidRDefault="0027338A" w:rsidP="00273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8A">
        <w:rPr>
          <w:rFonts w:ascii="Times New Roman" w:hAnsi="Times New Roman" w:cs="Times New Roman"/>
          <w:sz w:val="28"/>
          <w:szCs w:val="28"/>
        </w:rPr>
        <w:t>4.</w:t>
      </w:r>
      <w:r w:rsidRPr="0027338A">
        <w:rPr>
          <w:rFonts w:ascii="Times New Roman" w:hAnsi="Times New Roman" w:cs="Times New Roman"/>
          <w:sz w:val="28"/>
          <w:szCs w:val="28"/>
        </w:rPr>
        <w:tab/>
        <w:t xml:space="preserve">Краеведческий сборник «Место подвига – Чернобыль», Составитель: </w:t>
      </w:r>
      <w:proofErr w:type="spellStart"/>
      <w:r w:rsidRPr="0027338A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Pr="0027338A">
        <w:rPr>
          <w:rFonts w:ascii="Times New Roman" w:hAnsi="Times New Roman" w:cs="Times New Roman"/>
          <w:sz w:val="28"/>
          <w:szCs w:val="28"/>
        </w:rPr>
        <w:t xml:space="preserve"> Н.Н. , МКУК «</w:t>
      </w:r>
      <w:proofErr w:type="spellStart"/>
      <w:r w:rsidRPr="0027338A">
        <w:rPr>
          <w:rFonts w:ascii="Times New Roman" w:hAnsi="Times New Roman" w:cs="Times New Roman"/>
          <w:sz w:val="28"/>
          <w:szCs w:val="28"/>
        </w:rPr>
        <w:t>Щучанская</w:t>
      </w:r>
      <w:proofErr w:type="spellEnd"/>
      <w:r w:rsidRPr="0027338A">
        <w:rPr>
          <w:rFonts w:ascii="Times New Roman" w:hAnsi="Times New Roman" w:cs="Times New Roman"/>
          <w:sz w:val="28"/>
          <w:szCs w:val="28"/>
        </w:rPr>
        <w:t xml:space="preserve"> МЦБ», 2016. – 32с.</w:t>
      </w:r>
    </w:p>
    <w:p w:rsidR="0027338A" w:rsidRPr="0027338A" w:rsidRDefault="0027338A" w:rsidP="00273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8A">
        <w:rPr>
          <w:rFonts w:ascii="Times New Roman" w:hAnsi="Times New Roman" w:cs="Times New Roman"/>
          <w:sz w:val="28"/>
          <w:szCs w:val="28"/>
        </w:rPr>
        <w:t xml:space="preserve">5. http://yandex.ru/clck/jsredir?from </w:t>
      </w:r>
    </w:p>
    <w:p w:rsidR="0027338A" w:rsidRPr="0027338A" w:rsidRDefault="0027338A"/>
    <w:p w:rsidR="0027338A" w:rsidRPr="0027338A" w:rsidRDefault="0027338A"/>
    <w:p w:rsidR="0027338A" w:rsidRPr="0027338A" w:rsidRDefault="0027338A"/>
    <w:p w:rsidR="0027338A" w:rsidRPr="0027338A" w:rsidRDefault="0027338A"/>
    <w:p w:rsidR="0027338A" w:rsidRPr="0027338A" w:rsidRDefault="0027338A"/>
    <w:p w:rsidR="0027338A" w:rsidRPr="0027338A" w:rsidRDefault="0027338A"/>
    <w:p w:rsidR="007F4F1E" w:rsidRDefault="007F4F1E"/>
    <w:p w:rsidR="007F4F1E" w:rsidRDefault="007F4F1E"/>
    <w:p w:rsidR="007F4F1E" w:rsidRPr="0027338A" w:rsidRDefault="007F4F1E"/>
    <w:p w:rsidR="000E5D89" w:rsidRPr="0027338A" w:rsidRDefault="000E5D89"/>
    <w:p w:rsidR="000E5D89" w:rsidRPr="0027338A" w:rsidRDefault="000E5D89"/>
    <w:p w:rsidR="000E5D89" w:rsidRPr="0027338A" w:rsidRDefault="000E5D89"/>
    <w:p w:rsidR="000E5D89" w:rsidRPr="0027338A" w:rsidRDefault="000E5D89"/>
    <w:p w:rsidR="000E5D89" w:rsidRPr="0027338A" w:rsidRDefault="000E5D89"/>
    <w:p w:rsidR="000E5D89" w:rsidRDefault="000E5D89"/>
    <w:p w:rsidR="0027338A" w:rsidRDefault="0027338A"/>
    <w:p w:rsidR="00AA5D8D" w:rsidRPr="0027338A" w:rsidRDefault="00AA5D8D"/>
    <w:p w:rsidR="000E5D89" w:rsidRPr="0027338A" w:rsidRDefault="000E5D89"/>
    <w:p w:rsidR="000E5D89" w:rsidRPr="000E5D89" w:rsidRDefault="000E5D89" w:rsidP="000E5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D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 1. </w:t>
      </w:r>
    </w:p>
    <w:p w:rsidR="000E5D89" w:rsidRPr="000E5D89" w:rsidRDefault="000E5D89" w:rsidP="000E5D8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D89">
        <w:rPr>
          <w:rFonts w:ascii="Times New Roman" w:hAnsi="Times New Roman" w:cs="Times New Roman"/>
          <w:sz w:val="28"/>
          <w:szCs w:val="28"/>
        </w:rPr>
        <w:t>Знаешь ли ты, когда произошла Чернобыльская трагедия?</w:t>
      </w:r>
    </w:p>
    <w:p w:rsidR="000E5D89" w:rsidRPr="000E5D89" w:rsidRDefault="000E5D89" w:rsidP="000E5D8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D89">
        <w:rPr>
          <w:rFonts w:ascii="Times New Roman" w:hAnsi="Times New Roman" w:cs="Times New Roman"/>
          <w:sz w:val="28"/>
          <w:szCs w:val="28"/>
        </w:rPr>
        <w:t>Что вы знаете о ней?</w:t>
      </w:r>
    </w:p>
    <w:p w:rsidR="000E5D89" w:rsidRPr="000E5D89" w:rsidRDefault="000E5D89" w:rsidP="000E5D8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D89">
        <w:rPr>
          <w:rFonts w:ascii="Times New Roman" w:hAnsi="Times New Roman" w:cs="Times New Roman"/>
          <w:sz w:val="28"/>
          <w:szCs w:val="28"/>
        </w:rPr>
        <w:t>Почему необходимо знать о трагедии в Чернобыле?</w:t>
      </w:r>
    </w:p>
    <w:p w:rsidR="000E5D89" w:rsidRPr="000E5D89" w:rsidRDefault="000E5D89" w:rsidP="000E5D8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D89">
        <w:rPr>
          <w:rFonts w:ascii="Times New Roman" w:hAnsi="Times New Roman" w:cs="Times New Roman"/>
          <w:sz w:val="28"/>
          <w:szCs w:val="28"/>
        </w:rPr>
        <w:t>Нужны ли атомные станции? Можно ли обойтись без них?</w:t>
      </w:r>
    </w:p>
    <w:p w:rsidR="000E5D89" w:rsidRPr="000E5D89" w:rsidRDefault="000E5D89" w:rsidP="000E5D8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D89">
        <w:rPr>
          <w:rFonts w:ascii="Times New Roman" w:hAnsi="Times New Roman" w:cs="Times New Roman"/>
          <w:sz w:val="28"/>
          <w:szCs w:val="28"/>
        </w:rPr>
        <w:t>Как ты думаешь, из нашего района люди принимали участие в ликвидации последствий катастрофы на ЧАЭС?</w:t>
      </w:r>
    </w:p>
    <w:p w:rsidR="000E5D89" w:rsidRPr="000E5D89" w:rsidRDefault="000E5D89" w:rsidP="000E5D89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D89">
        <w:rPr>
          <w:rFonts w:ascii="Times New Roman" w:hAnsi="Times New Roman" w:cs="Times New Roman"/>
          <w:sz w:val="28"/>
          <w:szCs w:val="28"/>
        </w:rPr>
        <w:t>Есть ли памятник   участникам в ликвидации последствий катастрофы на ЧАЭС в нашем городе?</w:t>
      </w:r>
    </w:p>
    <w:p w:rsidR="000E5D89" w:rsidRPr="000E5D89" w:rsidRDefault="000E5D89" w:rsidP="000E5D8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D89">
        <w:rPr>
          <w:rFonts w:ascii="Times New Roman" w:hAnsi="Times New Roman" w:cs="Times New Roman"/>
          <w:sz w:val="28"/>
          <w:szCs w:val="28"/>
        </w:rPr>
        <w:t>Принимали ли ваши родственники участие  в ликвидации последствий катастрофы на ЧАЭС?</w:t>
      </w:r>
    </w:p>
    <w:p w:rsidR="000E5D89" w:rsidRPr="000E5D89" w:rsidRDefault="000E5D89" w:rsidP="000E5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D89" w:rsidRPr="000E5D89" w:rsidRDefault="000E5D89"/>
    <w:sectPr w:rsidR="000E5D89" w:rsidRPr="000E5D89" w:rsidSect="00A73B2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97" w:rsidRDefault="00A62097" w:rsidP="00A73B2D">
      <w:pPr>
        <w:spacing w:after="0" w:line="240" w:lineRule="auto"/>
      </w:pPr>
      <w:r>
        <w:separator/>
      </w:r>
    </w:p>
  </w:endnote>
  <w:endnote w:type="continuationSeparator" w:id="0">
    <w:p w:rsidR="00A62097" w:rsidRDefault="00A62097" w:rsidP="00A7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582424"/>
      <w:docPartObj>
        <w:docPartGallery w:val="Page Numbers (Bottom of Page)"/>
        <w:docPartUnique/>
      </w:docPartObj>
    </w:sdtPr>
    <w:sdtContent>
      <w:p w:rsidR="00A73B2D" w:rsidRDefault="00A73B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D8D">
          <w:rPr>
            <w:noProof/>
          </w:rPr>
          <w:t>1</w:t>
        </w:r>
        <w:r>
          <w:fldChar w:fldCharType="end"/>
        </w:r>
      </w:p>
    </w:sdtContent>
  </w:sdt>
  <w:p w:rsidR="00A73B2D" w:rsidRDefault="00A73B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97" w:rsidRDefault="00A62097" w:rsidP="00A73B2D">
      <w:pPr>
        <w:spacing w:after="0" w:line="240" w:lineRule="auto"/>
      </w:pPr>
      <w:r>
        <w:separator/>
      </w:r>
    </w:p>
  </w:footnote>
  <w:footnote w:type="continuationSeparator" w:id="0">
    <w:p w:rsidR="00A62097" w:rsidRDefault="00A62097" w:rsidP="00A7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0FD1"/>
    <w:multiLevelType w:val="hybridMultilevel"/>
    <w:tmpl w:val="EA2EA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73B75"/>
    <w:multiLevelType w:val="hybridMultilevel"/>
    <w:tmpl w:val="16B6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E467C"/>
    <w:multiLevelType w:val="hybridMultilevel"/>
    <w:tmpl w:val="B3A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47"/>
    <w:rsid w:val="000A4347"/>
    <w:rsid w:val="000E5D89"/>
    <w:rsid w:val="00246043"/>
    <w:rsid w:val="0027338A"/>
    <w:rsid w:val="004E712A"/>
    <w:rsid w:val="00581EB9"/>
    <w:rsid w:val="007F4F1E"/>
    <w:rsid w:val="0095611A"/>
    <w:rsid w:val="00A62097"/>
    <w:rsid w:val="00A73B2D"/>
    <w:rsid w:val="00A86346"/>
    <w:rsid w:val="00AA5D8D"/>
    <w:rsid w:val="00AE22F9"/>
    <w:rsid w:val="00B569EF"/>
    <w:rsid w:val="00C204DF"/>
    <w:rsid w:val="00F2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DF"/>
    <w:rPr>
      <w:szCs w:val="20"/>
      <w:lang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B2D"/>
    <w:rPr>
      <w:szCs w:val="20"/>
      <w:lang w:bidi="mr-IN"/>
    </w:rPr>
  </w:style>
  <w:style w:type="paragraph" w:styleId="a6">
    <w:name w:val="footer"/>
    <w:basedOn w:val="a"/>
    <w:link w:val="a7"/>
    <w:uiPriority w:val="99"/>
    <w:unhideWhenUsed/>
    <w:rsid w:val="00A7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B2D"/>
    <w:rPr>
      <w:szCs w:val="20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DF"/>
    <w:rPr>
      <w:szCs w:val="20"/>
      <w:lang w:bidi="m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B2D"/>
    <w:rPr>
      <w:szCs w:val="20"/>
      <w:lang w:bidi="mr-IN"/>
    </w:rPr>
  </w:style>
  <w:style w:type="paragraph" w:styleId="a6">
    <w:name w:val="footer"/>
    <w:basedOn w:val="a"/>
    <w:link w:val="a7"/>
    <w:uiPriority w:val="99"/>
    <w:unhideWhenUsed/>
    <w:rsid w:val="00A73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B2D"/>
    <w:rPr>
      <w:szCs w:val="20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12</cp:revision>
  <dcterms:created xsi:type="dcterms:W3CDTF">2017-11-19T06:44:00Z</dcterms:created>
  <dcterms:modified xsi:type="dcterms:W3CDTF">2017-11-19T07:08:00Z</dcterms:modified>
</cp:coreProperties>
</file>