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6E" w:rsidRPr="0000536E" w:rsidRDefault="0000536E" w:rsidP="0000536E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0536E">
        <w:rPr>
          <w:rFonts w:ascii="Times New Roman" w:hAnsi="Times New Roman" w:cs="Times New Roman"/>
          <w:b/>
          <w:bCs/>
          <w:sz w:val="28"/>
          <w:szCs w:val="28"/>
        </w:rPr>
        <w:t>ДОШКОЛЬНАЯ ПЕДАГОГИКА КАК НАУКА</w:t>
      </w:r>
      <w:r w:rsidR="00096A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:rsidR="0000536E" w:rsidRPr="0000536E" w:rsidRDefault="0000536E" w:rsidP="0000536E">
      <w:pPr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00536E">
        <w:rPr>
          <w:rFonts w:ascii="Times New Roman" w:hAnsi="Times New Roman" w:cs="Times New Roman"/>
          <w:bCs/>
          <w:sz w:val="28"/>
          <w:szCs w:val="28"/>
        </w:rPr>
        <w:t>Дошкольная педагогика – отрасль педагогики, изучающая закономерности развития, воспитания и элементарных форм обучения детей в возрасте, предшествующем поступлению в школу: от рождения до 7 лет.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b/>
          <w:bCs/>
          <w:sz w:val="28"/>
          <w:szCs w:val="28"/>
        </w:rPr>
        <w:t>Дошкольная педагогика</w:t>
      </w:r>
      <w:r w:rsidRPr="0000536E">
        <w:rPr>
          <w:rFonts w:ascii="Times New Roman" w:hAnsi="Times New Roman" w:cs="Times New Roman"/>
          <w:sz w:val="28"/>
          <w:szCs w:val="28"/>
        </w:rPr>
        <w:t xml:space="preserve"> – отрасль педагогики, направленная на изучение особенностей проектирования образования детей до поступления в школу (Н. В. </w:t>
      </w:r>
      <w:proofErr w:type="spellStart"/>
      <w:r w:rsidRPr="0000536E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00536E">
        <w:rPr>
          <w:rFonts w:ascii="Times New Roman" w:hAnsi="Times New Roman" w:cs="Times New Roman"/>
          <w:sz w:val="28"/>
          <w:szCs w:val="28"/>
        </w:rPr>
        <w:t>).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b/>
          <w:bCs/>
          <w:sz w:val="28"/>
          <w:szCs w:val="28"/>
        </w:rPr>
        <w:t>Дошкольная педагогика </w:t>
      </w:r>
      <w:r w:rsidRPr="0000536E">
        <w:rPr>
          <w:rFonts w:ascii="Times New Roman" w:hAnsi="Times New Roman" w:cs="Times New Roman"/>
          <w:sz w:val="28"/>
          <w:szCs w:val="28"/>
        </w:rPr>
        <w:t>– отрасль педагогики связанная с разработкой технологии образования и развития дошкольников в разных видах деятельности (А. Г. Гогоберидзе).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b/>
          <w:bCs/>
          <w:sz w:val="28"/>
          <w:szCs w:val="28"/>
        </w:rPr>
        <w:t>Дошкольная педагогика</w:t>
      </w:r>
      <w:r w:rsidRPr="0000536E">
        <w:rPr>
          <w:rFonts w:ascii="Times New Roman" w:hAnsi="Times New Roman" w:cs="Times New Roman"/>
          <w:sz w:val="28"/>
          <w:szCs w:val="28"/>
        </w:rPr>
        <w:t> – отрасль педагогики, которая изучает сущностные признаки образования детей дошкольного возраста (Н. Н. Сазонова).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Из выше сказанного следует, что дошкольная педагогика это отрасль педагогики, которая изучает признаки, особенности и сущность образования детей дошкольного возраста.</w:t>
      </w:r>
    </w:p>
    <w:p w:rsidR="0000536E" w:rsidRPr="00D13DBE" w:rsidRDefault="0000536E" w:rsidP="0000536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D13DBE">
        <w:rPr>
          <w:rFonts w:ascii="Times New Roman" w:hAnsi="Times New Roman" w:cs="Times New Roman"/>
          <w:b/>
          <w:sz w:val="28"/>
          <w:szCs w:val="28"/>
        </w:rPr>
        <w:t>Признаки дошкольной педагогики как науки.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Педагогика это</w:t>
      </w:r>
      <w:r w:rsidR="00D13DBE">
        <w:rPr>
          <w:rFonts w:ascii="Times New Roman" w:hAnsi="Times New Roman" w:cs="Times New Roman"/>
          <w:sz w:val="28"/>
          <w:szCs w:val="28"/>
        </w:rPr>
        <w:t xml:space="preserve"> наука, которая сопровождается </w:t>
      </w:r>
      <w:r w:rsidRPr="0000536E">
        <w:rPr>
          <w:rFonts w:ascii="Times New Roman" w:hAnsi="Times New Roman" w:cs="Times New Roman"/>
          <w:sz w:val="28"/>
          <w:szCs w:val="28"/>
        </w:rPr>
        <w:t xml:space="preserve"> признаками: предмет, цели, задачи, методология и т. д.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Дошкольная педагогика это все-таки отрасль.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Объектом науки является образование на разных ступенях, где знания, умения, навыки, ценностные установки и опыт деятельности осуществляется под развитием интеллектуального, духовно-нравственного, творческого и физического воспитания для удовлетворения образовательных потребностей и интереса детей.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Изменение нормативно-правовой базы дошкольного образования привело к трансформации направлений образования.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В 1989 г. была «Концепция дошкольного воспитания», где впервы</w:t>
      </w:r>
      <w:r w:rsidR="00D13DBE">
        <w:rPr>
          <w:rFonts w:ascii="Times New Roman" w:hAnsi="Times New Roman" w:cs="Times New Roman"/>
          <w:sz w:val="28"/>
          <w:szCs w:val="28"/>
        </w:rPr>
        <w:t xml:space="preserve">е </w:t>
      </w:r>
      <w:r w:rsidRPr="0000536E">
        <w:rPr>
          <w:rFonts w:ascii="Times New Roman" w:hAnsi="Times New Roman" w:cs="Times New Roman"/>
          <w:sz w:val="28"/>
          <w:szCs w:val="28"/>
        </w:rPr>
        <w:t xml:space="preserve"> были законодательно закреплены направления обучения и воспитания дошкольника. Направления предполагали физическое развитие, социально-личностное развитие, познавательно-речевое развитие и художественно-эстетическое развитие.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00536E">
        <w:rPr>
          <w:rFonts w:ascii="Times New Roman" w:hAnsi="Times New Roman" w:cs="Times New Roman"/>
          <w:sz w:val="28"/>
          <w:szCs w:val="28"/>
        </w:rPr>
        <w:t xml:space="preserve">В ноябре 2009 г. были введены «Федеральные государственные требования (ФГТ) к общему образовательному положению дошкольного образования (ООП ДО) №665 от 23.11.2009 г.». В рамках данного документа направления развития были дополнены </w:t>
      </w:r>
      <w:r w:rsidRPr="0000536E">
        <w:rPr>
          <w:rFonts w:ascii="Times New Roman" w:hAnsi="Times New Roman" w:cs="Times New Roman"/>
          <w:sz w:val="28"/>
          <w:szCs w:val="28"/>
        </w:rPr>
        <w:lastRenderedPageBreak/>
        <w:t>образовательными областями: физическое развитие (физическая культура, здоровье, художественно-эстетическое (музыка, художественное творчество, познавательно-речевое (коммуникация, познание, чтение художественной литературы, социально-личностное (социализация, безопасность, труд).</w:t>
      </w:r>
      <w:proofErr w:type="gramEnd"/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 xml:space="preserve">В июне 2013 г. был принят документ об «Федеральных государственных образовательных стандартах дошкольного образования» (ФГОС ДО) – были пересмотрены образовательные области, где направлений развития не выделяется. До общественного обсуждения в проекте ФГОС </w:t>
      </w:r>
      <w:proofErr w:type="gramStart"/>
      <w:r w:rsidRPr="0000536E">
        <w:rPr>
          <w:rFonts w:ascii="Times New Roman" w:hAnsi="Times New Roman" w:cs="Times New Roman"/>
          <w:sz w:val="28"/>
          <w:szCs w:val="28"/>
        </w:rPr>
        <w:t>ДО было</w:t>
      </w:r>
      <w:proofErr w:type="gramEnd"/>
      <w:r w:rsidRPr="0000536E">
        <w:rPr>
          <w:rFonts w:ascii="Times New Roman" w:hAnsi="Times New Roman" w:cs="Times New Roman"/>
          <w:sz w:val="28"/>
          <w:szCs w:val="28"/>
        </w:rPr>
        <w:t xml:space="preserve"> обозначено четыре образовательных областей. </w:t>
      </w:r>
      <w:proofErr w:type="gramStart"/>
      <w:r w:rsidRPr="0000536E">
        <w:rPr>
          <w:rFonts w:ascii="Times New Roman" w:hAnsi="Times New Roman" w:cs="Times New Roman"/>
          <w:sz w:val="28"/>
          <w:szCs w:val="28"/>
        </w:rPr>
        <w:t>В принятом же ФГОС ДО утверждены пять образовательных областей: физическое развитие, познавательное развитие, речевое развитие, социально-коммуникативное развитие и художественно-эстетическое развитие.</w:t>
      </w:r>
      <w:proofErr w:type="gramEnd"/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 xml:space="preserve">Предметом дошкольной педагогики являются особенности, признаки и сущность дошкольного образования. Предмет дошкольной педагогики имеет психолого-педагогический характер. Особенности образования детей ориентированы на психические новообразования дошкольного детства, которые и стали ориентирами в ФГОС </w:t>
      </w:r>
      <w:proofErr w:type="gramStart"/>
      <w:r w:rsidRPr="000053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536E">
        <w:rPr>
          <w:rFonts w:ascii="Times New Roman" w:hAnsi="Times New Roman" w:cs="Times New Roman"/>
          <w:sz w:val="28"/>
          <w:szCs w:val="28"/>
        </w:rPr>
        <w:t xml:space="preserve">. До 2009 г. результативность дошкольного образования определялось через освоение ребёнком знаний, умений и навыков, которые и подвергались педагогической диагностике. С 2009 года по 2013 год был введен педагогический мониторинг по оценке </w:t>
      </w:r>
      <w:proofErr w:type="spellStart"/>
      <w:r w:rsidRPr="0000536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0536E">
        <w:rPr>
          <w:rFonts w:ascii="Times New Roman" w:hAnsi="Times New Roman" w:cs="Times New Roman"/>
          <w:sz w:val="28"/>
          <w:szCs w:val="28"/>
        </w:rPr>
        <w:t xml:space="preserve"> </w:t>
      </w:r>
      <w:r w:rsidR="00D13DBE">
        <w:rPr>
          <w:rFonts w:ascii="Times New Roman" w:hAnsi="Times New Roman" w:cs="Times New Roman"/>
          <w:sz w:val="28"/>
          <w:szCs w:val="28"/>
        </w:rPr>
        <w:t xml:space="preserve"> </w:t>
      </w:r>
      <w:r w:rsidRPr="0000536E">
        <w:rPr>
          <w:rFonts w:ascii="Times New Roman" w:hAnsi="Times New Roman" w:cs="Times New Roman"/>
          <w:sz w:val="28"/>
          <w:szCs w:val="28"/>
        </w:rPr>
        <w:t xml:space="preserve">интегративных качеств: </w:t>
      </w:r>
      <w:proofErr w:type="gramStart"/>
      <w:r w:rsidRPr="0000536E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00536E">
        <w:rPr>
          <w:rFonts w:ascii="Times New Roman" w:hAnsi="Times New Roman" w:cs="Times New Roman"/>
          <w:sz w:val="28"/>
          <w:szCs w:val="28"/>
        </w:rPr>
        <w:t xml:space="preserve">, интеллектуальные и физические. С 2015 года федеральными государственными стандартами дошкольного образования запрещена педагогическая диагностика, но в рамках ФГОС </w:t>
      </w:r>
      <w:proofErr w:type="gramStart"/>
      <w:r w:rsidRPr="000053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5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36E">
        <w:rPr>
          <w:rFonts w:ascii="Times New Roman" w:hAnsi="Times New Roman" w:cs="Times New Roman"/>
          <w:sz w:val="28"/>
          <w:szCs w:val="28"/>
        </w:rPr>
        <w:t>определенны</w:t>
      </w:r>
      <w:proofErr w:type="gramEnd"/>
      <w:r w:rsidRPr="0000536E">
        <w:rPr>
          <w:rFonts w:ascii="Times New Roman" w:hAnsi="Times New Roman" w:cs="Times New Roman"/>
          <w:sz w:val="28"/>
          <w:szCs w:val="28"/>
        </w:rPr>
        <w:t xml:space="preserve"> требования к результатам дошкольного образования, которые рассматриваются, как целевые ориентиры и тесно связаны с психическими новообразованиями по возрасту. Это предполагает открытость к многообразному проблемному содержанию действительности, т. е. исследовательская активность дошкольника; также это творческое воображение – умение воссоздавать недостающее с помощью воображения; ориентация на образ взрослого, как основа учебного сотрудничества у младшего школьника; синкретизм, т. е. слитность эмоциональных и рациональных компонентов деятельности.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Ученые доказали, что образование может осуществляться по спонтанным и реактивным программам обучения. Для дошкольника с учетом возраста актуальны спонтанные программы, но с учетом методов дошкольной педагогики мастерство педагога заключается в переходе на реактивные программы.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Разработка педагогической технологии дошкольного образования детей предполагают следующие задачи: это воспитание культуры общения, контроль когнитивной (познавательной) деятельности воспитанника и организация работы с родителями.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lastRenderedPageBreak/>
        <w:t>Методологическая платформа как наука.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Данный раздел дошкольной педагогики изменяется в связи с изменением ведущих педагогических теорий, нормативно правовой базы регламентирующие процессы образования.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Основные признаки методологической культуры педагога: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1. Познание различные понятий образования;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2. Понимание процедур закрепленных за основными понятиями педагогики;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3. Потребность воспроизводить практику образования в понятиях и терминах педагогики;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4. Критическое отношение к самоочевидным положениям педагогики;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5. Рефлексия результатов собственной познавательной деятельности.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Методология педагогики гораздо шире, чем методология дошкольной педагогики. Базовыми педагогическими теориями организации образования являются: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1. Системный подход – относительно самостоятельные компоненты рассматриваются не изолированно, а в их взаимосвязи, в развитие (например, тематические недели);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2. Целостный подход – ориентация на выделение в педагогической системе и развивающиеся личности интегративных инвариантных (постоянных) связей и отношений (ФГТ – интегративные качества);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 xml:space="preserve">3. Диалоговый подход – образование коммуникативного единства субъектов педагогического процесса, благодаря которому происходит саморазвитие и </w:t>
      </w:r>
      <w:proofErr w:type="spellStart"/>
      <w:r w:rsidRPr="0000536E">
        <w:rPr>
          <w:rFonts w:ascii="Times New Roman" w:hAnsi="Times New Roman" w:cs="Times New Roman"/>
          <w:sz w:val="28"/>
          <w:szCs w:val="28"/>
        </w:rPr>
        <w:t>взаимораскрываемость</w:t>
      </w:r>
      <w:proofErr w:type="spellEnd"/>
      <w:r w:rsidRPr="0000536E">
        <w:rPr>
          <w:rFonts w:ascii="Times New Roman" w:hAnsi="Times New Roman" w:cs="Times New Roman"/>
          <w:sz w:val="28"/>
          <w:szCs w:val="28"/>
        </w:rPr>
        <w:t xml:space="preserve"> (методы игрового обучения);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4. Антропологический подход – образование предполагает учет образовательных потребностей и интересов человека, но в рамках реализуемой образовательной системы.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Методология дошкольной педагогики предполагает разработку образовательной программы дошкольного учреждения, куда будут включены не более 60% материалов общей образовательной программы (ООП) и не менее 40% материалов детского сада.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 xml:space="preserve">Теоретико-методологическая основа ООП </w:t>
      </w:r>
      <w:proofErr w:type="gramStart"/>
      <w:r w:rsidRPr="000053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536E">
        <w:rPr>
          <w:rFonts w:ascii="Times New Roman" w:hAnsi="Times New Roman" w:cs="Times New Roman"/>
          <w:sz w:val="28"/>
          <w:szCs w:val="28"/>
        </w:rPr>
        <w:t>: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1. Культурологический подход основан на взаимосвязи аксиологического, технологического и личностного творческого компонентов образования;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00536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0536E">
        <w:rPr>
          <w:rFonts w:ascii="Times New Roman" w:hAnsi="Times New Roman" w:cs="Times New Roman"/>
          <w:sz w:val="28"/>
          <w:szCs w:val="28"/>
        </w:rPr>
        <w:t xml:space="preserve"> подход предполагает специальную работу по формированию деятельности ребенка по поводу его в позицию субъектов.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3. Личностный подход – опора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Культурологический подход в педагогики основан на психологической теории КИТРВПФ («Культурно-историческая теория развития высших психических функций» автор Л. С. Выготский).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1 идея. Л. С. Выготский считал, что биологический фактор меньше влияет на психику человека, чем социальный: «Ребенок – социальное существо с самого рождения»;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2 идея. Спонтанная программа обучения дошкольника всегда имеет конкретно тематический характер;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3 идея. Л. С. Выготский доказал влияние среды на развитие ребенка, в дошкольной педагогике этот научный тезис трансформировался в понятие предметно-развивающей среды, в рамках ФГТ были разработаны методические рекомендации по организации образовательной среды в дошкольных группах детских садов (шесть центров);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4 идея. Обучение определяет развитие, поэтому в рамках дошкольной педагогики педагог-мастер обладает образованием календарного и тематического планирования.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00536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0536E">
        <w:rPr>
          <w:rFonts w:ascii="Times New Roman" w:hAnsi="Times New Roman" w:cs="Times New Roman"/>
          <w:sz w:val="28"/>
          <w:szCs w:val="28"/>
        </w:rPr>
        <w:t xml:space="preserve"> подход – это психологический подход.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Дошкольная педагогика предполагает формирование умений и навыков у детей восьми базовых видов деятельности: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1. Физическая культура – двигательной деятельности;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2. Социализация – игровая деятельность;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3. Труд – трудовая деятельность;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4. Коммуникация – коммуникативная деятельность;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 xml:space="preserve">5. Познание – </w:t>
      </w:r>
      <w:proofErr w:type="gramStart"/>
      <w:r w:rsidRPr="0000536E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00536E">
        <w:rPr>
          <w:rFonts w:ascii="Times New Roman" w:hAnsi="Times New Roman" w:cs="Times New Roman"/>
          <w:sz w:val="28"/>
          <w:szCs w:val="28"/>
        </w:rPr>
        <w:t xml:space="preserve"> и продуктивной (конструктивной) деятельности;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6. Чтение художественной литературы – восприятие художественной литературы;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7. Музыка – музыкально-художественная деятельность;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8. Художественное творчество – продуктивная деятельность.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lastRenderedPageBreak/>
        <w:t>Форма игры в образовательном процессе ДОУ – это мотивация, составляющая сотрудничества: игровая мотивация, мотивация общения в условиях помощи взрослому и мотивация личной заинтересованности.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Методы дошкольной педагогики: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1. Методы изучения педагогического опыта;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2. Методы педагогического исследования: наблюдение, эксперимент, моделирование, беседа, анкетирование.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Педагогическое исследование – процесс и результат научной деятельности на получение новых знаний о закономерностях образования.</w:t>
      </w:r>
    </w:p>
    <w:p w:rsidR="0000536E" w:rsidRPr="0000536E" w:rsidRDefault="0000536E" w:rsidP="0000536E">
      <w:pPr>
        <w:ind w:left="-1134"/>
        <w:rPr>
          <w:rFonts w:ascii="Times New Roman" w:hAnsi="Times New Roman" w:cs="Times New Roman"/>
          <w:sz w:val="28"/>
          <w:szCs w:val="28"/>
        </w:rPr>
      </w:pPr>
      <w:r w:rsidRPr="0000536E">
        <w:rPr>
          <w:rFonts w:ascii="Times New Roman" w:hAnsi="Times New Roman" w:cs="Times New Roman"/>
          <w:sz w:val="28"/>
          <w:szCs w:val="28"/>
        </w:rPr>
        <w:t>Законом целостного образовательного процесса является эффективное взаимодействие педагога с воспитанником.</w:t>
      </w:r>
    </w:p>
    <w:p w:rsidR="003905E6" w:rsidRDefault="003905E6"/>
    <w:sectPr w:rsidR="0039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55"/>
    <w:rsid w:val="0000536E"/>
    <w:rsid w:val="00096A8A"/>
    <w:rsid w:val="003905E6"/>
    <w:rsid w:val="005F7A55"/>
    <w:rsid w:val="00D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2020-04-25T12:05:00Z</dcterms:created>
  <dcterms:modified xsi:type="dcterms:W3CDTF">2020-04-25T12:56:00Z</dcterms:modified>
</cp:coreProperties>
</file>