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16" w:rsidRPr="00C26F60" w:rsidRDefault="00B154A9">
      <w:r>
        <w:rPr>
          <w:lang w:val="en-US"/>
        </w:rPr>
        <w:t xml:space="preserve"> </w:t>
      </w:r>
      <w:r w:rsidR="00175897" w:rsidRPr="00C26F60">
        <w:t xml:space="preserve">                                                                                           </w:t>
      </w:r>
    </w:p>
    <w:p w:rsidR="00175897" w:rsidRDefault="00C26F60">
      <w:r w:rsidRPr="00C26F60">
        <w:t xml:space="preserve">                        </w:t>
      </w:r>
      <w:r>
        <w:t xml:space="preserve">Чудеса  возможны, и волшебству можно научиться, потому что Детство – это маленькая жизнь, наполненная великими превращениями. Без </w:t>
      </w:r>
      <w:proofErr w:type="gramStart"/>
      <w:r>
        <w:t>которых</w:t>
      </w:r>
      <w:proofErr w:type="gramEnd"/>
      <w:r>
        <w:t xml:space="preserve">  Детство не случается,       хотя время, отведенное на него, проходит.</w:t>
      </w:r>
    </w:p>
    <w:p w:rsidR="00C26F60" w:rsidRDefault="00C26F60">
      <w:r>
        <w:t xml:space="preserve">                                                                                                                                       Александр </w:t>
      </w:r>
      <w:proofErr w:type="spellStart"/>
      <w:r>
        <w:t>Адамский</w:t>
      </w:r>
      <w:proofErr w:type="spellEnd"/>
    </w:p>
    <w:p w:rsidR="00C26F60" w:rsidRDefault="00C26F60"/>
    <w:p w:rsidR="00C26F60" w:rsidRDefault="00C26F60">
      <w:r>
        <w:t>Выбор профессии – очень важный шаг в жизни каждого человека.</w:t>
      </w:r>
      <w:r w:rsidR="00B154A9">
        <w:t xml:space="preserve"> Он напоминает точку отправления</w:t>
      </w:r>
      <w:r>
        <w:t xml:space="preserve"> в маршруте будущей жизни, чем удачнее сделан выбор, тем интереснее, насыщеннее и успешней будет жизненный путь.</w:t>
      </w:r>
    </w:p>
    <w:p w:rsidR="00BC7FCA" w:rsidRDefault="00BC7FCA">
      <w:r>
        <w:t>Я работаю психологом в детском саду. Эта профессия заставляет меня забыть все проблемы, ощущать себя всегда здоровой, энергичной и всегда находиться в мире сказочного детства.</w:t>
      </w:r>
    </w:p>
    <w:p w:rsidR="00BC7FCA" w:rsidRPr="00FA0230" w:rsidRDefault="00BC7FCA">
      <w:r>
        <w:t xml:space="preserve">«Все мы родом из детства» - писал </w:t>
      </w:r>
      <w:proofErr w:type="spellStart"/>
      <w:r>
        <w:t>Антуан</w:t>
      </w:r>
      <w:proofErr w:type="spellEnd"/>
      <w:r>
        <w:t xml:space="preserve"> де Сент-Экзюпери.</w:t>
      </w:r>
    </w:p>
    <w:p w:rsidR="00FA0230" w:rsidRDefault="00B154A9">
      <w:r>
        <w:t>Впечатление о  детстве</w:t>
      </w:r>
      <w:r w:rsidR="00FA0230">
        <w:t xml:space="preserve"> откладываются в нашем подсознании на всю жизнь .Иногда, некоторые детские переживания проносятся с нами  в течени</w:t>
      </w:r>
      <w:proofErr w:type="gramStart"/>
      <w:r w:rsidR="00FA0230">
        <w:t>и</w:t>
      </w:r>
      <w:proofErr w:type="gramEnd"/>
      <w:r w:rsidR="00FA0230">
        <w:t xml:space="preserve"> колоссального промежутка времени и определяют наши поступки и наши отношения с людьми уже во взрослой жизни. Конфликты детского возраста определяют конфликты взрослой жизни. Тревоги во взрослой жизни, депрессивное настроение и аффекты являются следствием, эхом тех же переживаний в раннем детстве.</w:t>
      </w:r>
    </w:p>
    <w:p w:rsidR="001D3386" w:rsidRPr="00EF47EE" w:rsidRDefault="001D3386">
      <w:r>
        <w:t xml:space="preserve">Проблема эмоциональных нарушений и их коррекции принадлежит к числу наиболее важных в детской психологии и педагогике. «Под эмоциональными нарушениями понимается аффективные </w:t>
      </w:r>
      <w:proofErr w:type="gramStart"/>
      <w:r>
        <w:t>нарушения</w:t>
      </w:r>
      <w:proofErr w:type="gramEnd"/>
      <w:r>
        <w:t xml:space="preserve"> создающие трудности в формировании у ребенка адекватного образа мира, активной позиции, устойчивости и подвижности в отношении с этим миром. Эмоциональные нарушения впоследствии ведут к </w:t>
      </w:r>
      <w:proofErr w:type="spellStart"/>
      <w:r>
        <w:t>дезадаптации</w:t>
      </w:r>
      <w:proofErr w:type="spellEnd"/>
      <w:r>
        <w:t xml:space="preserve"> личности»</w:t>
      </w:r>
    </w:p>
    <w:p w:rsidR="00EF47EE" w:rsidRDefault="00EF47EE">
      <w:r>
        <w:t>В своей практической работе я сталкиваюсь с проявлением агрессивности, тревожности, неуверенности у детей. Сегодня на ребенка обрушивается огромный поток информации, стремление родителей улучшить финансовое благополучие семьи и как  следствие отсутствие их внимания к своим детям, поэтому у детей возникает  трудность в усвоении норм этого мира.</w:t>
      </w:r>
    </w:p>
    <w:p w:rsidR="00EF47EE" w:rsidRDefault="00EF47EE">
      <w:r>
        <w:t>А в силу своего возраста они выбирают в качестве психологической защиты те эмоциональные и поведенческие реакции, которые уже усвоили и которые способны обратить на них внимание: агрессия, замкнутость, капризы, страхи.</w:t>
      </w:r>
    </w:p>
    <w:p w:rsidR="00EF47EE" w:rsidRDefault="00EF47EE">
      <w:r>
        <w:t xml:space="preserve"> Каждый индивидуален и интересен по-своему, надо только присмотреться </w:t>
      </w:r>
      <w:proofErr w:type="gramStart"/>
      <w:r>
        <w:t>получше</w:t>
      </w:r>
      <w:proofErr w:type="gramEnd"/>
      <w:r>
        <w:t>. Есть открытые и радостные, есть замкнутые и серьезные, но все они чутко улавливают отношение к себе. И как приятно осознавать, что дети тебя любят.</w:t>
      </w:r>
    </w:p>
    <w:p w:rsidR="00EF47EE" w:rsidRPr="00EF47EE" w:rsidRDefault="00FB5A9B">
      <w:r>
        <w:t>Детский сад - удивительный мир! Его обитатели – удивительные создания! Самая добрая, бескорыстная, доверчивая, чистая, простая душа ребенка вовлекает в общение и в желание работать с ним. Ведь отдавать себя детям, понимать их, находить радость в общении с ними, верить в то, что каждый из них – личность,- вот основные составляющие, на мой взгляд, настоящего педагога.</w:t>
      </w:r>
    </w:p>
    <w:sectPr w:rsidR="00EF47EE" w:rsidRPr="00EF47EE" w:rsidSect="001F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175897"/>
    <w:rsid w:val="00075908"/>
    <w:rsid w:val="000D1AFD"/>
    <w:rsid w:val="00175897"/>
    <w:rsid w:val="001D3386"/>
    <w:rsid w:val="001F3716"/>
    <w:rsid w:val="005F6197"/>
    <w:rsid w:val="007A3ED9"/>
    <w:rsid w:val="00AA3361"/>
    <w:rsid w:val="00B154A9"/>
    <w:rsid w:val="00BC7FCA"/>
    <w:rsid w:val="00C26F60"/>
    <w:rsid w:val="00D63766"/>
    <w:rsid w:val="00EF47EE"/>
    <w:rsid w:val="00F37362"/>
    <w:rsid w:val="00FA0230"/>
    <w:rsid w:val="00FB5A9B"/>
    <w:rsid w:val="00FE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2005-03-17T16:39:00Z</cp:lastPrinted>
  <dcterms:created xsi:type="dcterms:W3CDTF">2005-02-19T08:40:00Z</dcterms:created>
  <dcterms:modified xsi:type="dcterms:W3CDTF">2005-03-17T16:53:00Z</dcterms:modified>
</cp:coreProperties>
</file>