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000000"/>
          <w:sz w:val="32"/>
          <w:szCs w:val="32"/>
        </w:rPr>
      </w:pPr>
      <w:r w:rsidRPr="00716630">
        <w:rPr>
          <w:b/>
          <w:bCs/>
          <w:i/>
          <w:sz w:val="32"/>
          <w:szCs w:val="32"/>
        </w:rPr>
        <w:t>«Игры и эксперименты как средство экологического воспитания дошкольников</w:t>
      </w:r>
      <w:r w:rsidRPr="00716630">
        <w:rPr>
          <w:b/>
          <w:i/>
          <w:sz w:val="32"/>
          <w:szCs w:val="32"/>
        </w:rPr>
        <w:t>»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 Экологическое воспитание значимо и с позиций личностного развития ребенка – правильно организованное, систематически осуществляемое в образовательных учреждениях под руководством людей, обладающих экологической культурой, оно оказывает интенсивное влияние на его ум, чувства, волю.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>Каких бы образовательных концепций воспитатель не придерживался, по каким бы программам дошкольного воспитания не работал, он не может не ставить перед собой цель: научить бережно относиться к природе своего края, своей Родины.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>В дошкольном учреждении ребят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ко всему живому.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>Познакомить детей с природой, воспитать любовь к ней в первую очередь поможет уголок природы детского сада, где содержатся комнатные растения и некоторые животные.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 xml:space="preserve">Обитателей уголка природы дети видят ежедневно, что облегчает работу воспитателя: под его руководством ребята систематически наблюдают и ухаживают за живыми существами. В процессе ухода за ними дети получают представления о многообразии растительного и животного мира на земле, о том, как растут и развиваются растения и животные, какие условия для них </w:t>
      </w:r>
      <w:r w:rsidRPr="00716630">
        <w:rPr>
          <w:color w:val="000000"/>
          <w:sz w:val="28"/>
          <w:szCs w:val="28"/>
        </w:rPr>
        <w:lastRenderedPageBreak/>
        <w:t>нужно создавать. Воспитатель учит детей сравнительному анализу: сравнивая животных, находит сходство и различие между ними, общее и различное у растений, помогает замечать интересные особенности внешнего вида, поведения животных. При рассматривании комнатных растений обращает внимание ребят на красоту цветов и листьев, на то, как находящиеся в группе растения и хорошо содержащийся аквариум украшает комнату. Все это способствует формированию у детей чувства прекрасного.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>Чувственное восприятие окружающего мира лежит в основе развития у детей представлений не только об объектах и явлениях, но и о взаимосвязях и взаимозависимостях, существующих между ними и факторами окружающей среды, то есть экологических представлений. Представления об особенностях и условиях жизнедеятельности живых организмов (растений, животных, человека), о взаимосвязи организмов с окружающей средой, о взаимовлиянии организмов друг на друга, о взаимодействии человека и природы, составляют основу науки экологии. В дошкольном возрасте дети в процессе целенаправленной организации жизнедеятельности могут освоить начальные основы представлений и элементарных понятий классической экологии, экологии человека, социальной экологии, доступные способы экологического взаимодействия с природой и людьми, получить ценностные ориентиры.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 xml:space="preserve">Целью экологического воспитания дошкольников является воспитание основ экологической культуры личности. Цель экологического воспитания дошкольников – формирование начал экологической культуры – формирование практического и духовного опыта взаимодействия человечества с природой, который обеспечит его выживание и развитие. Эта цель согласуется с Концепцией дошкольного воспитания, которая, ориентируясь на </w:t>
      </w:r>
      <w:proofErr w:type="spellStart"/>
      <w:r w:rsidRPr="00716630">
        <w:rPr>
          <w:color w:val="000000"/>
          <w:sz w:val="28"/>
          <w:szCs w:val="28"/>
        </w:rPr>
        <w:t>общегуманистические</w:t>
      </w:r>
      <w:proofErr w:type="spellEnd"/>
      <w:r w:rsidRPr="00716630">
        <w:rPr>
          <w:color w:val="000000"/>
          <w:sz w:val="28"/>
          <w:szCs w:val="28"/>
        </w:rPr>
        <w:t xml:space="preserve"> ценности, ставит задачу личностной культуры – базисные качества человечества начала в человеке. Красота, добро, истина в четырех ведущих сферах действительности – природе, «рукотворном мире», окружающих людях себя собой – это те ценности, на которые ориентируется дошкольная педагогика нашего времени.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>Природа планеты – уникальная ценность для всего человечества: материальная и духовная. Материальная, потому что в комплексе все эти компоненты составляют среду обитания человека и основу его производственной деятельности. Духовная, потому что является средством вдохновения и стимулятором творческой деятельности. Природа, отраженная в различных произведениях искусства, составляет ценности рукотворного мира.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 xml:space="preserve">Формирование начал экологической культуры – это становление осознанно-правильного отношения непосредственно к самой природе во всем ее </w:t>
      </w:r>
      <w:bookmarkStart w:id="0" w:name="_GoBack"/>
      <w:bookmarkEnd w:id="0"/>
      <w:r w:rsidRPr="00716630">
        <w:rPr>
          <w:color w:val="000000"/>
          <w:sz w:val="28"/>
          <w:szCs w:val="28"/>
        </w:rPr>
        <w:t xml:space="preserve">многообразии, к людям, окружающим и созидающим ее, а также к людям, создающим на основе ее богатств материальные или духовные ценности. Это также отношение к себе, как части природы, понимание ценности жизни и </w:t>
      </w:r>
      <w:r w:rsidRPr="00716630">
        <w:rPr>
          <w:color w:val="000000"/>
          <w:sz w:val="28"/>
          <w:szCs w:val="28"/>
        </w:rPr>
        <w:lastRenderedPageBreak/>
        <w:t>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 xml:space="preserve">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людьми из материалов природного происхождения. </w:t>
      </w:r>
    </w:p>
    <w:p w:rsidR="00716630" w:rsidRPr="00716630" w:rsidRDefault="00716630" w:rsidP="0071663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6630">
        <w:rPr>
          <w:color w:val="000000"/>
          <w:sz w:val="28"/>
          <w:szCs w:val="28"/>
        </w:rPr>
        <w:t xml:space="preserve">Задачи экологического воспитания – это задачи создания и реализации </w:t>
      </w:r>
      <w:proofErr w:type="spellStart"/>
      <w:r w:rsidRPr="00716630">
        <w:rPr>
          <w:color w:val="000000"/>
          <w:sz w:val="28"/>
          <w:szCs w:val="28"/>
        </w:rPr>
        <w:t>воспитательно</w:t>
      </w:r>
      <w:proofErr w:type="spellEnd"/>
      <w:r w:rsidRPr="00716630">
        <w:rPr>
          <w:color w:val="000000"/>
          <w:sz w:val="28"/>
          <w:szCs w:val="28"/>
        </w:rPr>
        <w:t>-образовательной модели, при которой достигается эффект – очевидные проявления начал экологической культуры у детей, готовящихся к поступлению в школу.</w:t>
      </w:r>
    </w:p>
    <w:p w:rsidR="003C0368" w:rsidRPr="00716630" w:rsidRDefault="003C0368">
      <w:pPr>
        <w:rPr>
          <w:rFonts w:ascii="Times New Roman" w:hAnsi="Times New Roman" w:cs="Times New Roman"/>
          <w:sz w:val="28"/>
          <w:szCs w:val="28"/>
        </w:rPr>
      </w:pPr>
    </w:p>
    <w:sectPr w:rsidR="003C0368" w:rsidRPr="0071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2C"/>
    <w:rsid w:val="002B372C"/>
    <w:rsid w:val="003C0368"/>
    <w:rsid w:val="007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A1F5A-B2A3-40D1-B97D-0F0271B8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2021-04-20T11:33:00Z</dcterms:created>
  <dcterms:modified xsi:type="dcterms:W3CDTF">2021-04-20T11:37:00Z</dcterms:modified>
</cp:coreProperties>
</file>