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405"/>
        <w:jc w:val="center"/>
        <w:rPr>
          <w:caps w:val="off"/>
          <w:rFonts w:ascii="Times New Roman" w:eastAsia="Times New Roman" w:hAnsi="Times New Roman" w:cs="Arial"/>
          <w:b/>
          <w:bCs/>
          <w:i w:val="0"/>
          <w:sz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</w:rPr>
        <w:t xml:space="preserve">Конспект занятия по ФЭМП во второй младшей группе </w:t>
      </w:r>
    </w:p>
    <w:p>
      <w:pPr>
        <w:ind w:firstLine="405"/>
        <w:jc w:val="center"/>
        <w:rPr>
          <w:caps w:val="off"/>
          <w:rFonts w:ascii="Times New Roman" w:eastAsia="Times New Roman" w:hAnsi="Times New Roman" w:cs="Arial"/>
          <w:b/>
          <w:bCs/>
          <w:i w:val="0"/>
          <w:sz w:val="28"/>
          <w:rtl w:val="off"/>
        </w:rPr>
      </w:pP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rtl w:val="off"/>
        </w:rPr>
        <w:t xml:space="preserve">Тема: </w:t>
      </w:r>
      <w:r>
        <w:rPr>
          <w:caps w:val="off"/>
          <w:rFonts w:ascii="Times New Roman" w:eastAsia="Times New Roman" w:hAnsi="Times New Roman" w:cs="Arial"/>
          <w:b/>
          <w:bCs/>
          <w:i w:val="0"/>
          <w:sz w:val="28"/>
        </w:rPr>
        <w:t>«Цвет, форма, размер»</w:t>
      </w:r>
      <w:r>
        <w:rPr>
          <w:caps w:val="off"/>
          <w:rFonts w:ascii="Times New Roman" w:eastAsia="Times New Roman" w:hAnsi="Times New Roman" w:cs="Arial"/>
          <w:b/>
          <w:bCs/>
          <w:i w:val="0"/>
          <w:sz w:val="28"/>
          <w:rtl w:val="off"/>
        </w:rPr>
        <w:t>.</w:t>
      </w:r>
    </w:p>
    <w:p>
      <w:pPr>
        <w:ind w:firstLine="405"/>
        <w:jc w:val="left"/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Воспитатель: Сютина И.В.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Цель: закрепление знаний о геометрических фигурах, их свойствах - цвете, форме, размере.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Задачи: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закрепить умение соотносить предметы по форме - треугольник, круг, квадрат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;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закрепить понятие цвет (красный, синий, желтый, зелёный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, оранжевый</w:t>
      </w:r>
      <w:r>
        <w:rPr>
          <w:rFonts w:ascii="Times New Roman" w:eastAsia="Times New Roman" w:hAnsi="Times New Roman" w:hint="default"/>
          <w:sz w:val="24"/>
          <w:szCs w:val="24"/>
        </w:rPr>
        <w:t>)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;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- закрепить понятие "большой - маленький"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;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 формировать умение в простейших случаях видеть закономерность и составлять ряд закономерно чередующихся фигур;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- развивать слуховое и зрительное внимание, воображение.</w:t>
      </w:r>
    </w:p>
    <w:p>
      <w:pPr>
        <w:pStyle w:val="a5"/>
        <w:rPr>
          <w:rFonts w:ascii="Times New Roman" w:eastAsia="Times New Roman" w:hAnsi="Times New Roman"/>
          <w:b/>
          <w:sz w:val="24"/>
          <w:rtl w:val="off"/>
        </w:rPr>
      </w:pPr>
      <w:r>
        <w:rPr>
          <w:rFonts w:ascii="Times New Roman" w:eastAsia="Times New Roman" w:hAnsi="Times New Roman" w:hint="default"/>
          <w:b/>
          <w:sz w:val="24"/>
        </w:rPr>
        <w:t>Предварительная работа:</w:t>
      </w:r>
      <w:r>
        <w:rPr>
          <w:rFonts w:ascii="Times New Roman" w:eastAsia="Times New Roman" w:hAnsi="Times New Roman" w:hint="default"/>
          <w:b/>
          <w:sz w:val="24"/>
          <w:rtl w:val="off"/>
        </w:rPr>
        <w:t xml:space="preserve"> 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1. Дидактическая игра «Разложи по местам».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Цель: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развитие </w:t>
      </w:r>
      <w:r>
        <w:rPr>
          <w:rFonts w:ascii="Times New Roman" w:eastAsia="Times New Roman" w:hAnsi="Times New Roman" w:hint="default"/>
          <w:sz w:val="24"/>
          <w:szCs w:val="24"/>
        </w:rPr>
        <w:t>умени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выделять цвет предметов, сравн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ение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по цвету, распреде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ление </w:t>
      </w:r>
      <w:r>
        <w:rPr>
          <w:rFonts w:ascii="Times New Roman" w:eastAsia="Times New Roman" w:hAnsi="Times New Roman" w:hint="default"/>
          <w:sz w:val="24"/>
          <w:szCs w:val="24"/>
        </w:rPr>
        <w:t>предмет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ов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 группы по цвету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2. Дидактическая игра «Цветочная поляна»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Цель: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формирование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умени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выделять и называть цвет предметов. Распредел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ение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ов </w:t>
      </w:r>
      <w:r>
        <w:rPr>
          <w:rFonts w:ascii="Times New Roman" w:eastAsia="Times New Roman" w:hAnsi="Times New Roman" w:hint="default"/>
          <w:sz w:val="24"/>
          <w:szCs w:val="24"/>
        </w:rPr>
        <w:t>по цвету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; развитие умения </w:t>
      </w:r>
      <w:r>
        <w:rPr>
          <w:rFonts w:ascii="Times New Roman" w:eastAsia="Times New Roman" w:hAnsi="Times New Roman" w:hint="default"/>
          <w:sz w:val="24"/>
          <w:szCs w:val="24"/>
        </w:rPr>
        <w:t>объясн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ить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свои действия.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3. Дидактическая игра «Пирамидки».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Цель: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формирование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умени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выделять и называть цвет предметов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,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распределять предметы в группы по цвету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, размеру.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Демонстрационный материал: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игрушк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и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мишка, зайчик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,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кубики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 кирпичики LEGO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большие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 </w:t>
      </w:r>
      <w:r>
        <w:rPr>
          <w:rFonts w:ascii="Times New Roman" w:eastAsia="Times New Roman" w:hAnsi="Times New Roman" w:hint="default"/>
          <w:sz w:val="24"/>
          <w:szCs w:val="24"/>
        </w:rPr>
        <w:t>маленькие, 2 корзины - большая и маленькая, большие шаблоны геометрических фигур (круг, квадрат, треугольник)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, лист бумаги с нарисованной ниткой, геометрические фигуры разного цвета, размера.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>Ход занятия: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1. Введение в игровую ситуацию.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Загадка.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2. Игровая деятельность. Игра " Большой -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маленький".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3. Физкультминутка.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4</w:t>
      </w:r>
      <w:r>
        <w:rPr>
          <w:rFonts w:ascii="Times New Roman" w:eastAsia="Times New Roman" w:hAnsi="Times New Roman" w:hint="default"/>
          <w:sz w:val="24"/>
          <w:szCs w:val="24"/>
        </w:rPr>
        <w:t>. Игра "Найди свой домик".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5.Составление гирлянды.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6</w:t>
      </w:r>
      <w:r>
        <w:rPr>
          <w:rFonts w:ascii="Times New Roman" w:eastAsia="Times New Roman" w:hAnsi="Times New Roman" w:hint="default"/>
          <w:sz w:val="24"/>
          <w:szCs w:val="24"/>
        </w:rPr>
        <w:t>. Рефлексия.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>Вводная часть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Пальчиковая гимнастика.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</w:t>
      </w:r>
      <w:r>
        <w:rPr>
          <w:rFonts w:ascii="Times New Roman" w:eastAsia="Times New Roman" w:hAnsi="Times New Roman" w:hint="default"/>
          <w:sz w:val="24"/>
          <w:szCs w:val="24"/>
        </w:rPr>
        <w:t>: Ребята, сегодн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я мы пойдём  в гости</w:t>
      </w:r>
      <w:r>
        <w:rPr>
          <w:rFonts w:ascii="Times New Roman" w:eastAsia="Times New Roman" w:hAnsi="Times New Roman" w:hint="default"/>
          <w:sz w:val="24"/>
          <w:szCs w:val="24"/>
        </w:rPr>
        <w:t>, а к кому, вы сейчас узнаете (загадывает загадку)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Косолапый и большой, 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Спит в берлоге он зимой, 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Любитшишки, любит мёд,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Нк-ка, кто же назовёт?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(Медведь)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В: Правильно ребята -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едведь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pStyle w:val="a5"/>
        <w:rPr>
          <w:caps w:val="off"/>
          <w:rFonts w:ascii="Times New Roman" w:eastAsia="Times New Roman" w:hAnsi="Times New Roman" w:cs="Arial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</w:rPr>
        <w:t xml:space="preserve">От лисички тот зверек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rtl w:val="off"/>
        </w:rPr>
        <w:t>у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</w:rPr>
        <w:t xml:space="preserve">бегает наутек. 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4"/>
        </w:rPr>
        <w:t>Ну—ка, угадай—ка! Это белый … (Зайка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rtl w:val="off"/>
        </w:rPr>
        <w:t>)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А поедем мы к Мишке и Зайке на поезде. Отправляемся. 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Вот мы и пр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иехали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 гости к мишке.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(Детей встречает плюшевый мишка)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(Дети проходят на ковёр и садятся на круглые подушечки -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пенёчки).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Основная часть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Мишка: Здравствуйте ребята!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Дети: Здравствуйте!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Мишка: Смотрите, какая у меня большая коробка, вам интересно,что в ней лежит?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Дети: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Да.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(Стоит большая коробка с большими и маленькими кубиками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LEGO</w:t>
      </w:r>
      <w:r>
        <w:rPr>
          <w:rFonts w:ascii="Times New Roman" w:eastAsia="Times New Roman" w:hAnsi="Times New Roman" w:hint="default"/>
          <w:sz w:val="24"/>
          <w:szCs w:val="24"/>
        </w:rPr>
        <w:t>).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Игра " Большой -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маленький".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Мишка: Ребята, здесь лежат к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убики LEGO </w:t>
      </w:r>
      <w:r>
        <w:rPr>
          <w:rFonts w:ascii="Times New Roman" w:eastAsia="Times New Roman" w:hAnsi="Times New Roman" w:hint="default"/>
          <w:sz w:val="24"/>
          <w:szCs w:val="24"/>
        </w:rPr>
        <w:t>, но они все перемешались. Помогите пожалуйста разложить их по корзинам (перед детьми стоят две корзинки большая и маленькая). В большую корзину надо положить большие кубики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 кирпичики LEGO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, а в маленькую корзину - маленькие кубики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 кирпичики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Ну что, ребята, поможем Мишке?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Дети: Да.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(воспитатель предлагает детям  взять по кубик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у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и разложить их по корзинам).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Мишка: Спасибо ребята, вы очень помогли мне. До свидания!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Были мы в гостях у Мишки, а теперь пойдём к Зайчишке.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(Дети переходят в другую часть игровой зоны)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Смотрите, ребята, Зайчика нет дома. Но, не переживайте - пока мы его ждём, давайте немножко отдохнём!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Физкультминутка </w:t>
      </w:r>
      <w:r>
        <w:rPr>
          <w:rFonts w:ascii="Times New Roman" w:eastAsia="Times New Roman" w:hAnsi="Times New Roman" w:hint="default"/>
          <w:sz w:val="24"/>
          <w:szCs w:val="24"/>
        </w:rPr>
        <w:t>" Зайка серенький".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Зайка серенький сидит,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ушами шевелит.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так, вот так,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 ушами шевелит.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Зайке холодно сидеть,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Надо лапочки погреть.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так, вот так,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Надо лапочки погреть.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Зайке холодно стоять,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Зайке надо поскакать.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Вот так, вот так,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Зайке надо поскакать.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Зайку кто-то напугал,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Зайка, прыг, и ускакал!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Хорошо отдохнули, вот и Зайка подошёл. (воспитатель берёт в руки плюшевого зайку)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Зайчик: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Здравствуйте, ребята, смотрите что я с собой принёс.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(Показывает геометрические фигуры).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Вы знаете что это? (ответы детей).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Зайчик: Какие вы молодцы, а хотите поиграть с этими фигурами?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Дети: Да.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Игра " Найди свой домик"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(на плоскости разложены шаблоны геометрических фигур - круг, квадрат, треугольник)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Зайчик: Я вам даю фигуры, а вы должны разложить каждую в свой домик.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-Какая это фигура?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В каком домике она живёт?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- Какого она цвета?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(дети поочерёдно кладут фигуры в свой домик, отвечая на вопросы зайчика)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Ну что, Зайчик, справились ребята с заданием?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Зайчик: Конечно, все фигуры нашли свои домики.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Зайчик: у нас в лесу скоро праздник, ребята помогите пожалуйста сделать украшение-гирлянду.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В: Ребята, давайте поможем Зайке. (выполнение задания)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В: Что за фигуры лежат на столе? (Ответы детей). Чем круги отличаются? (Большие и маленькие; желтые - маленькие, оранжевые - большие).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Воспитатель хвалит детей и уточняет, что круги отличаются по размеру.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Воспитатель даёт каждому ребёнку лист бумаги с нарисованной на нём ниточкой с узелком, расположенным слева.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 Берём маленький круг и ложим его на нитку рядом с узелком.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 А сейчас берём большой круг, ложим его рядом с маленьким. Какого он цвета? (ответы детей).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 Рядом - снова маленький.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- Потом - опять большой и т.д.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Задание проверяется у каждого ребёнка.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Зайчонок: спасибо большое ребята, вы меня выручили.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Вот вам от нас подарочек.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В: Ребята, давайте скажем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Зайке </w:t>
      </w:r>
      <w:r>
        <w:rPr>
          <w:rFonts w:ascii="Times New Roman" w:eastAsia="Times New Roman" w:hAnsi="Times New Roman" w:hint="default"/>
          <w:sz w:val="24"/>
          <w:szCs w:val="24"/>
        </w:rPr>
        <w:t>до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свидания!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Оправляемся обратно, садимся в поезд.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>Рефлексия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Скажите ребята, у кого мы сегодня были в гостях?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Дети: У Мишки и Зайчика.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В: Что мы делали у них в гостях?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Дети: Раскладывали большие и маленькие кубики по корзинам, отгадывали загадки, искали домики для фигур.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О чём нас попросил Зайка?</w:t>
      </w:r>
    </w:p>
    <w:p>
      <w:pPr>
        <w:pStyle w:val="a5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Дети: попросил помочь Зайке сделать украшения.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В: Молодцы ребята, вы все сегодня очень хорошо поработали!</w:t>
      </w: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5"/>
        <w:rPr>
          <w:rFonts w:ascii="Times New Roman" w:eastAsia="Times New Roman" w:hAnsi="Times New Roman"/>
          <w:sz w:val="24"/>
          <w:szCs w:val="24"/>
          <w:rtl w:val="off"/>
        </w:rPr>
      </w:pPr>
    </w:p>
    <w:p/>
    <w:sectPr>
      <w:pgSz w:w="11906" w:h="16838"/>
      <w:pgMar w:top="1134" w:right="111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аппркп</cp:lastModifiedBy>
  <cp:revision>1</cp:revision>
  <dcterms:created xsi:type="dcterms:W3CDTF">2020-11-15T12:59:56Z</dcterms:created>
  <dcterms:modified xsi:type="dcterms:W3CDTF">2021-02-06T21:29:20Z</dcterms:modified>
  <cp:lastPrinted>2020-11-16T16:24:28Z</cp:lastPrinted>
  <cp:version>0900.0000.01</cp:version>
</cp:coreProperties>
</file>