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49" w:rsidRDefault="00DB5749" w:rsidP="00DB5749">
      <w:pPr>
        <w:jc w:val="center"/>
        <w:rPr>
          <w:rFonts w:ascii="Times New Roman" w:hAnsi="Times New Roman" w:cs="Times New Roman"/>
          <w:b/>
          <w:sz w:val="24"/>
        </w:rPr>
      </w:pPr>
      <w:r w:rsidRPr="00EF0451">
        <w:rPr>
          <w:rFonts w:ascii="Times New Roman" w:hAnsi="Times New Roman" w:cs="Times New Roman"/>
          <w:b/>
          <w:sz w:val="24"/>
        </w:rPr>
        <w:t xml:space="preserve"> «Проектирование профориентационного занятия»</w:t>
      </w:r>
    </w:p>
    <w:p w:rsidR="00DB5749" w:rsidRDefault="00DB5749" w:rsidP="00D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6038">
        <w:rPr>
          <w:rFonts w:ascii="Times New Roman" w:hAnsi="Times New Roman" w:cs="Times New Roman"/>
          <w:b/>
          <w:sz w:val="24"/>
        </w:rPr>
        <w:t>Название  профориентационного занятия</w:t>
      </w:r>
      <w:r>
        <w:rPr>
          <w:rFonts w:ascii="Times New Roman" w:hAnsi="Times New Roman" w:cs="Times New Roman"/>
          <w:sz w:val="24"/>
        </w:rPr>
        <w:t xml:space="preserve">: </w:t>
      </w:r>
      <w:r w:rsidR="00077E23" w:rsidRPr="00077E23">
        <w:rPr>
          <w:rFonts w:ascii="Times New Roman" w:hAnsi="Times New Roman" w:cs="Times New Roman"/>
          <w:sz w:val="24"/>
        </w:rPr>
        <w:t>"Профориентационный навигатор по медицинским профессиям"</w:t>
      </w:r>
      <w:r>
        <w:rPr>
          <w:rFonts w:ascii="Times New Roman" w:hAnsi="Times New Roman" w:cs="Times New Roman"/>
          <w:sz w:val="24"/>
        </w:rPr>
        <w:t>.</w:t>
      </w:r>
    </w:p>
    <w:p w:rsidR="00DB5749" w:rsidRDefault="00DB5749" w:rsidP="00D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6038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: </w:t>
      </w:r>
      <w:r w:rsidRPr="002A6038">
        <w:rPr>
          <w:rFonts w:ascii="Times New Roman" w:hAnsi="Times New Roman" w:cs="Times New Roman"/>
          <w:sz w:val="24"/>
        </w:rPr>
        <w:t xml:space="preserve">формирование у </w:t>
      </w:r>
      <w:r>
        <w:rPr>
          <w:rFonts w:ascii="Times New Roman" w:hAnsi="Times New Roman" w:cs="Times New Roman"/>
          <w:sz w:val="24"/>
        </w:rPr>
        <w:t>обучающихся</w:t>
      </w:r>
      <w:r w:rsidRPr="002A6038">
        <w:rPr>
          <w:rFonts w:ascii="Times New Roman" w:hAnsi="Times New Roman" w:cs="Times New Roman"/>
          <w:sz w:val="24"/>
        </w:rPr>
        <w:t xml:space="preserve"> корректных представлений о медицинских специальностях и создание условий для осознанного выбора школьниками будущей профессии в сфере здравоохранения.</w:t>
      </w:r>
    </w:p>
    <w:p w:rsidR="00DB5749" w:rsidRDefault="00DB5749" w:rsidP="00D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6038">
        <w:rPr>
          <w:rFonts w:ascii="Times New Roman" w:hAnsi="Times New Roman" w:cs="Times New Roman"/>
          <w:b/>
          <w:sz w:val="24"/>
        </w:rPr>
        <w:t xml:space="preserve">Характеристика </w:t>
      </w:r>
      <w:proofErr w:type="gramStart"/>
      <w:r w:rsidRPr="002A6038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: 8 класс.</w:t>
      </w:r>
    </w:p>
    <w:p w:rsidR="00DB5749" w:rsidRDefault="00DB5749" w:rsidP="00D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6038">
        <w:rPr>
          <w:rFonts w:ascii="Times New Roman" w:hAnsi="Times New Roman" w:cs="Times New Roman"/>
          <w:b/>
          <w:sz w:val="24"/>
        </w:rPr>
        <w:t>Материально-техническое обеспечени</w:t>
      </w:r>
      <w:r>
        <w:rPr>
          <w:rFonts w:ascii="Times New Roman" w:hAnsi="Times New Roman" w:cs="Times New Roman"/>
          <w:b/>
          <w:sz w:val="24"/>
        </w:rPr>
        <w:t xml:space="preserve">е: </w:t>
      </w:r>
      <w:r w:rsidRPr="002A6038">
        <w:rPr>
          <w:rFonts w:ascii="Times New Roman" w:hAnsi="Times New Roman" w:cs="Times New Roman"/>
          <w:sz w:val="24"/>
        </w:rPr>
        <w:t xml:space="preserve">школьный класс, проектор, </w:t>
      </w:r>
      <w:r>
        <w:rPr>
          <w:rFonts w:ascii="Times New Roman" w:hAnsi="Times New Roman" w:cs="Times New Roman"/>
          <w:sz w:val="24"/>
        </w:rPr>
        <w:t xml:space="preserve">экран, </w:t>
      </w:r>
      <w:r w:rsidRPr="002A6038">
        <w:rPr>
          <w:rFonts w:ascii="Times New Roman" w:hAnsi="Times New Roman" w:cs="Times New Roman"/>
          <w:sz w:val="24"/>
        </w:rPr>
        <w:t xml:space="preserve">звуковое оборудование, распечатанные карточки из приложений по количеству </w:t>
      </w:r>
      <w:r>
        <w:rPr>
          <w:rFonts w:ascii="Times New Roman" w:hAnsi="Times New Roman" w:cs="Times New Roman"/>
          <w:sz w:val="24"/>
        </w:rPr>
        <w:t>команд, презентация, видеоролик, раздаточный профориентационный материал на каждого участника занятия.</w:t>
      </w:r>
    </w:p>
    <w:p w:rsidR="00DB5749" w:rsidRPr="002A6038" w:rsidRDefault="00DB5749" w:rsidP="00D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6038">
        <w:rPr>
          <w:rFonts w:ascii="Times New Roman" w:hAnsi="Times New Roman" w:cs="Times New Roman"/>
          <w:b/>
          <w:sz w:val="24"/>
        </w:rPr>
        <w:t>План профориентационного занятия</w:t>
      </w:r>
      <w:r>
        <w:rPr>
          <w:rFonts w:ascii="Times New Roman" w:hAnsi="Times New Roman" w:cs="Times New Roman"/>
          <w:sz w:val="24"/>
        </w:rPr>
        <w:t>:</w:t>
      </w:r>
    </w:p>
    <w:p w:rsidR="00DB5749" w:rsidRPr="002A6038" w:rsidRDefault="00DB5749" w:rsidP="00D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Вступительное слово.</w:t>
      </w:r>
    </w:p>
    <w:p w:rsidR="00DB5749" w:rsidRPr="002A6038" w:rsidRDefault="00DB5749" w:rsidP="00D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Информационный блок:</w:t>
      </w:r>
    </w:p>
    <w:p w:rsidR="00DB5749" w:rsidRDefault="00DB5749" w:rsidP="00DB574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 медицинского колледжа в городе Нижний Тагил, демонстрация видеофильма</w:t>
      </w:r>
      <w:r w:rsidRPr="002A6038">
        <w:rPr>
          <w:rFonts w:ascii="Times New Roman" w:hAnsi="Times New Roman" w:cs="Times New Roman"/>
          <w:sz w:val="24"/>
        </w:rPr>
        <w:t>;</w:t>
      </w:r>
    </w:p>
    <w:p w:rsidR="00DB5749" w:rsidRPr="002A6038" w:rsidRDefault="00DB5749" w:rsidP="00DB574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Введение в специальности, знакомство с профессиями, преимущества образования в колледже, демонстрация презентации.</w:t>
      </w:r>
    </w:p>
    <w:p w:rsidR="00DB5749" w:rsidRPr="002A6038" w:rsidRDefault="00DB5749" w:rsidP="00D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Практический блок:</w:t>
      </w:r>
    </w:p>
    <w:p w:rsidR="00DB5749" w:rsidRDefault="00DB5749" w:rsidP="00DB57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Викторина;</w:t>
      </w:r>
    </w:p>
    <w:p w:rsidR="00DB5749" w:rsidRDefault="003B447C" w:rsidP="00DB57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Медицинский Филворд</w:t>
      </w:r>
      <w:r w:rsidR="00DB5749">
        <w:rPr>
          <w:rFonts w:ascii="Times New Roman" w:hAnsi="Times New Roman" w:cs="Times New Roman"/>
          <w:sz w:val="24"/>
        </w:rPr>
        <w:t>;</w:t>
      </w:r>
    </w:p>
    <w:p w:rsidR="00DB5749" w:rsidRDefault="00DB5749" w:rsidP="00DB57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A60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Медицинские загадки</w:t>
      </w:r>
      <w:r w:rsidRPr="002A6038">
        <w:rPr>
          <w:rFonts w:ascii="Times New Roman" w:hAnsi="Times New Roman" w:cs="Times New Roman"/>
          <w:sz w:val="24"/>
        </w:rPr>
        <w:t>;</w:t>
      </w:r>
    </w:p>
    <w:p w:rsidR="00DB5749" w:rsidRDefault="003B447C" w:rsidP="00DB57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</w:t>
      </w:r>
      <w:r w:rsidRPr="002A6038">
        <w:rPr>
          <w:rFonts w:ascii="Times New Roman" w:hAnsi="Times New Roman" w:cs="Times New Roman"/>
          <w:sz w:val="24"/>
        </w:rPr>
        <w:t xml:space="preserve"> «Угадай</w:t>
      </w:r>
      <w:r>
        <w:rPr>
          <w:rFonts w:ascii="Times New Roman" w:hAnsi="Times New Roman" w:cs="Times New Roman"/>
          <w:sz w:val="24"/>
        </w:rPr>
        <w:t xml:space="preserve"> профессию».</w:t>
      </w:r>
    </w:p>
    <w:p w:rsidR="00DB5749" w:rsidRPr="002A6038" w:rsidRDefault="00DB5749" w:rsidP="00D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Заключительная беседа </w:t>
      </w:r>
      <w:r w:rsidRPr="002A6038">
        <w:rPr>
          <w:rFonts w:ascii="Times New Roman" w:hAnsi="Times New Roman" w:cs="Times New Roman"/>
          <w:sz w:val="24"/>
        </w:rPr>
        <w:t xml:space="preserve">«Профессии, которые нас привлекают» (индивидуальные выступления </w:t>
      </w:r>
      <w:r>
        <w:rPr>
          <w:rFonts w:ascii="Times New Roman" w:hAnsi="Times New Roman" w:cs="Times New Roman"/>
          <w:sz w:val="24"/>
        </w:rPr>
        <w:t>обучающихся</w:t>
      </w:r>
      <w:r w:rsidRPr="002A603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DB5749" w:rsidRDefault="00DB5749" w:rsidP="00D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2A6038">
        <w:rPr>
          <w:rFonts w:ascii="Times New Roman" w:hAnsi="Times New Roman" w:cs="Times New Roman"/>
          <w:sz w:val="24"/>
        </w:rPr>
        <w:t xml:space="preserve"> Рефлексия.</w:t>
      </w:r>
    </w:p>
    <w:p w:rsidR="00DB5749" w:rsidRDefault="00DB5749" w:rsidP="00DB5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B5749" w:rsidRDefault="00DB5749" w:rsidP="00DB5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5F1894">
        <w:rPr>
          <w:rFonts w:ascii="Times New Roman" w:hAnsi="Times New Roman" w:cs="Times New Roman"/>
          <w:sz w:val="24"/>
        </w:rPr>
        <w:t>Ход занятия</w:t>
      </w:r>
    </w:p>
    <w:p w:rsidR="00DB5749" w:rsidRDefault="00DB5749" w:rsidP="00DB5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5452" w:type="dxa"/>
        <w:tblLayout w:type="fixed"/>
        <w:tblLook w:val="04A0"/>
      </w:tblPr>
      <w:tblGrid>
        <w:gridCol w:w="2127"/>
        <w:gridCol w:w="1843"/>
        <w:gridCol w:w="4536"/>
        <w:gridCol w:w="1984"/>
        <w:gridCol w:w="2694"/>
        <w:gridCol w:w="2268"/>
      </w:tblGrid>
      <w:tr w:rsidR="00DB5749" w:rsidRPr="00807CD0" w:rsidTr="00B036D2">
        <w:tc>
          <w:tcPr>
            <w:tcW w:w="2127" w:type="dxa"/>
            <w:vMerge w:val="restart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1843" w:type="dxa"/>
            <w:vMerge w:val="restart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Задача (результат)</w:t>
            </w:r>
          </w:p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6520" w:type="dxa"/>
            <w:gridSpan w:val="2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962" w:type="dxa"/>
            <w:gridSpan w:val="2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DB5749" w:rsidRPr="00807CD0" w:rsidTr="00B036D2">
        <w:tc>
          <w:tcPr>
            <w:tcW w:w="2127" w:type="dxa"/>
            <w:vMerge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984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2694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Действия обучающегося</w:t>
            </w:r>
          </w:p>
        </w:tc>
        <w:tc>
          <w:tcPr>
            <w:tcW w:w="2268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DB5749" w:rsidRPr="00807CD0" w:rsidTr="00B036D2">
        <w:tc>
          <w:tcPr>
            <w:tcW w:w="2127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43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мотивационно-целевая</w:t>
            </w:r>
            <w:proofErr w:type="spell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</w:t>
            </w:r>
          </w:p>
        </w:tc>
        <w:tc>
          <w:tcPr>
            <w:tcW w:w="4536" w:type="dxa"/>
          </w:tcPr>
          <w:p w:rsidR="00DB5749" w:rsidRPr="00807CD0" w:rsidRDefault="00B0683E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- Добрый день уважаемые друзья!</w:t>
            </w:r>
          </w:p>
          <w:p w:rsidR="00B0683E" w:rsidRPr="00807CD0" w:rsidRDefault="00B0683E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Сегодня перед вами стоит вопрос выбора профессии! И мы пришли к Вам для того, чтобы познакомить Вас с нашим учебным учреждением и ведущими специальностями</w:t>
            </w:r>
            <w:r w:rsidR="00FF4475" w:rsidRPr="0080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75" w:rsidRPr="00807CD0" w:rsidRDefault="00FF4475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сейчас немного об истории колледжа! Внимание на экран (демонстрация видеофильма).</w:t>
            </w:r>
          </w:p>
          <w:p w:rsidR="00FF4475" w:rsidRPr="00807CD0" w:rsidRDefault="00FF4475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Медицинские профессии являются одними из самых востребованных на рынке труда на протяжении многих десятков лет. Как вы думаете, почему?</w:t>
            </w:r>
          </w:p>
          <w:p w:rsidR="00FF4475" w:rsidRPr="00807CD0" w:rsidRDefault="00FF4475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А есть ли среди вас те, кто хоть раз задумывался о получении медицинской специальности? Кто готов поделиться, какой именно и почему?</w:t>
            </w: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хотели бы рассказать Вам о </w:t>
            </w:r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 и его истории.</w:t>
            </w: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История медицинского образования в Нижнем Тагиле это история медицинского училища и его преподавательского состава. В апреле 2020 года исполнилось 90 лет нашему медицинскому колледжу. За это время огромное количество его выпускников пришли работать в больницы. А как все начиналось, сейчас мы подробно узнаем.</w:t>
            </w: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В марте 1930 году был создан «Медицинский техникум». Первый набор проводился на 2 специальности: фельдшер и помощник санитарного врача. </w:t>
            </w: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Перед войной 1941-1945 гг. «Медицинский техникум» стал «фельдшерско-акушерской школой». </w:t>
            </w: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В 1956 году было присвоено название «медицинское училище».</w:t>
            </w: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настоящее время Свердловский областной медицинский колледж является интегрированным образовательным учреждением, имеющим свои представительства в 12 городах Свердловской области, один из которых является наш Нижнетагильский филиал.</w:t>
            </w: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Нижнетагильский медицинский колледж это гордость нашего города. Уникальное образовательное учреждение, Победитель смотра - конкурса ко Дню города 2018 и 2019 среди всех образовательных учреждений среднего профессионального образования нашего города, а также Победитель лучшего волонтерского отряда среди учащейся молодежи города!          </w:t>
            </w:r>
          </w:p>
        </w:tc>
        <w:tc>
          <w:tcPr>
            <w:tcW w:w="1984" w:type="dxa"/>
          </w:tcPr>
          <w:p w:rsidR="00DB5749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ситуации эмоционального воздействия.</w:t>
            </w:r>
          </w:p>
          <w:p w:rsidR="00B0683E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B0683E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94" w:type="dxa"/>
          </w:tcPr>
          <w:p w:rsidR="00FF4475" w:rsidRPr="00807CD0" w:rsidRDefault="00FF4475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педагога и </w:t>
            </w:r>
            <w:proofErr w:type="spell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агит</w:t>
            </w:r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ригад</w:t>
            </w:r>
            <w:r w:rsidR="00073C1F" w:rsidRPr="00807C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75" w:rsidRPr="00807CD0" w:rsidRDefault="00FF4475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49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Ответы на вопросы, выдвигают предположения по теме занятия</w:t>
            </w: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75" w:rsidRPr="00807CD0" w:rsidRDefault="00FF4475" w:rsidP="00FF4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Слушают историю</w:t>
            </w:r>
          </w:p>
        </w:tc>
        <w:tc>
          <w:tcPr>
            <w:tcW w:w="2268" w:type="dxa"/>
          </w:tcPr>
          <w:p w:rsidR="00DB5749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детей к деятельности на занятии</w:t>
            </w:r>
          </w:p>
          <w:p w:rsidR="00B0683E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</w:tr>
      <w:tr w:rsidR="00DB5749" w:rsidRPr="00807CD0" w:rsidTr="00B036D2">
        <w:tc>
          <w:tcPr>
            <w:tcW w:w="2127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Конструктивный</w:t>
            </w:r>
          </w:p>
        </w:tc>
        <w:tc>
          <w:tcPr>
            <w:tcW w:w="1843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раскрытие значимости и актуальности темы</w:t>
            </w:r>
          </w:p>
        </w:tc>
        <w:tc>
          <w:tcPr>
            <w:tcW w:w="4536" w:type="dxa"/>
          </w:tcPr>
          <w:p w:rsidR="00DB5749" w:rsidRPr="00807CD0" w:rsidRDefault="00DC5424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- В колледже, Вы можете найти ту специальность, которой вы больше                                   всего заинтересованы. По этим специальностям проводятся обучения, сертификация и повышение квалификации средних медицинских работников.</w:t>
            </w:r>
          </w:p>
          <w:p w:rsidR="00DC5424" w:rsidRPr="00807CD0" w:rsidRDefault="00DC5424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- Наши студенты обучаются по четырем специальностям – Сестринское дело, Стоматология ортопедическая, Лечебное дело и Лабораторная диагностика.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- Для девятиклассников доступна только специальность Сестринское дело. Обучение очное, срок обучения 3 года 10 месяцев! По окончанию </w:t>
            </w:r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студенты получают </w:t>
            </w: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профессию – медицинский брат/медицинская сестра. Медицинская сестра издавна называлась сестрой милосердия, что в переводе означает приносящая людям добро. Несмотря на то, что она занимает невысокое место на ступени медицины, зачастую от нее зависит скорейшее выздоровление больного. Медицинская сестра выполняет все врачебные назначения, начиная с внутримышечных, внутривенных уколов и заканчивая профилактическими процедурами.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специальности Сестринское дело могут работать медицинской сестрой/медицинским братом в больнице, поликлинике, школе, детском саду, центре социальной защиты; палатной медицинской сестрой, операционной, процедурной, участковой, диетической. 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</w:t>
            </w:r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смогут оказывать сестринскую и неотложную помощь; наблюдать за состоянием пациента; реабилитировать пациента после заболеваний; проводить профилактические мероприятия.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- Специальность, Стоматология ортопедическая. Профессия выпускника – зубной техник! На данную специальность приходят к нам ребята после 11 класса, и учатся 2 года 10 месяцев.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Привлекательная улыбка – очень нужна людям. Бывают такие заболевания зубов, травмы челюсти, которые лишают людей возможности улыбаться. Специалиста, который может помочь человеку вернуть здоровую улыбку, называют зубным техником.  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Он изготавливает зубные протезы, </w:t>
            </w:r>
            <w:proofErr w:type="spell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импланты</w:t>
            </w:r>
            <w:proofErr w:type="spell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, и аппараты для исправления неправильного роста зубов. Он не лечит зубы. Зубной техник это тот самый изготовитель различных зубных протезов, которые в дальнейшем устанавливают пациентам врачи стоматологи.  Он работает в зуботехнической лаборатории, в которой производит различные виды зубных протезов, ортодонтических и челюстно-лицевых аппаратов.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Работа зубного техника осуществляется в паре с врачом, стоматологом-ортопедом. В обязанности врача входит снятие слепков с зубов пациента и установка протезов или имплантатов, подбор цвета и формы, выбор подходящего материала. Зубной техник же реализует идеи по протезированию зубов совместно с врачом и пациентом. Именно качество его работы обеспечивает успех протезирования.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Лечебное дело это ведущая специальность! Поступить на </w:t>
            </w: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данную специальность можно только после 11 классов обучения. Обучаются студенты на специальности Лечебное дело 3 года 10 месяцев. Профессия выпускника – фельдшер.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фельдшера, также, очень сложная и ответственная, как  все остальные. У этого специалиста есть всего несколько минут на то, чтобы оказать помощь. Нет времени на тщательное обследование, консультации с коллегами и анализы. Поэтому фельдшеру должны быть </w:t>
            </w:r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присущи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качества: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- Хорошее физическое и психическое здоровье;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- Отличная врачебная наблюдательность и логика;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- Быстрота реакции и умение сохранять спокойствие в любой ситуации;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- Умение находить контакт, как с самим пациентом, так и с его родственниками.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- Дисциплинированность, порядочность, чистоплотность;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Фельдшера оказывают людям различные виды помощи, начиная с относительно простых, таких, как  головокружение, головная боль, порезы, и заканчивая очень сложными ситуациями, при которых жизнь пациентов висит на волоске. В последнем случае пациенту необходима первая медицинская помощь для поддержания его жизнеобеспечения и </w:t>
            </w: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быстрая транспортировка в ближайшую больницу. В данной ситуации специалисту помогают мобильные станции, которыми и являются их автомобили. В них находятся все необходимые лекарственные препараты, оборудование для переноса и  реанимации пациентов.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Работа на скорой это определенная школа, где можно стать профессионалом, который способен в любой ситуации действовать быстро, уверенно, решительно.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Лабораторная диагностика. Профессия – </w:t>
            </w:r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лабораторный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техник. Поступление осуществляется на базе 11 классов. </w:t>
            </w:r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Данная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связана с изучением, исследований биологических материалов. Эта работа требует внимательности, устойчивости, склонности и интереса к работе с живыми и неживыми объектами природы.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этой специальности могут работать медицинским лабораторным техником в процедурных кабинетах, лабораториях, диагностических центрах. 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лабораторный техник проводит лабораторные исследования в лабораториях, подготавливает пробы и химические реактивы, инструменты и оборудования, а также принимает </w:t>
            </w: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занимается его маркировкой и регистрацией, а также транспортирует биологический материал.</w:t>
            </w:r>
          </w:p>
          <w:p w:rsidR="00DC5424" w:rsidRPr="00807CD0" w:rsidRDefault="00DC5424" w:rsidP="00D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Работа медицинского лабораторного техника имеет высокий уровень стресса. Это объясняется тем, что специалист на рабочем месте должен принимать быстрые, самостоятельные и очень ответственные решения!</w:t>
            </w:r>
          </w:p>
        </w:tc>
        <w:tc>
          <w:tcPr>
            <w:tcW w:w="1984" w:type="dxa"/>
          </w:tcPr>
          <w:p w:rsidR="00DB5749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основных понятий, определений, терминов.</w:t>
            </w:r>
          </w:p>
          <w:p w:rsidR="00B0683E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B0683E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94" w:type="dxa"/>
          </w:tcPr>
          <w:p w:rsidR="00DB5749" w:rsidRPr="00807CD0" w:rsidRDefault="00073C1F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Случают внимательно педагога</w:t>
            </w:r>
          </w:p>
        </w:tc>
        <w:tc>
          <w:tcPr>
            <w:tcW w:w="2268" w:type="dxa"/>
          </w:tcPr>
          <w:p w:rsidR="00B0683E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эмоциональный отклик </w:t>
            </w:r>
          </w:p>
          <w:p w:rsidR="00DB5749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</w:tr>
      <w:tr w:rsidR="00DB5749" w:rsidRPr="00807CD0" w:rsidTr="00B036D2">
        <w:tc>
          <w:tcPr>
            <w:tcW w:w="2127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1843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</w:t>
            </w:r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, консультирование по возникающим вопросам, стимулирование деятельности</w:t>
            </w:r>
          </w:p>
        </w:tc>
        <w:tc>
          <w:tcPr>
            <w:tcW w:w="4536" w:type="dxa"/>
          </w:tcPr>
          <w:p w:rsidR="00DB5749" w:rsidRPr="00807CD0" w:rsidRDefault="003B447C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3C6D" w:rsidRPr="00807CD0">
              <w:rPr>
                <w:rFonts w:ascii="Times New Roman" w:hAnsi="Times New Roman" w:cs="Times New Roman"/>
                <w:sz w:val="24"/>
                <w:szCs w:val="24"/>
              </w:rPr>
              <w:t>А теперь мы немного поиграем!</w:t>
            </w:r>
          </w:p>
          <w:p w:rsidR="00733C6D" w:rsidRPr="00807CD0" w:rsidRDefault="003B447C" w:rsidP="0073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3C6D"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разделимся на три команды! И </w:t>
            </w: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капитаны</w:t>
            </w:r>
            <w:r w:rsidR="00733C6D"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команд подходят к нам за заданиями.</w:t>
            </w:r>
          </w:p>
          <w:p w:rsidR="00733C6D" w:rsidRPr="00807CD0" w:rsidRDefault="003B447C" w:rsidP="0073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3C6D"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задании вам необходимо правильно ответить на </w:t>
            </w: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десять</w:t>
            </w:r>
            <w:r w:rsidR="00733C6D"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вопросов.</w:t>
            </w:r>
          </w:p>
          <w:p w:rsidR="00733C6D" w:rsidRPr="00807CD0" w:rsidRDefault="00733C6D" w:rsidP="0073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А после, в </w:t>
            </w:r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предложенном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нами, </w:t>
            </w:r>
            <w:proofErr w:type="spell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филворде</w:t>
            </w:r>
            <w:proofErr w:type="spell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, вам нужно найти как можно больше медицинских профессий (профессии расположены сверху вниз и вправо и влево).</w:t>
            </w:r>
          </w:p>
          <w:p w:rsidR="003B447C" w:rsidRPr="00807CD0" w:rsidRDefault="003B447C" w:rsidP="00733C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заданий</w:t>
            </w:r>
          </w:p>
          <w:p w:rsidR="003B447C" w:rsidRPr="00807CD0" w:rsidRDefault="003B447C" w:rsidP="0073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Итак, мы начнем с викторины, по очереди каждая команда отвечает на вопрос.</w:t>
            </w:r>
          </w:p>
          <w:p w:rsidR="003B447C" w:rsidRPr="00807CD0" w:rsidRDefault="003B447C" w:rsidP="0073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А мы переходи к </w:t>
            </w:r>
            <w:proofErr w:type="spell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филворуду</w:t>
            </w:r>
            <w:proofErr w:type="spell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, и каждая команда озвучивает найденные профессии по очереди.</w:t>
            </w:r>
          </w:p>
          <w:p w:rsidR="00733C6D" w:rsidRPr="00807CD0" w:rsidRDefault="003B447C" w:rsidP="0073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Молодцы, все отлично справились!</w:t>
            </w:r>
          </w:p>
          <w:p w:rsidR="003B447C" w:rsidRPr="00807CD0" w:rsidRDefault="003B447C" w:rsidP="0073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73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- А теперь время загадок!</w:t>
            </w: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Агит</w:t>
            </w:r>
            <w:proofErr w:type="spell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. бригада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загадывают загадки обучающимся. </w:t>
            </w: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Наша следующая игра называется «Угадай профессию». Предлагаем желающим по поднятой руке выходить к нам.</w:t>
            </w: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Затем вы тянете карточку с определенной профессией и демонстрируете ее мимикой, жестами, молча, так, чтобы остальные ребята догадались, какого медицинского работника вы изображаете!</w:t>
            </w:r>
          </w:p>
          <w:p w:rsidR="00B036D2" w:rsidRPr="00807CD0" w:rsidRDefault="00B036D2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D2" w:rsidRPr="00807CD0" w:rsidRDefault="00B036D2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1984" w:type="dxa"/>
          </w:tcPr>
          <w:p w:rsidR="00DB5749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игра.</w:t>
            </w:r>
          </w:p>
          <w:p w:rsidR="00B0683E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694" w:type="dxa"/>
          </w:tcPr>
          <w:p w:rsidR="00DB5749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Активность при выполнении заданий.</w:t>
            </w: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7C" w:rsidRPr="00807CD0" w:rsidRDefault="003B447C" w:rsidP="003B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r w:rsidR="00B036D2" w:rsidRPr="00807CD0">
              <w:rPr>
                <w:rFonts w:ascii="Times New Roman" w:hAnsi="Times New Roman" w:cs="Times New Roman"/>
                <w:sz w:val="24"/>
                <w:szCs w:val="24"/>
              </w:rPr>
              <w:t>демонстрируют попавшуюся профессию, остальные отгадывают</w:t>
            </w:r>
          </w:p>
        </w:tc>
        <w:tc>
          <w:tcPr>
            <w:tcW w:w="2268" w:type="dxa"/>
          </w:tcPr>
          <w:p w:rsidR="00DB5749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ребят, участливость</w:t>
            </w:r>
          </w:p>
          <w:p w:rsidR="00B0683E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49" w:rsidRPr="00807CD0" w:rsidTr="00B036D2">
        <w:tc>
          <w:tcPr>
            <w:tcW w:w="2127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1843" w:type="dxa"/>
          </w:tcPr>
          <w:p w:rsidR="00DB5749" w:rsidRPr="00807CD0" w:rsidRDefault="00DB5749" w:rsidP="00B0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проекта, формулировка выводов по проблеме проекта</w:t>
            </w:r>
            <w:r w:rsidR="00B036D2" w:rsidRPr="00807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продукт деятельности, формулируются </w:t>
            </w:r>
            <w:r w:rsidR="00B036D2" w:rsidRPr="00807CD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73C1F" w:rsidRPr="00807CD0" w:rsidRDefault="00073C1F" w:rsidP="0007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Медицинская сфера многогранна и дает возможность всем выпускникам найти дело по душе.</w:t>
            </w:r>
          </w:p>
          <w:p w:rsidR="00B036D2" w:rsidRPr="00807CD0" w:rsidRDefault="00073C1F" w:rsidP="0007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это человек, который может сотворить чудо. Ведь спасти человека от смерти  это действительно чудо. </w:t>
            </w:r>
          </w:p>
          <w:p w:rsidR="00DB5749" w:rsidRPr="00807CD0" w:rsidRDefault="00B036D2" w:rsidP="00B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Мы надеемся, что вы разделяете с нами мнение о том, что </w:t>
            </w:r>
            <w:r w:rsidR="00073C1F"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медик – самая благородная и </w:t>
            </w: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гуманная</w:t>
            </w:r>
            <w:r w:rsidR="00073C1F"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профессия.</w:t>
            </w:r>
          </w:p>
          <w:p w:rsidR="00B036D2" w:rsidRPr="00807CD0" w:rsidRDefault="00B036D2" w:rsidP="00B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D2" w:rsidRPr="00807CD0" w:rsidRDefault="00B036D2" w:rsidP="00B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А теперь мы просим вас командно презентовать профессию, которая вас привлекла больше всего, и объяснить почему.</w:t>
            </w:r>
          </w:p>
          <w:p w:rsidR="00B036D2" w:rsidRPr="00807CD0" w:rsidRDefault="00B036D2" w:rsidP="00B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1984" w:type="dxa"/>
          </w:tcPr>
          <w:p w:rsidR="00DB5749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</w:tc>
        <w:tc>
          <w:tcPr>
            <w:tcW w:w="2694" w:type="dxa"/>
          </w:tcPr>
          <w:p w:rsidR="00DB5749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Случают внимательно педагога</w:t>
            </w: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Работают в командах.</w:t>
            </w: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Презентуют профессии.</w:t>
            </w:r>
          </w:p>
        </w:tc>
        <w:tc>
          <w:tcPr>
            <w:tcW w:w="2268" w:type="dxa"/>
          </w:tcPr>
          <w:p w:rsidR="00DB5749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Запоминают новые слова и понятия</w:t>
            </w:r>
          </w:p>
        </w:tc>
      </w:tr>
      <w:tr w:rsidR="00DB5749" w:rsidRPr="00807CD0" w:rsidTr="00B036D2">
        <w:tc>
          <w:tcPr>
            <w:tcW w:w="2127" w:type="dxa"/>
          </w:tcPr>
          <w:p w:rsidR="00DB5749" w:rsidRPr="00807CD0" w:rsidRDefault="00DB5749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43" w:type="dxa"/>
          </w:tcPr>
          <w:p w:rsidR="00DB5749" w:rsidRPr="00807CD0" w:rsidRDefault="00DB5749" w:rsidP="00B0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</w:t>
            </w:r>
            <w:proofErr w:type="gramStart"/>
            <w:r w:rsidR="00B036D2" w:rsidRPr="00807C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 к самоанализу и самооценке</w:t>
            </w:r>
          </w:p>
        </w:tc>
        <w:tc>
          <w:tcPr>
            <w:tcW w:w="4536" w:type="dxa"/>
          </w:tcPr>
          <w:p w:rsidR="00B036D2" w:rsidRPr="00807CD0" w:rsidRDefault="00B036D2" w:rsidP="00B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Наше занятие  подошло к концу. Благодарим вас за продуктивную и отличную работу. </w:t>
            </w:r>
          </w:p>
          <w:p w:rsidR="00DB5749" w:rsidRPr="00807CD0" w:rsidRDefault="00B036D2" w:rsidP="00B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И хотелось бы сказать, что м</w:t>
            </w:r>
            <w:r w:rsidR="00073C1F"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едицинский работник должен любить свою </w:t>
            </w:r>
            <w:r w:rsidR="00073C1F"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профессию, сочетать в себе гуманность и интеллект, иметь, как говорят, мудрое сердце. Клиническая деятельность требует от медика не только глубокого знания своей специальности и лечебных действий, но и разносторонней культуры, широты интеллекта, особых навыков поведения при контакте с больными и его родственниками.</w:t>
            </w:r>
          </w:p>
          <w:p w:rsidR="00B036D2" w:rsidRPr="00807CD0" w:rsidRDefault="00B036D2" w:rsidP="00B03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- Благодарим за внимание, до новых встреч!</w:t>
            </w:r>
          </w:p>
        </w:tc>
        <w:tc>
          <w:tcPr>
            <w:tcW w:w="1984" w:type="dxa"/>
          </w:tcPr>
          <w:p w:rsidR="00DB5749" w:rsidRPr="00807CD0" w:rsidRDefault="00B036D2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Обобщающая беседа</w:t>
            </w:r>
          </w:p>
          <w:p w:rsidR="00B036D2" w:rsidRPr="00807CD0" w:rsidRDefault="00B036D2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сознания и личностных </w:t>
            </w: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</w:t>
            </w:r>
          </w:p>
        </w:tc>
        <w:tc>
          <w:tcPr>
            <w:tcW w:w="2694" w:type="dxa"/>
          </w:tcPr>
          <w:p w:rsidR="00DB5749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педагогом подводят итоги занятия.</w:t>
            </w:r>
          </w:p>
          <w:p w:rsidR="00B036D2" w:rsidRPr="00807CD0" w:rsidRDefault="00B036D2" w:rsidP="00B0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5749" w:rsidRPr="00807CD0" w:rsidRDefault="00B0683E" w:rsidP="009F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D0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на занятии знания</w:t>
            </w:r>
          </w:p>
        </w:tc>
      </w:tr>
    </w:tbl>
    <w:p w:rsidR="00DB5749" w:rsidRPr="005F1894" w:rsidRDefault="00DB5749" w:rsidP="00DB5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7E74F9" w:rsidRDefault="007E74F9"/>
    <w:sectPr w:rsidR="007E74F9" w:rsidSect="005C7952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275"/>
    <w:multiLevelType w:val="hybridMultilevel"/>
    <w:tmpl w:val="E3722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330413"/>
    <w:multiLevelType w:val="hybridMultilevel"/>
    <w:tmpl w:val="F566E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5749"/>
    <w:rsid w:val="00073C1F"/>
    <w:rsid w:val="00077E23"/>
    <w:rsid w:val="0008341F"/>
    <w:rsid w:val="00236FA6"/>
    <w:rsid w:val="003B447C"/>
    <w:rsid w:val="005A5206"/>
    <w:rsid w:val="00733C6D"/>
    <w:rsid w:val="007E74F9"/>
    <w:rsid w:val="00807CD0"/>
    <w:rsid w:val="00AE17F8"/>
    <w:rsid w:val="00B036D2"/>
    <w:rsid w:val="00B0683E"/>
    <w:rsid w:val="00C32B9F"/>
    <w:rsid w:val="00D85C90"/>
    <w:rsid w:val="00DB5749"/>
    <w:rsid w:val="00DC5424"/>
    <w:rsid w:val="00FE26B7"/>
    <w:rsid w:val="00FF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49"/>
    <w:pPr>
      <w:ind w:left="720"/>
      <w:contextualSpacing/>
    </w:pPr>
  </w:style>
  <w:style w:type="table" w:styleId="a4">
    <w:name w:val="Table Grid"/>
    <w:basedOn w:val="a1"/>
    <w:uiPriority w:val="59"/>
    <w:rsid w:val="00DB5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12</cp:revision>
  <dcterms:created xsi:type="dcterms:W3CDTF">2022-09-17T17:46:00Z</dcterms:created>
  <dcterms:modified xsi:type="dcterms:W3CDTF">2023-03-23T15:46:00Z</dcterms:modified>
</cp:coreProperties>
</file>