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1A1" w:rsidRPr="004C6640" w:rsidRDefault="004C6640"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b/>
          <w:bCs/>
          <w:sz w:val="24"/>
          <w:szCs w:val="24"/>
          <w:lang w:eastAsia="ru-RU"/>
        </w:rPr>
        <w:t>Публикация « Роль пальчиковых игр в речевом развитии детей раннего возраста»</w:t>
      </w:r>
    </w:p>
    <w:p w:rsidR="000A61A1" w:rsidRPr="004C6640" w:rsidRDefault="000A61A1" w:rsidP="004C6640">
      <w:pPr>
        <w:shd w:val="clear" w:color="auto" w:fill="FFFFFF"/>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4C6640">
        <w:rPr>
          <w:rFonts w:ascii="Times New Roman" w:eastAsia="Times New Roman" w:hAnsi="Times New Roman" w:cs="Times New Roman"/>
          <w:sz w:val="24"/>
          <w:szCs w:val="24"/>
          <w:bdr w:val="none" w:sz="0" w:space="0" w:color="auto" w:frame="1"/>
          <w:lang w:eastAsia="ru-RU"/>
        </w:rPr>
        <w:t>Пальчиковые игры и упражнения – уникальное средство для развития мелкой моторики и речи в их единстве и взаимосвязи. Разучивание текстов с использованием пальчиковой гимнастики стимулирует развитие речи, пространственного мышления, внимания, воображения, воспитывает быстроту реакции и эмоциональную выразительность. Ребенок лучше запоминает стихотворные тексты, его речь делается более выразительной. Игры с пальчиками – это не только стимул для развития речи и мелкой моторики, но и один из вариантов радостного общения с близкими людьми.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Известный педагог В.А.Сухомлинский сказал: «Ум ребёнка находится на кончиках его пальцев». «Рука – это инструмент всех инструментов» — заключал Аристотель. «Рука – это своего рода внешний мозг», — писал Кант. Эти выводы не случайны. Действительно, рука имеет большое «представительство» в коре головного мозга, поэтому пальчиковые игры имеют большое значение для развития речи ребенка. Сегодня все мамы и папы без исключения знают, что игры с пальчиками развивают мозг ребенка, стимулируют развитие речи, творческие способности, фантазию малыша. Простые движения помогают убрать напряжение не только с самих рук, но и расслабить мышцы всего тела. Они способны улучшить произношение многих звуков. В общем, чем лучше работают пальцы и вся кисть, тем лучше ребенок говорит.</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Дело в том, что рука имеет самое большое «представительство» в коре головного мозга, поэтому именно развитию кисти принадлежит важная роль в формировании головного мозга и становлении речи. И именно поэтому словесная речь ребенка начинается, когда движения его пальчиков достигают достаточной точности.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Ручки ребенка как бы подготавливают почву для последующего развития речи.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Культура речи детей напрямую зависит от культуры и содержания речи взрослых. Пальчиковые игры могут стать прекрасным средством эстетического воспитания.</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Не стоит забывать, что все дети – фантазеры. Они легко перевоплощаются и свободно принимают все условия театрального действа. На основе своих собственных, еще небогатых, познаний о жизни дети начинают судить о достоинствах и недостатках героев из стихотворений, используемых с пальчиковой гимнастикой, и это доставляет им удовольствие. Дети научатся веселиться, обретут бодрость, хороший настрой, это обязательно усилит их способность получать удовольствие от жизни в будущем. Состояние веселья пробуждает чувство радости от общения с другими ребятами, способствует укреплению здоровья и лучшему духовному развитию.</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lastRenderedPageBreak/>
        <w:t>Кроме того, пальчиковые игры сами по себе дарят детям здоровье, так как при этом происходит воздействие на кожные покровы кистей рук, где находится множество точек, связанных с теми или иными органами.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Кроме того, целью занятий по развитию ловкости и точности пальцев рук является развитие взаимосвязи между полушариями головного мозга и синхронизация их работы.</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4C6640">
        <w:rPr>
          <w:rFonts w:ascii="Times New Roman" w:eastAsia="Times New Roman" w:hAnsi="Times New Roman" w:cs="Times New Roman"/>
          <w:sz w:val="24"/>
          <w:szCs w:val="24"/>
          <w:bdr w:val="none" w:sz="0" w:space="0" w:color="auto" w:frame="1"/>
          <w:lang w:eastAsia="ru-RU"/>
        </w:rPr>
        <w:t>Дело в том, что в правом полушарии мозга у нас возникают различные образы предметов и явлений, а в левом они вербализируются, то есть находят словесное выражение, а происходит этот процесс благодаря «мостику» между правым и левым полушариями. Чем крепче этот мостик, тем быстрее и чаще по нему идут нервные импульсы, активнее мыслительные процессы, точнее внимание, выше способности.</w:t>
      </w:r>
      <w:r w:rsidRPr="004C6640">
        <w:rPr>
          <w:rFonts w:ascii="Times New Roman" w:eastAsia="Times New Roman" w:hAnsi="Times New Roman" w:cs="Times New Roman"/>
          <w:sz w:val="24"/>
          <w:szCs w:val="24"/>
          <w:bdr w:val="none" w:sz="0" w:space="0" w:color="auto" w:frame="1"/>
          <w:lang w:eastAsia="ru-RU"/>
        </w:rPr>
        <w:br/>
        <w:t>Если вы хотите, чтобы ваш ребенок хорошо разговаривал, быстро и легко учился, ловко выполнял любую, самую тонкую работу,- с раннего возраста начинайте развивать его руки: пальцы и кисти.</w:t>
      </w:r>
    </w:p>
    <w:p w:rsidR="000A61A1" w:rsidRPr="004C6640" w:rsidRDefault="004C6640" w:rsidP="004C6640">
      <w:pPr>
        <w:shd w:val="clear" w:color="auto" w:fill="FFFFFF"/>
        <w:spacing w:after="0" w:line="36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0A61A1" w:rsidRPr="004C6640">
        <w:rPr>
          <w:rFonts w:ascii="Times New Roman" w:eastAsia="Times New Roman" w:hAnsi="Times New Roman" w:cs="Times New Roman"/>
          <w:bCs/>
          <w:sz w:val="24"/>
          <w:szCs w:val="24"/>
          <w:lang w:eastAsia="ru-RU"/>
        </w:rPr>
        <w:t>Главная цель пальчиковых игр</w:t>
      </w:r>
      <w:r w:rsidR="000A61A1" w:rsidRPr="004C6640">
        <w:rPr>
          <w:rFonts w:ascii="Times New Roman" w:eastAsia="Times New Roman" w:hAnsi="Times New Roman" w:cs="Times New Roman"/>
          <w:sz w:val="24"/>
          <w:szCs w:val="24"/>
          <w:bdr w:val="none" w:sz="0" w:space="0" w:color="auto" w:frame="1"/>
          <w:lang w:eastAsia="ru-RU"/>
        </w:rPr>
        <w:t> – переключение внимания, улучшение координации и мелкой моторики, что напрямую воздействует на умственное развитие ребенка. При повторении стихотворных строк и одновременном движении пальцами у детей формируется правильное произношение, умение быстро и четко говорить, совершенствуется память, способность согласовывать движения и речь. Уникальное сочетание добрых стихов и простых массажных приемов дает поразительных эффект активного умственного и физического развития.</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Пальчиковые игры — это инсценировка каких-либо рифмованных историй, сказок при помощи пальцев, они являются очень важной частью работы по развитию мелкой моторики. Игры эти очень эмоциональны, увлекательны. Они способствуют развитию речи, творческой деятельности. «Пальчиковые игры» как бы отображают реальность окружающего мира — предметы, животных, людей, их деятельность, явления природы. В ходе этих игр дети, повторяя движения взрослых, активизируют моторику рук.</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lastRenderedPageBreak/>
        <w:t> Тем самым вырабатывается ловкость, умение управлять своими движениями, концентрировать внимание на одном виде деятельности.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Персонажи и образы пальчиковых игр: паучок и бабочка, коза и зайчик, дерево и птица, солнышко и дождик нравятся малышам с полутора-двух лет, и дети с удовольствием повторяют за взрослыми тексты и движения.</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Одни пальчиковые игры готовят малыша к счёту, в других — ребёнок должен действовать, используя обе руки, что помогает лучше осознать понятия выше и ниже, сверху и снизу, право и лево. Игры, в которых малыш ловит или гладит руку взрослого или другого ребёнка, хлопает его по руке, или загибает пальцы партнёра по игре, важны для формирования чувства уверенности у ребёнка.</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Выполняя пальчиками различные упражнения, ребенок развивает мелкие движения рук. Пальцы и кисти приобретают хорошую подвижность, гибкость, исчезает скованность движений. Как правило, если движения пальцев развиты в соответствии с возрастом, то и речевое развитие ребенка в пределах возрастной нормы. Поэтому тренировка движений пальцев и кисти рук является важнейшим фактором, стимулирующим речевое развитие ребенка, способствующим улучшению артикуляционных движений, подготовки кисти руки к письму и, что не менее важно, мощным средством, повышающим работоспособность коры головного мозга, стимулирующим развитие мышления ребенка.</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lang w:eastAsia="ru-RU"/>
        </w:rPr>
        <w:t> </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xml:space="preserve">Пальчиковые и ладонные игры необходимы детям с самого раннего возраста. Они становятся и мощным стимулом для развития речи, и одним из вариантов радостного, теплого, телесного эмоционального развития. Эти игры растут вместе с малышом. Начинается все с </w:t>
      </w:r>
      <w:proofErr w:type="spellStart"/>
      <w:r w:rsidRPr="004C6640">
        <w:rPr>
          <w:rFonts w:ascii="Times New Roman" w:eastAsia="Times New Roman" w:hAnsi="Times New Roman" w:cs="Times New Roman"/>
          <w:sz w:val="24"/>
          <w:szCs w:val="24"/>
          <w:bdr w:val="none" w:sz="0" w:space="0" w:color="auto" w:frame="1"/>
          <w:lang w:eastAsia="ru-RU"/>
        </w:rPr>
        <w:t>потешек</w:t>
      </w:r>
      <w:proofErr w:type="spellEnd"/>
      <w:r w:rsidRPr="004C6640">
        <w:rPr>
          <w:rFonts w:ascii="Times New Roman" w:eastAsia="Times New Roman" w:hAnsi="Times New Roman" w:cs="Times New Roman"/>
          <w:sz w:val="24"/>
          <w:szCs w:val="24"/>
          <w:bdr w:val="none" w:sz="0" w:space="0" w:color="auto" w:frame="1"/>
          <w:lang w:eastAsia="ru-RU"/>
        </w:rPr>
        <w:t xml:space="preserve">, во время которых ребенок пассивен, воспитатель сам играет с его рукой, сгибая и разгибая пальчики, щекоча ладошку. Затем роль ребенка понемногу становится активной: воспитатель лишь произносит слова </w:t>
      </w:r>
      <w:proofErr w:type="spellStart"/>
      <w:r w:rsidRPr="004C6640">
        <w:rPr>
          <w:rFonts w:ascii="Times New Roman" w:eastAsia="Times New Roman" w:hAnsi="Times New Roman" w:cs="Times New Roman"/>
          <w:sz w:val="24"/>
          <w:szCs w:val="24"/>
          <w:bdr w:val="none" w:sz="0" w:space="0" w:color="auto" w:frame="1"/>
          <w:lang w:eastAsia="ru-RU"/>
        </w:rPr>
        <w:t>потешки</w:t>
      </w:r>
      <w:proofErr w:type="spellEnd"/>
      <w:r w:rsidRPr="004C6640">
        <w:rPr>
          <w:rFonts w:ascii="Times New Roman" w:eastAsia="Times New Roman" w:hAnsi="Times New Roman" w:cs="Times New Roman"/>
          <w:sz w:val="24"/>
          <w:szCs w:val="24"/>
          <w:bdr w:val="none" w:sz="0" w:space="0" w:color="auto" w:frame="1"/>
          <w:lang w:eastAsia="ru-RU"/>
        </w:rPr>
        <w:t>, а пальцы ребенка двигаются уже самостоятельно. Еще позже ребенок становится вершителем игры, и слова, и движения — все ему подвластно.</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Таким образом, выполняя пальчиками различные упражнения, ребенок достигает хорошего развития мелкой моторики рук, которое оказывает благоприятное влияние на развитие речи, и подготавливает ребенка к рисованию и письму. Эти игры очень эмоциональны, увлекательны и способствуют развитию речи, творческой деятельности. Следовательно, пальчиковые игры являются важнейшим фактором, стимулирующим речевое развитие ребенка. Упражнения для пальчиковой гимнастики подбираются с учетом возраста ребенка.</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lang w:eastAsia="ru-RU"/>
        </w:rPr>
        <w:t> </w:t>
      </w:r>
    </w:p>
    <w:p w:rsidR="000A61A1" w:rsidRPr="004C6640" w:rsidRDefault="000A61A1" w:rsidP="004C6640">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lastRenderedPageBreak/>
        <w:t xml:space="preserve">При проведении пальчиковых игр есть определенные проблемы: у некоторых детей недостаточно развита мелкая моторика пальцев рук; наблюдается неустойчивый интерес к пальчиковым играм; с трудом даётся согласование речи с движениями. Чтобы преодолеть данные проблемы, используется  ряд методов и приёмов: наглядность, стимулирующие приемы, нетрадиционные виды массажа, </w:t>
      </w:r>
      <w:proofErr w:type="spellStart"/>
      <w:r w:rsidRPr="004C6640">
        <w:rPr>
          <w:rFonts w:ascii="Times New Roman" w:eastAsia="Times New Roman" w:hAnsi="Times New Roman" w:cs="Times New Roman"/>
          <w:sz w:val="24"/>
          <w:szCs w:val="24"/>
          <w:bdr w:val="none" w:sz="0" w:space="0" w:color="auto" w:frame="1"/>
          <w:lang w:eastAsia="ru-RU"/>
        </w:rPr>
        <w:t>кинезиологические</w:t>
      </w:r>
      <w:proofErr w:type="spellEnd"/>
      <w:r w:rsidRPr="004C6640">
        <w:rPr>
          <w:rFonts w:ascii="Times New Roman" w:eastAsia="Times New Roman" w:hAnsi="Times New Roman" w:cs="Times New Roman"/>
          <w:sz w:val="24"/>
          <w:szCs w:val="24"/>
          <w:bdr w:val="none" w:sz="0" w:space="0" w:color="auto" w:frame="1"/>
          <w:lang w:eastAsia="ru-RU"/>
        </w:rPr>
        <w:t xml:space="preserve"> упражнения, игровые ситуации, игры с движениями. Любые упражнения эффективны только при условии многократных, регулярных повторений. Поэтому пальчиковые игры, элементы </w:t>
      </w:r>
      <w:proofErr w:type="spellStart"/>
      <w:r w:rsidRPr="004C6640">
        <w:rPr>
          <w:rFonts w:ascii="Times New Roman" w:eastAsia="Times New Roman" w:hAnsi="Times New Roman" w:cs="Times New Roman"/>
          <w:sz w:val="24"/>
          <w:szCs w:val="24"/>
          <w:bdr w:val="none" w:sz="0" w:space="0" w:color="auto" w:frame="1"/>
          <w:lang w:eastAsia="ru-RU"/>
        </w:rPr>
        <w:t>логоритмики</w:t>
      </w:r>
      <w:proofErr w:type="spellEnd"/>
      <w:r w:rsidRPr="004C6640">
        <w:rPr>
          <w:rFonts w:ascii="Times New Roman" w:eastAsia="Times New Roman" w:hAnsi="Times New Roman" w:cs="Times New Roman"/>
          <w:sz w:val="24"/>
          <w:szCs w:val="24"/>
          <w:bdr w:val="none" w:sz="0" w:space="0" w:color="auto" w:frame="1"/>
          <w:lang w:eastAsia="ru-RU"/>
        </w:rPr>
        <w:t xml:space="preserve"> и театральной педагогики стали своеобразными традициями в режиме дня.</w:t>
      </w:r>
      <w:r w:rsidRPr="004C6640">
        <w:rPr>
          <w:rFonts w:ascii="Times New Roman" w:eastAsia="Times New Roman" w:hAnsi="Times New Roman" w:cs="Times New Roman"/>
          <w:sz w:val="24"/>
          <w:szCs w:val="24"/>
          <w:bdr w:val="none" w:sz="0" w:space="0" w:color="auto" w:frame="1"/>
          <w:lang w:eastAsia="ru-RU"/>
        </w:rPr>
        <w:br/>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Итак, подводя итоги, можно констатировать следующее:</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Пальчиковые игры и упражнения – уникальное средство для развития мелкой моторики и речи в их единстве и взаимосвязи.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Разучивание текстов с использованием «пальчиковой» гимнастики стимулирует развитие речи, пространственного, наглядно-действенного мышления, произвольного и непроизвольного внимания, слухового и зрительного восприятия, быстроту реакции и эмоциональную выразительность, способность сосредотачиваться. Помимо этого, пальчиковые игры расширяют кругозор и словарный запас детей, дают первоначальные математические представления и экологические знания, обогащают знания детей о собственном теле, создают положительное эмоциональное состояние, воспитывают уверенность в себе.</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Игры с пальчиками – это не только стимул для развития речи и мелкой моторики, но и один из вариантов радостного общения с близкими людьми. Когда мама для пальчиковой игры берёт малыша на руки, сажает на колени, обнимая, придерживает, когда она трогает его ладошку, поглаживает или щекочет, похлопывает или раскачивает, ребёнок получает массу необходимых для его эмоционального и интеллектуального развития впечатлений.</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bdr w:val="none" w:sz="0" w:space="0" w:color="auto" w:frame="1"/>
          <w:lang w:eastAsia="ru-RU"/>
        </w:rPr>
      </w:pPr>
      <w:r w:rsidRPr="004C6640">
        <w:rPr>
          <w:rFonts w:ascii="Times New Roman" w:eastAsia="Times New Roman" w:hAnsi="Times New Roman" w:cs="Times New Roman"/>
          <w:sz w:val="24"/>
          <w:szCs w:val="24"/>
          <w:bdr w:val="none" w:sz="0" w:space="0" w:color="auto" w:frame="1"/>
          <w:lang w:eastAsia="ru-RU"/>
        </w:rPr>
        <w:t xml:space="preserve">Однако,  играя с детьми, я </w:t>
      </w:r>
      <w:proofErr w:type="gramStart"/>
      <w:r w:rsidRPr="004C6640">
        <w:rPr>
          <w:rFonts w:ascii="Times New Roman" w:eastAsia="Times New Roman" w:hAnsi="Times New Roman" w:cs="Times New Roman"/>
          <w:sz w:val="24"/>
          <w:szCs w:val="24"/>
          <w:bdr w:val="none" w:sz="0" w:space="0" w:color="auto" w:frame="1"/>
          <w:lang w:eastAsia="ru-RU"/>
        </w:rPr>
        <w:t>заметила</w:t>
      </w:r>
      <w:proofErr w:type="gramEnd"/>
      <w:r w:rsidRPr="004C6640">
        <w:rPr>
          <w:rFonts w:ascii="Times New Roman" w:eastAsia="Times New Roman" w:hAnsi="Times New Roman" w:cs="Times New Roman"/>
          <w:sz w:val="24"/>
          <w:szCs w:val="24"/>
          <w:bdr w:val="none" w:sz="0" w:space="0" w:color="auto" w:frame="1"/>
          <w:lang w:eastAsia="ru-RU"/>
        </w:rPr>
        <w:t xml:space="preserve"> что положительное влияние пальчиковых игр на развитие ребенка может иметь место только при условии, что он будет играть не по принуждению, а по собственному желанию. Кроме того, следует подбирать для малыша посильные игры, и по возможности сопровождать их стихами и песенками, побуждая ребенка повторять их за вами.</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br/>
      </w:r>
      <w:hyperlink r:id="rId5" w:history="1">
        <w:r w:rsidRPr="004C6640">
          <w:rPr>
            <w:rFonts w:ascii="Times New Roman" w:eastAsia="Times New Roman" w:hAnsi="Times New Roman" w:cs="Times New Roman"/>
            <w:sz w:val="24"/>
            <w:szCs w:val="24"/>
            <w:lang w:eastAsia="ru-RU"/>
          </w:rPr>
          <w:t>Пальчиковые игры</w:t>
        </w:r>
      </w:hyperlink>
      <w:r w:rsidRPr="004C6640">
        <w:rPr>
          <w:rFonts w:ascii="Times New Roman" w:eastAsia="Times New Roman" w:hAnsi="Times New Roman" w:cs="Times New Roman"/>
          <w:sz w:val="24"/>
          <w:szCs w:val="24"/>
          <w:lang w:eastAsia="ru-RU"/>
        </w:rPr>
        <w:t xml:space="preserve"> </w:t>
      </w:r>
      <w:r w:rsidRPr="004C6640">
        <w:rPr>
          <w:rFonts w:ascii="Times New Roman" w:eastAsia="Times New Roman" w:hAnsi="Times New Roman" w:cs="Times New Roman"/>
          <w:sz w:val="24"/>
          <w:szCs w:val="24"/>
          <w:bdr w:val="none" w:sz="0" w:space="0" w:color="auto" w:frame="1"/>
          <w:lang w:eastAsia="ru-RU"/>
        </w:rPr>
        <w:t xml:space="preserve">являются источником гармоничного физического и эмоционального развития, они способствуют сближению родителей и малышей во время занятий и радуют ребятишек, а также обогащают их разнообразными сенсорными впечатлениями, </w:t>
      </w:r>
      <w:r w:rsidRPr="004C6640">
        <w:rPr>
          <w:rFonts w:ascii="Times New Roman" w:eastAsia="Times New Roman" w:hAnsi="Times New Roman" w:cs="Times New Roman"/>
          <w:sz w:val="24"/>
          <w:szCs w:val="24"/>
          <w:bdr w:val="none" w:sz="0" w:space="0" w:color="auto" w:frame="1"/>
          <w:lang w:eastAsia="ru-RU"/>
        </w:rPr>
        <w:lastRenderedPageBreak/>
        <w:t>развивают внимание и способность к сосредоточению. Во время пальчиковых игр ребенок не только умственно растет, но и заряжается положительными эмоциями и маминым вниманием, ее любовью, а ведь это является главным условием его развития.</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lang w:eastAsia="ru-RU"/>
        </w:rPr>
        <w:t> </w:t>
      </w:r>
    </w:p>
    <w:p w:rsidR="000A61A1" w:rsidRPr="004C6640" w:rsidRDefault="000A61A1" w:rsidP="000A61A1">
      <w:pPr>
        <w:shd w:val="clear" w:color="auto" w:fill="FFFFFF"/>
        <w:spacing w:after="0" w:line="360" w:lineRule="auto"/>
        <w:ind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b/>
          <w:bCs/>
          <w:sz w:val="24"/>
          <w:szCs w:val="24"/>
          <w:lang w:eastAsia="ru-RU"/>
        </w:rPr>
        <w:t>Список литературы:</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xml:space="preserve">Алексеева М.М., Яшина В.И. Методика развития и обучения родному языку дошкольников: Учеб. Пособие для студ. </w:t>
      </w:r>
      <w:proofErr w:type="spellStart"/>
      <w:r w:rsidRPr="004C6640">
        <w:rPr>
          <w:rFonts w:ascii="Times New Roman" w:eastAsia="Times New Roman" w:hAnsi="Times New Roman" w:cs="Times New Roman"/>
          <w:sz w:val="24"/>
          <w:szCs w:val="24"/>
          <w:bdr w:val="none" w:sz="0" w:space="0" w:color="auto" w:frame="1"/>
          <w:lang w:eastAsia="ru-RU"/>
        </w:rPr>
        <w:t>пед</w:t>
      </w:r>
      <w:proofErr w:type="spellEnd"/>
      <w:r w:rsidRPr="004C6640">
        <w:rPr>
          <w:rFonts w:ascii="Times New Roman" w:eastAsia="Times New Roman" w:hAnsi="Times New Roman" w:cs="Times New Roman"/>
          <w:sz w:val="24"/>
          <w:szCs w:val="24"/>
          <w:bdr w:val="none" w:sz="0" w:space="0" w:color="auto" w:frame="1"/>
          <w:lang w:eastAsia="ru-RU"/>
        </w:rPr>
        <w:t xml:space="preserve">. </w:t>
      </w:r>
      <w:proofErr w:type="spellStart"/>
      <w:r w:rsidRPr="004C6640">
        <w:rPr>
          <w:rFonts w:ascii="Times New Roman" w:eastAsia="Times New Roman" w:hAnsi="Times New Roman" w:cs="Times New Roman"/>
          <w:sz w:val="24"/>
          <w:szCs w:val="24"/>
          <w:bdr w:val="none" w:sz="0" w:space="0" w:color="auto" w:frame="1"/>
          <w:lang w:eastAsia="ru-RU"/>
        </w:rPr>
        <w:t>учеб</w:t>
      </w:r>
      <w:proofErr w:type="gramStart"/>
      <w:r w:rsidRPr="004C6640">
        <w:rPr>
          <w:rFonts w:ascii="Times New Roman" w:eastAsia="Times New Roman" w:hAnsi="Times New Roman" w:cs="Times New Roman"/>
          <w:sz w:val="24"/>
          <w:szCs w:val="24"/>
          <w:bdr w:val="none" w:sz="0" w:space="0" w:color="auto" w:frame="1"/>
          <w:lang w:eastAsia="ru-RU"/>
        </w:rPr>
        <w:t>.з</w:t>
      </w:r>
      <w:proofErr w:type="gramEnd"/>
      <w:r w:rsidRPr="004C6640">
        <w:rPr>
          <w:rFonts w:ascii="Times New Roman" w:eastAsia="Times New Roman" w:hAnsi="Times New Roman" w:cs="Times New Roman"/>
          <w:sz w:val="24"/>
          <w:szCs w:val="24"/>
          <w:bdr w:val="none" w:sz="0" w:space="0" w:color="auto" w:frame="1"/>
          <w:lang w:eastAsia="ru-RU"/>
        </w:rPr>
        <w:t>аведений</w:t>
      </w:r>
      <w:proofErr w:type="spellEnd"/>
      <w:r w:rsidRPr="004C6640">
        <w:rPr>
          <w:rFonts w:ascii="Times New Roman" w:eastAsia="Times New Roman" w:hAnsi="Times New Roman" w:cs="Times New Roman"/>
          <w:sz w:val="24"/>
          <w:szCs w:val="24"/>
          <w:bdr w:val="none" w:sz="0" w:space="0" w:color="auto" w:frame="1"/>
          <w:lang w:eastAsia="ru-RU"/>
        </w:rPr>
        <w:t>.- М., Изд. центр «Академия», 1997 г.</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xml:space="preserve">Борисенко С.Е., Лукина Н.А. Наши пальчики играют: Развитие мелкой моторики. </w:t>
      </w:r>
      <w:proofErr w:type="spellStart"/>
      <w:proofErr w:type="gramStart"/>
      <w:r w:rsidRPr="004C6640">
        <w:rPr>
          <w:rFonts w:ascii="Times New Roman" w:eastAsia="Times New Roman" w:hAnsi="Times New Roman" w:cs="Times New Roman"/>
          <w:sz w:val="24"/>
          <w:szCs w:val="24"/>
          <w:bdr w:val="none" w:sz="0" w:space="0" w:color="auto" w:frame="1"/>
          <w:lang w:eastAsia="ru-RU"/>
        </w:rPr>
        <w:t>С-Пб</w:t>
      </w:r>
      <w:proofErr w:type="spellEnd"/>
      <w:proofErr w:type="gramEnd"/>
      <w:r w:rsidRPr="004C6640">
        <w:rPr>
          <w:rFonts w:ascii="Times New Roman" w:eastAsia="Times New Roman" w:hAnsi="Times New Roman" w:cs="Times New Roman"/>
          <w:sz w:val="24"/>
          <w:szCs w:val="24"/>
          <w:bdr w:val="none" w:sz="0" w:space="0" w:color="auto" w:frame="1"/>
          <w:lang w:eastAsia="ru-RU"/>
        </w:rPr>
        <w:t>.: «Паритет», 2002 г.</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Лыкова И.А. Изобразительная деятельность в детском саду: планирование, конспекты занятий, методические рекомендации. Ранний возраст. Москва: «Карапуз-Дидактика», 2008 г.</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proofErr w:type="spellStart"/>
      <w:r w:rsidRPr="004C6640">
        <w:rPr>
          <w:rFonts w:ascii="Times New Roman" w:eastAsia="Times New Roman" w:hAnsi="Times New Roman" w:cs="Times New Roman"/>
          <w:sz w:val="24"/>
          <w:szCs w:val="24"/>
          <w:bdr w:val="none" w:sz="0" w:space="0" w:color="auto" w:frame="1"/>
          <w:lang w:eastAsia="ru-RU"/>
        </w:rPr>
        <w:t>Османова</w:t>
      </w:r>
      <w:proofErr w:type="spellEnd"/>
      <w:r w:rsidRPr="004C6640">
        <w:rPr>
          <w:rFonts w:ascii="Times New Roman" w:eastAsia="Times New Roman" w:hAnsi="Times New Roman" w:cs="Times New Roman"/>
          <w:sz w:val="24"/>
          <w:szCs w:val="24"/>
          <w:bdr w:val="none" w:sz="0" w:space="0" w:color="auto" w:frame="1"/>
          <w:lang w:eastAsia="ru-RU"/>
        </w:rPr>
        <w:t xml:space="preserve"> Г.А. Новые игры с пальчиками для развития мелкой моторики: Картотека пальчиковых игр. Санкт-Петербург: «КАРО», 2008 г.</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w:t>
      </w:r>
      <w:proofErr w:type="spellStart"/>
      <w:r w:rsidRPr="004C6640">
        <w:rPr>
          <w:rFonts w:ascii="Times New Roman" w:eastAsia="Times New Roman" w:hAnsi="Times New Roman" w:cs="Times New Roman"/>
          <w:sz w:val="24"/>
          <w:szCs w:val="24"/>
          <w:bdr w:val="none" w:sz="0" w:space="0" w:color="auto" w:frame="1"/>
          <w:lang w:eastAsia="ru-RU"/>
        </w:rPr>
        <w:t>Янушко</w:t>
      </w:r>
      <w:proofErr w:type="spellEnd"/>
      <w:r w:rsidRPr="004C6640">
        <w:rPr>
          <w:rFonts w:ascii="Times New Roman" w:eastAsia="Times New Roman" w:hAnsi="Times New Roman" w:cs="Times New Roman"/>
          <w:sz w:val="24"/>
          <w:szCs w:val="24"/>
          <w:bdr w:val="none" w:sz="0" w:space="0" w:color="auto" w:frame="1"/>
          <w:lang w:eastAsia="ru-RU"/>
        </w:rPr>
        <w:t xml:space="preserve"> Е.А. Развитие мелкой моторики рук у детей раннего возраста (1 – 3 года): Методическое пособие для воспитателей и родителей. Москва: «Мозаика-Синтез», 2007 г.</w:t>
      </w:r>
    </w:p>
    <w:p w:rsidR="000A61A1" w:rsidRPr="004C6640" w:rsidRDefault="000A61A1" w:rsidP="000A61A1">
      <w:pPr>
        <w:numPr>
          <w:ilvl w:val="0"/>
          <w:numId w:val="3"/>
        </w:numPr>
        <w:shd w:val="clear" w:color="auto" w:fill="FFFFFF"/>
        <w:spacing w:after="0" w:line="360" w:lineRule="auto"/>
        <w:ind w:left="0" w:firstLine="709"/>
        <w:jc w:val="both"/>
        <w:textAlignment w:val="baseline"/>
        <w:rPr>
          <w:rFonts w:ascii="Times New Roman" w:eastAsia="Times New Roman" w:hAnsi="Times New Roman" w:cs="Times New Roman"/>
          <w:sz w:val="24"/>
          <w:szCs w:val="24"/>
          <w:lang w:eastAsia="ru-RU"/>
        </w:rPr>
      </w:pPr>
      <w:r w:rsidRPr="004C6640">
        <w:rPr>
          <w:rFonts w:ascii="Times New Roman" w:eastAsia="Times New Roman" w:hAnsi="Times New Roman" w:cs="Times New Roman"/>
          <w:sz w:val="24"/>
          <w:szCs w:val="24"/>
          <w:bdr w:val="none" w:sz="0" w:space="0" w:color="auto" w:frame="1"/>
          <w:lang w:eastAsia="ru-RU"/>
        </w:rPr>
        <w:t xml:space="preserve"> Воспитание детей раннего возраста в условиях семьи и детского сада.          Сборник статей и документов / Под ред. Т.И. </w:t>
      </w:r>
      <w:proofErr w:type="spellStart"/>
      <w:r w:rsidRPr="004C6640">
        <w:rPr>
          <w:rFonts w:ascii="Times New Roman" w:eastAsia="Times New Roman" w:hAnsi="Times New Roman" w:cs="Times New Roman"/>
          <w:sz w:val="24"/>
          <w:szCs w:val="24"/>
          <w:bdr w:val="none" w:sz="0" w:space="0" w:color="auto" w:frame="1"/>
          <w:lang w:eastAsia="ru-RU"/>
        </w:rPr>
        <w:t>Оверчук</w:t>
      </w:r>
      <w:proofErr w:type="spellEnd"/>
      <w:r w:rsidRPr="004C6640">
        <w:rPr>
          <w:rFonts w:ascii="Times New Roman" w:eastAsia="Times New Roman" w:hAnsi="Times New Roman" w:cs="Times New Roman"/>
          <w:sz w:val="24"/>
          <w:szCs w:val="24"/>
          <w:bdr w:val="none" w:sz="0" w:space="0" w:color="auto" w:frame="1"/>
          <w:lang w:eastAsia="ru-RU"/>
        </w:rPr>
        <w:t xml:space="preserve"> </w:t>
      </w:r>
      <w:proofErr w:type="spellStart"/>
      <w:r w:rsidRPr="004C6640">
        <w:rPr>
          <w:rFonts w:ascii="Times New Roman" w:eastAsia="Times New Roman" w:hAnsi="Times New Roman" w:cs="Times New Roman"/>
          <w:sz w:val="24"/>
          <w:szCs w:val="24"/>
          <w:bdr w:val="none" w:sz="0" w:space="0" w:color="auto" w:frame="1"/>
          <w:lang w:eastAsia="ru-RU"/>
        </w:rPr>
        <w:t>С-Пб</w:t>
      </w:r>
      <w:proofErr w:type="spellEnd"/>
      <w:r w:rsidRPr="004C6640">
        <w:rPr>
          <w:rFonts w:ascii="Times New Roman" w:eastAsia="Times New Roman" w:hAnsi="Times New Roman" w:cs="Times New Roman"/>
          <w:sz w:val="24"/>
          <w:szCs w:val="24"/>
          <w:bdr w:val="none" w:sz="0" w:space="0" w:color="auto" w:frame="1"/>
          <w:lang w:eastAsia="ru-RU"/>
        </w:rPr>
        <w:t xml:space="preserve"> «Детство </w:t>
      </w:r>
      <w:proofErr w:type="gramStart"/>
      <w:r w:rsidRPr="004C6640">
        <w:rPr>
          <w:rFonts w:ascii="Times New Roman" w:eastAsia="Times New Roman" w:hAnsi="Times New Roman" w:cs="Times New Roman"/>
          <w:sz w:val="24"/>
          <w:szCs w:val="24"/>
          <w:bdr w:val="none" w:sz="0" w:space="0" w:color="auto" w:frame="1"/>
          <w:lang w:eastAsia="ru-RU"/>
        </w:rPr>
        <w:t>–П</w:t>
      </w:r>
      <w:proofErr w:type="gramEnd"/>
      <w:r w:rsidRPr="004C6640">
        <w:rPr>
          <w:rFonts w:ascii="Times New Roman" w:eastAsia="Times New Roman" w:hAnsi="Times New Roman" w:cs="Times New Roman"/>
          <w:sz w:val="24"/>
          <w:szCs w:val="24"/>
          <w:bdr w:val="none" w:sz="0" w:space="0" w:color="auto" w:frame="1"/>
          <w:lang w:eastAsia="ru-RU"/>
        </w:rPr>
        <w:t>ресс» 2005 г.</w:t>
      </w:r>
    </w:p>
    <w:p w:rsidR="00D302FE" w:rsidRPr="004C6640" w:rsidRDefault="00D302FE" w:rsidP="000A61A1">
      <w:pPr>
        <w:spacing w:after="0" w:line="360" w:lineRule="auto"/>
        <w:ind w:firstLine="709"/>
        <w:jc w:val="both"/>
        <w:rPr>
          <w:rFonts w:ascii="Times New Roman" w:hAnsi="Times New Roman" w:cs="Times New Roman"/>
          <w:sz w:val="24"/>
          <w:szCs w:val="24"/>
        </w:rPr>
      </w:pPr>
    </w:p>
    <w:p w:rsidR="000A61A1" w:rsidRPr="004C6640" w:rsidRDefault="000A61A1">
      <w:pPr>
        <w:spacing w:after="0" w:line="360" w:lineRule="auto"/>
        <w:ind w:firstLine="709"/>
        <w:jc w:val="both"/>
        <w:rPr>
          <w:rFonts w:ascii="Times New Roman" w:hAnsi="Times New Roman" w:cs="Times New Roman"/>
          <w:sz w:val="24"/>
          <w:szCs w:val="24"/>
        </w:rPr>
      </w:pPr>
    </w:p>
    <w:sectPr w:rsidR="000A61A1" w:rsidRPr="004C6640" w:rsidSect="00D302F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4D0B"/>
    <w:multiLevelType w:val="multilevel"/>
    <w:tmpl w:val="B2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76921EB"/>
    <w:multiLevelType w:val="hybridMultilevel"/>
    <w:tmpl w:val="DF7E8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C370A"/>
    <w:multiLevelType w:val="multilevel"/>
    <w:tmpl w:val="89922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B55DC"/>
    <w:multiLevelType w:val="multilevel"/>
    <w:tmpl w:val="5F72F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A61A1"/>
    <w:rsid w:val="0005260B"/>
    <w:rsid w:val="00072F08"/>
    <w:rsid w:val="0008114D"/>
    <w:rsid w:val="00087DC0"/>
    <w:rsid w:val="000A61A1"/>
    <w:rsid w:val="000A67E3"/>
    <w:rsid w:val="000D2C7C"/>
    <w:rsid w:val="000E1855"/>
    <w:rsid w:val="000F6C7F"/>
    <w:rsid w:val="001100F3"/>
    <w:rsid w:val="0011104C"/>
    <w:rsid w:val="00144336"/>
    <w:rsid w:val="001456EF"/>
    <w:rsid w:val="001468C5"/>
    <w:rsid w:val="00151D52"/>
    <w:rsid w:val="001538C7"/>
    <w:rsid w:val="001603EE"/>
    <w:rsid w:val="00166F69"/>
    <w:rsid w:val="00170B03"/>
    <w:rsid w:val="00170F89"/>
    <w:rsid w:val="0017744A"/>
    <w:rsid w:val="001950D6"/>
    <w:rsid w:val="001951FB"/>
    <w:rsid w:val="001C344F"/>
    <w:rsid w:val="001F29B4"/>
    <w:rsid w:val="001F4203"/>
    <w:rsid w:val="001F6C07"/>
    <w:rsid w:val="002033D2"/>
    <w:rsid w:val="002157F3"/>
    <w:rsid w:val="00217BED"/>
    <w:rsid w:val="00217C82"/>
    <w:rsid w:val="0024555A"/>
    <w:rsid w:val="00245CBF"/>
    <w:rsid w:val="00267078"/>
    <w:rsid w:val="00274A73"/>
    <w:rsid w:val="002757A3"/>
    <w:rsid w:val="00281BD3"/>
    <w:rsid w:val="002954CA"/>
    <w:rsid w:val="002B40AF"/>
    <w:rsid w:val="002C746C"/>
    <w:rsid w:val="002C7AB7"/>
    <w:rsid w:val="002D3F8D"/>
    <w:rsid w:val="002D534A"/>
    <w:rsid w:val="002D60F8"/>
    <w:rsid w:val="002E4C63"/>
    <w:rsid w:val="002F038D"/>
    <w:rsid w:val="00307FD1"/>
    <w:rsid w:val="0031276C"/>
    <w:rsid w:val="003263B2"/>
    <w:rsid w:val="00336489"/>
    <w:rsid w:val="0034249B"/>
    <w:rsid w:val="00343556"/>
    <w:rsid w:val="00350B76"/>
    <w:rsid w:val="00356A88"/>
    <w:rsid w:val="0037087C"/>
    <w:rsid w:val="0038273B"/>
    <w:rsid w:val="003900BF"/>
    <w:rsid w:val="003901A8"/>
    <w:rsid w:val="00394C3D"/>
    <w:rsid w:val="00394E64"/>
    <w:rsid w:val="003A2EF1"/>
    <w:rsid w:val="003D25E2"/>
    <w:rsid w:val="003D34D0"/>
    <w:rsid w:val="003D4E61"/>
    <w:rsid w:val="003D6177"/>
    <w:rsid w:val="003F4DAA"/>
    <w:rsid w:val="004049E7"/>
    <w:rsid w:val="00407E15"/>
    <w:rsid w:val="0042139C"/>
    <w:rsid w:val="004227B6"/>
    <w:rsid w:val="00435627"/>
    <w:rsid w:val="00435A11"/>
    <w:rsid w:val="00455588"/>
    <w:rsid w:val="00456F8A"/>
    <w:rsid w:val="00465CD2"/>
    <w:rsid w:val="00480C82"/>
    <w:rsid w:val="004A7AAB"/>
    <w:rsid w:val="004B098F"/>
    <w:rsid w:val="004B6271"/>
    <w:rsid w:val="004C6640"/>
    <w:rsid w:val="004E152E"/>
    <w:rsid w:val="004E6E7A"/>
    <w:rsid w:val="004F19D7"/>
    <w:rsid w:val="00504FAC"/>
    <w:rsid w:val="00506DBE"/>
    <w:rsid w:val="00516FD1"/>
    <w:rsid w:val="005328EE"/>
    <w:rsid w:val="00532A1C"/>
    <w:rsid w:val="005331E2"/>
    <w:rsid w:val="00533FD0"/>
    <w:rsid w:val="00560B9D"/>
    <w:rsid w:val="0056205A"/>
    <w:rsid w:val="00581A1F"/>
    <w:rsid w:val="00582E35"/>
    <w:rsid w:val="005907F5"/>
    <w:rsid w:val="005B45AF"/>
    <w:rsid w:val="005C41C2"/>
    <w:rsid w:val="005E132F"/>
    <w:rsid w:val="005E1A82"/>
    <w:rsid w:val="005E279C"/>
    <w:rsid w:val="005F09DA"/>
    <w:rsid w:val="005F6447"/>
    <w:rsid w:val="00603E64"/>
    <w:rsid w:val="00627846"/>
    <w:rsid w:val="00634096"/>
    <w:rsid w:val="00660203"/>
    <w:rsid w:val="00663BC0"/>
    <w:rsid w:val="00680AC1"/>
    <w:rsid w:val="00690398"/>
    <w:rsid w:val="006B0642"/>
    <w:rsid w:val="006B12C8"/>
    <w:rsid w:val="006B4574"/>
    <w:rsid w:val="006B4B4F"/>
    <w:rsid w:val="006C5C69"/>
    <w:rsid w:val="006D2C7F"/>
    <w:rsid w:val="006F0EBB"/>
    <w:rsid w:val="006F30CD"/>
    <w:rsid w:val="006F61A0"/>
    <w:rsid w:val="00733005"/>
    <w:rsid w:val="0073638E"/>
    <w:rsid w:val="00745C29"/>
    <w:rsid w:val="0074791D"/>
    <w:rsid w:val="0075034C"/>
    <w:rsid w:val="00786E9B"/>
    <w:rsid w:val="007A541A"/>
    <w:rsid w:val="007C02A9"/>
    <w:rsid w:val="007C142F"/>
    <w:rsid w:val="007D03BB"/>
    <w:rsid w:val="007D623B"/>
    <w:rsid w:val="007E5CF0"/>
    <w:rsid w:val="0080671F"/>
    <w:rsid w:val="00807299"/>
    <w:rsid w:val="008169E4"/>
    <w:rsid w:val="00816DC4"/>
    <w:rsid w:val="00817C29"/>
    <w:rsid w:val="00831455"/>
    <w:rsid w:val="00832BE1"/>
    <w:rsid w:val="00840B04"/>
    <w:rsid w:val="0085720B"/>
    <w:rsid w:val="00870473"/>
    <w:rsid w:val="008711D7"/>
    <w:rsid w:val="00874B32"/>
    <w:rsid w:val="00881307"/>
    <w:rsid w:val="00881F6D"/>
    <w:rsid w:val="00890E16"/>
    <w:rsid w:val="008A6B71"/>
    <w:rsid w:val="008B327F"/>
    <w:rsid w:val="008B4FE5"/>
    <w:rsid w:val="008D6EF9"/>
    <w:rsid w:val="008E1E0E"/>
    <w:rsid w:val="00917A7D"/>
    <w:rsid w:val="0092084C"/>
    <w:rsid w:val="00932851"/>
    <w:rsid w:val="0093314D"/>
    <w:rsid w:val="00937D33"/>
    <w:rsid w:val="00963A72"/>
    <w:rsid w:val="009735DF"/>
    <w:rsid w:val="0098734F"/>
    <w:rsid w:val="0099642F"/>
    <w:rsid w:val="009A403B"/>
    <w:rsid w:val="009B4F49"/>
    <w:rsid w:val="009C77BE"/>
    <w:rsid w:val="00A01DD8"/>
    <w:rsid w:val="00A27AB2"/>
    <w:rsid w:val="00A45C5C"/>
    <w:rsid w:val="00A71F38"/>
    <w:rsid w:val="00A77427"/>
    <w:rsid w:val="00A91F1B"/>
    <w:rsid w:val="00AB04B3"/>
    <w:rsid w:val="00AB680D"/>
    <w:rsid w:val="00AC19F8"/>
    <w:rsid w:val="00AD21BB"/>
    <w:rsid w:val="00AE30C5"/>
    <w:rsid w:val="00AF68CB"/>
    <w:rsid w:val="00B043EF"/>
    <w:rsid w:val="00B11783"/>
    <w:rsid w:val="00B20BF6"/>
    <w:rsid w:val="00B302E4"/>
    <w:rsid w:val="00B34A6E"/>
    <w:rsid w:val="00B45F36"/>
    <w:rsid w:val="00B50035"/>
    <w:rsid w:val="00B55487"/>
    <w:rsid w:val="00B65870"/>
    <w:rsid w:val="00B74C3C"/>
    <w:rsid w:val="00B83E63"/>
    <w:rsid w:val="00B83EA5"/>
    <w:rsid w:val="00B92810"/>
    <w:rsid w:val="00BA1A60"/>
    <w:rsid w:val="00BB5ED1"/>
    <w:rsid w:val="00BC2232"/>
    <w:rsid w:val="00BC2D69"/>
    <w:rsid w:val="00BD53D6"/>
    <w:rsid w:val="00BD6A1F"/>
    <w:rsid w:val="00BE3571"/>
    <w:rsid w:val="00BE6F0C"/>
    <w:rsid w:val="00C0023F"/>
    <w:rsid w:val="00C1312A"/>
    <w:rsid w:val="00C23FB8"/>
    <w:rsid w:val="00C332B5"/>
    <w:rsid w:val="00C413DC"/>
    <w:rsid w:val="00C54241"/>
    <w:rsid w:val="00C63B96"/>
    <w:rsid w:val="00C643A7"/>
    <w:rsid w:val="00C96719"/>
    <w:rsid w:val="00CA4BAC"/>
    <w:rsid w:val="00CA5AF2"/>
    <w:rsid w:val="00CB3AC7"/>
    <w:rsid w:val="00CD1A94"/>
    <w:rsid w:val="00CE638D"/>
    <w:rsid w:val="00D302FE"/>
    <w:rsid w:val="00D476E5"/>
    <w:rsid w:val="00D619D4"/>
    <w:rsid w:val="00D61CE8"/>
    <w:rsid w:val="00D6429F"/>
    <w:rsid w:val="00D74173"/>
    <w:rsid w:val="00D77E17"/>
    <w:rsid w:val="00D8324E"/>
    <w:rsid w:val="00D83542"/>
    <w:rsid w:val="00D83D96"/>
    <w:rsid w:val="00D91504"/>
    <w:rsid w:val="00D95C91"/>
    <w:rsid w:val="00DA687A"/>
    <w:rsid w:val="00DA77D3"/>
    <w:rsid w:val="00DB2A11"/>
    <w:rsid w:val="00DC4A76"/>
    <w:rsid w:val="00DC6B00"/>
    <w:rsid w:val="00DD0A1A"/>
    <w:rsid w:val="00DD3812"/>
    <w:rsid w:val="00DD62CF"/>
    <w:rsid w:val="00DE3383"/>
    <w:rsid w:val="00DE7076"/>
    <w:rsid w:val="00DF1BFC"/>
    <w:rsid w:val="00DF2C90"/>
    <w:rsid w:val="00DF3223"/>
    <w:rsid w:val="00E273A5"/>
    <w:rsid w:val="00E358D4"/>
    <w:rsid w:val="00E35BBE"/>
    <w:rsid w:val="00E43AB7"/>
    <w:rsid w:val="00E54440"/>
    <w:rsid w:val="00E54B5B"/>
    <w:rsid w:val="00EB19BB"/>
    <w:rsid w:val="00EB5992"/>
    <w:rsid w:val="00F02583"/>
    <w:rsid w:val="00F16E67"/>
    <w:rsid w:val="00F209B0"/>
    <w:rsid w:val="00F33084"/>
    <w:rsid w:val="00F37A1E"/>
    <w:rsid w:val="00F46EEB"/>
    <w:rsid w:val="00F57C7C"/>
    <w:rsid w:val="00F61644"/>
    <w:rsid w:val="00F6525A"/>
    <w:rsid w:val="00F835DC"/>
    <w:rsid w:val="00F94A4D"/>
    <w:rsid w:val="00FA4D3F"/>
    <w:rsid w:val="00FA674C"/>
    <w:rsid w:val="00FB32C9"/>
    <w:rsid w:val="00FD3AF8"/>
    <w:rsid w:val="00FE1D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2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61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A61A1"/>
    <w:rPr>
      <w:color w:val="0000FF"/>
      <w:u w:val="single"/>
    </w:rPr>
  </w:style>
  <w:style w:type="paragraph" w:styleId="a5">
    <w:name w:val="List Paragraph"/>
    <w:basedOn w:val="a"/>
    <w:uiPriority w:val="34"/>
    <w:qFormat/>
    <w:rsid w:val="000A61A1"/>
    <w:pPr>
      <w:ind w:left="720"/>
      <w:contextualSpacing/>
    </w:pPr>
  </w:style>
</w:styles>
</file>

<file path=word/webSettings.xml><?xml version="1.0" encoding="utf-8"?>
<w:webSettings xmlns:r="http://schemas.openxmlformats.org/officeDocument/2006/relationships" xmlns:w="http://schemas.openxmlformats.org/wordprocessingml/2006/main">
  <w:divs>
    <w:div w:id="952783912">
      <w:bodyDiv w:val="1"/>
      <w:marLeft w:val="0"/>
      <w:marRight w:val="0"/>
      <w:marTop w:val="0"/>
      <w:marBottom w:val="0"/>
      <w:divBdr>
        <w:top w:val="none" w:sz="0" w:space="0" w:color="auto"/>
        <w:left w:val="none" w:sz="0" w:space="0" w:color="auto"/>
        <w:bottom w:val="none" w:sz="0" w:space="0" w:color="auto"/>
        <w:right w:val="none" w:sz="0" w:space="0" w:color="auto"/>
      </w:divBdr>
    </w:div>
    <w:div w:id="1350837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ranadetstva.ru/palchikovye-igry-kak-sredstvo-rannego-razvitiya-dete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1663</Words>
  <Characters>9481</Characters>
  <Application>Microsoft Office Word</Application>
  <DocSecurity>0</DocSecurity>
  <Lines>79</Lines>
  <Paragraphs>22</Paragraphs>
  <ScaleCrop>false</ScaleCrop>
  <Company/>
  <LinksUpToDate>false</LinksUpToDate>
  <CharactersWithSpaces>11122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Арсений Вишникин</dc:creator>
  <cp:keywords/>
  <dc:description/>
  <cp:lastModifiedBy>NAT</cp:lastModifiedBy>
  <cp:revision>4</cp:revision>
  <dcterms:created xsi:type="dcterms:W3CDTF">2021-04-24T11:28:00Z</dcterms:created>
  <dcterms:modified xsi:type="dcterms:W3CDTF">2010-04-21T23:45:00Z</dcterms:modified>
</cp:coreProperties>
</file>