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F" w:rsidRDefault="0044562F" w:rsidP="0044562F">
      <w:pPr>
        <w:pStyle w:val="a3"/>
        <w:rPr>
          <w:lang w:eastAsia="ru-RU"/>
        </w:rPr>
      </w:pPr>
      <w:r w:rsidRPr="000A0193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b/>
          <w:lang w:eastAsia="ru-RU"/>
        </w:rPr>
        <w:t xml:space="preserve"> 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>Нитраты и здоровье человека</w:t>
      </w:r>
      <w:r>
        <w:rPr>
          <w:lang w:eastAsia="ru-RU"/>
        </w:rPr>
        <w:t xml:space="preserve"> </w:t>
      </w:r>
    </w:p>
    <w:p w:rsidR="0044562F" w:rsidRDefault="0044562F" w:rsidP="0044562F">
      <w:pPr>
        <w:pStyle w:val="a3"/>
        <w:rPr>
          <w:lang w:eastAsia="ru-RU"/>
        </w:rPr>
      </w:pPr>
    </w:p>
    <w:p w:rsidR="0044562F" w:rsidRPr="000A0193" w:rsidRDefault="0044562F" w:rsidP="004456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4562F" w:rsidRPr="000A019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sz w:val="28"/>
          <w:szCs w:val="28"/>
          <w:lang w:eastAsia="ru-RU"/>
        </w:rPr>
        <w:t>Мы понимаем, что не можем в полной мере защитить своё здоровье от потребления вредной продукции.</w:t>
      </w:r>
    </w:p>
    <w:p w:rsidR="0044562F" w:rsidRPr="000A019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sz w:val="28"/>
          <w:szCs w:val="28"/>
          <w:lang w:eastAsia="ru-RU"/>
        </w:rPr>
        <w:t>В то же время, наука может дать точные оценки вредности того или иного товара на основе накопления факторов использования и влияния на организм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загрязнения продуктов питания нитратами актуальна для оценки качества овощей и фруктов, а также различных соков. Эта проблема возникла недавно, в связи с развитием знаний о причинах онкологических заболеваний.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 изложенного, мы пришли к выводу, что данная проблема является достаточно актуальной. Поэтому в предлагаемой </w:t>
      </w:r>
      <w:proofErr w:type="gramStart"/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 основным вопросом является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содержании нитратов в пищевых продуктах и влияние их на организм человека.</w:t>
      </w:r>
    </w:p>
    <w:p w:rsidR="0044562F" w:rsidRPr="000A019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Медицинские аспекты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вред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воздействия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соединений азота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и определить их содержание в пищевых продуктах.</w:t>
      </w:r>
    </w:p>
    <w:p w:rsidR="0044562F" w:rsidRPr="000A0193" w:rsidRDefault="0044562F" w:rsidP="00445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Pr="00E8404A" w:rsidRDefault="0044562F" w:rsidP="004456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4562F" w:rsidRPr="000A0193" w:rsidRDefault="0044562F" w:rsidP="00445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193">
        <w:rPr>
          <w:rFonts w:ascii="Times New Roman" w:hAnsi="Times New Roman" w:cs="Times New Roman"/>
          <w:sz w:val="28"/>
          <w:szCs w:val="28"/>
          <w:lang w:eastAsia="ru-RU"/>
        </w:rPr>
        <w:t>Узнать из источников литературы о вреде нитратов для организма человека.</w:t>
      </w:r>
    </w:p>
    <w:p w:rsidR="0044562F" w:rsidRPr="000A0193" w:rsidRDefault="0044562F" w:rsidP="00445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Лабораторным способом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содержание нитратов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>продуктах питания.</w:t>
      </w:r>
    </w:p>
    <w:p w:rsidR="0044562F" w:rsidRDefault="0044562F" w:rsidP="00445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оценка качества продуктов питания по содержанию в них нитратов.</w:t>
      </w:r>
    </w:p>
    <w:p w:rsidR="0044562F" w:rsidRPr="000A0193" w:rsidRDefault="0044562F" w:rsidP="004456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продукты питания</w:t>
      </w:r>
    </w:p>
    <w:p w:rsidR="0044562F" w:rsidRPr="000A019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 xml:space="preserve"> нитраты, содержащиеся в продуктах питания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Pr="00141951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9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141951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эксперимент, наблюдение, сопоставление, анализ. </w:t>
      </w:r>
    </w:p>
    <w:p w:rsidR="0044562F" w:rsidRPr="000A019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b/>
          <w:sz w:val="28"/>
          <w:szCs w:val="28"/>
          <w:lang w:eastAsia="ru-RU"/>
        </w:rPr>
        <w:t>Гипотеза</w:t>
      </w:r>
      <w:r w:rsidRPr="000A0193">
        <w:rPr>
          <w:rFonts w:ascii="Times New Roman" w:hAnsi="Times New Roman" w:cs="Times New Roman"/>
          <w:sz w:val="28"/>
          <w:szCs w:val="28"/>
          <w:lang w:eastAsia="ru-RU"/>
        </w:rPr>
        <w:t>: Нитраты, содержащиеся в продуктах питания вредно влияют на здоровье человека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Pr="00E8404A" w:rsidRDefault="0044562F" w:rsidP="00445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Тайна нитратов                                                  </w:t>
      </w:r>
    </w:p>
    <w:p w:rsidR="0044562F" w:rsidRPr="00E8404A" w:rsidRDefault="0044562F" w:rsidP="004456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562F" w:rsidRPr="00852E41" w:rsidRDefault="0044562F" w:rsidP="0044562F">
      <w:pPr>
        <w:pStyle w:val="a3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Азот- это один из самых важнейших химических элементов в жизни растений и животных, т.к. он необходим для синтеза аминокислот, из которых образуются белки. Растение получает азот из почвы в виде </w:t>
      </w:r>
      <w:proofErr w:type="spellStart"/>
      <w:proofErr w:type="gramStart"/>
      <w:r w:rsidRPr="00E8404A">
        <w:rPr>
          <w:rFonts w:ascii="Times New Roman" w:hAnsi="Times New Roman" w:cs="Times New Roman"/>
          <w:sz w:val="28"/>
          <w:szCs w:val="28"/>
          <w:lang w:eastAsia="ru-RU"/>
        </w:rPr>
        <w:t>солей.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удобрения: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52E41">
        <w:rPr>
          <w:rFonts w:ascii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>NO</w:t>
      </w:r>
      <w:r w:rsidRPr="00852E41">
        <w:rPr>
          <w:rFonts w:ascii="Times New Roman" w:hAnsi="Times New Roman" w:cs="Times New Roman"/>
          <w:szCs w:val="28"/>
          <w:lang w:eastAsia="ru-RU"/>
        </w:rPr>
        <w:t xml:space="preserve">3, </w:t>
      </w:r>
      <w:proofErr w:type="spellStart"/>
      <w:r w:rsidRPr="00852E41">
        <w:rPr>
          <w:rFonts w:ascii="Times New Roman" w:hAnsi="Times New Roman" w:cs="Times New Roman"/>
          <w:sz w:val="24"/>
          <w:szCs w:val="24"/>
          <w:lang w:val="en-US" w:eastAsia="ru-RU"/>
        </w:rPr>
        <w:t>NaNO</w:t>
      </w:r>
      <w:proofErr w:type="spellEnd"/>
      <w:r w:rsidRPr="00852E41">
        <w:rPr>
          <w:rFonts w:ascii="Times New Roman" w:hAnsi="Times New Roman" w:cs="Times New Roman"/>
          <w:sz w:val="24"/>
          <w:szCs w:val="24"/>
          <w:lang w:eastAsia="ru-RU"/>
        </w:rPr>
        <w:t>3,</w:t>
      </w:r>
      <w:r w:rsidRPr="00852E41"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Pr="00852E41">
        <w:rPr>
          <w:rFonts w:ascii="Times New Roman" w:hAnsi="Times New Roman" w:cs="Times New Roman"/>
          <w:sz w:val="24"/>
          <w:szCs w:val="24"/>
          <w:lang w:val="en-US" w:eastAsia="ru-RU"/>
        </w:rPr>
        <w:t>KNO</w:t>
      </w:r>
      <w:r w:rsidRPr="00852E41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44562F" w:rsidRPr="00E8404A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sz w:val="28"/>
          <w:szCs w:val="28"/>
          <w:lang w:eastAsia="ru-RU"/>
        </w:rPr>
        <w:t>Метаболизм азота в растениях – это сложный процесс:</w:t>
      </w:r>
    </w:p>
    <w:p w:rsidR="0044562F" w:rsidRPr="00FE33A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E33A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HNO3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sym w:font="Symbol" w:char="F0E0"/>
      </w:r>
      <w:r w:rsidRPr="00FE33A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HNO2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sym w:font="Symbol" w:char="F0E0"/>
      </w:r>
      <w:r w:rsidRPr="00FE33A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(HNO)2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sym w:font="Symbol" w:char="F0E0"/>
      </w:r>
      <w:r w:rsidRPr="00FE33A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NH3OH + NH4</w:t>
      </w:r>
    </w:p>
    <w:p w:rsidR="0044562F" w:rsidRPr="00FE33A9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E33A9">
        <w:rPr>
          <w:rFonts w:ascii="Times New Roman" w:hAnsi="Times New Roman" w:cs="Times New Roman"/>
          <w:sz w:val="28"/>
          <w:szCs w:val="28"/>
          <w:lang w:val="en-US" w:eastAsia="ru-RU"/>
        </w:rPr>
        <w:t>-2-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Нитраты восстанавливаются до нитритов.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7E2F22">
        <w:rPr>
          <w:rFonts w:ascii="Times New Roman" w:hAnsi="Times New Roman" w:cs="Times New Roman"/>
          <w:sz w:val="24"/>
          <w:szCs w:val="28"/>
          <w:lang w:eastAsia="ru-RU"/>
        </w:rPr>
        <w:t xml:space="preserve">3 – 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>NO</w:t>
      </w:r>
      <w:r w:rsidRPr="007E2F22">
        <w:rPr>
          <w:rFonts w:ascii="Times New Roman" w:hAnsi="Times New Roman" w:cs="Times New Roman"/>
          <w:szCs w:val="28"/>
          <w:lang w:eastAsia="ru-RU"/>
        </w:rPr>
        <w:t>2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Впервые заговорили о нитратах в нашей стране в 70-х годах прошлого века, когда в Узбекистане случилось насколько массовых желудочно-кишечных отравлений арбузами, при их чрезмерной подкормке аммиачной селитрой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52E41">
        <w:rPr>
          <w:rFonts w:ascii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>NO</w:t>
      </w:r>
      <w:r w:rsidRPr="00852E41">
        <w:rPr>
          <w:rFonts w:ascii="Times New Roman" w:hAnsi="Times New Roman" w:cs="Times New Roman"/>
          <w:szCs w:val="28"/>
          <w:lang w:eastAsia="ru-RU"/>
        </w:rPr>
        <w:t>3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 (1;20).</w:t>
      </w:r>
    </w:p>
    <w:p w:rsidR="0044562F" w:rsidRPr="00E8404A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t>В мировой науке о нитратах знали уже гораздо раньше. Сейчас общеизвестно, что нитраты обладают высокой токсичностью для человека и сельскохозяйственных животных:</w:t>
      </w:r>
    </w:p>
    <w:p w:rsidR="0044562F" w:rsidRPr="00E8404A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Сами нитраты не отличаются высокой токсичностью. Но под действием микрофлоры кишечника идёт элементарный химический процесс – восстановление их в нитриты – соли азотистой кислоты. А это уже принципиально иное дело, поскольку нитриты во много раз токсичнее – особенно для детей и пожилых людей, для больных </w:t>
      </w:r>
      <w:proofErr w:type="spellStart"/>
      <w:r w:rsidRPr="00E8404A">
        <w:rPr>
          <w:rFonts w:ascii="Times New Roman" w:hAnsi="Times New Roman" w:cs="Times New Roman"/>
          <w:sz w:val="28"/>
          <w:szCs w:val="28"/>
          <w:lang w:eastAsia="ru-RU"/>
        </w:rPr>
        <w:t>дизбактериозом</w:t>
      </w:r>
      <w:proofErr w:type="spellEnd"/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 кишечника, а ещё для страдающих заболеваниями дыхательной и сердечно – сосудистой систем. И вот почему. Нитриты, взаимодействуя с гемоглобином крови, переводят его двухвалентное железо в трёхвалентное, свойственное </w:t>
      </w:r>
      <w:proofErr w:type="spellStart"/>
      <w:r w:rsidRPr="00E8404A">
        <w:rPr>
          <w:rFonts w:ascii="Times New Roman" w:hAnsi="Times New Roman" w:cs="Times New Roman"/>
          <w:sz w:val="28"/>
          <w:szCs w:val="28"/>
          <w:lang w:eastAsia="ru-RU"/>
        </w:rPr>
        <w:t>метагемоглобину</w:t>
      </w:r>
      <w:proofErr w:type="spellEnd"/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, лишая его способности транспортировать кислород и мешая тем самым нормальному тканевому дыханию. И ещё одно обстоятельство: избыточные нитриты в организме участвуют в образовании более сложных соединений – </w:t>
      </w:r>
      <w:proofErr w:type="spellStart"/>
      <w:r w:rsidRPr="00E8404A">
        <w:rPr>
          <w:rFonts w:ascii="Times New Roman" w:hAnsi="Times New Roman" w:cs="Times New Roman"/>
          <w:sz w:val="28"/>
          <w:szCs w:val="28"/>
          <w:lang w:eastAsia="ru-RU"/>
        </w:rPr>
        <w:t>нитрозоаминов</w:t>
      </w:r>
      <w:proofErr w:type="spellEnd"/>
      <w:r w:rsidRPr="00E8404A">
        <w:rPr>
          <w:rFonts w:ascii="Times New Roman" w:hAnsi="Times New Roman" w:cs="Times New Roman"/>
          <w:sz w:val="28"/>
          <w:szCs w:val="28"/>
          <w:lang w:eastAsia="ru-RU"/>
        </w:rPr>
        <w:t>, которые считаются канцерогенными.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8404A">
        <w:rPr>
          <w:rFonts w:ascii="Times New Roman" w:hAnsi="Times New Roman" w:cs="Times New Roman"/>
          <w:sz w:val="28"/>
          <w:szCs w:val="28"/>
          <w:lang w:eastAsia="ru-RU"/>
        </w:rPr>
        <w:t xml:space="preserve">Высокие дозы азотных удобрений, особенно не сбалансированными с другими удобрениями или внесённых в конце вегетации, когда растение уже не успевает «переварить» избыточную пищу, далеко не исчерпывают причины высоких концентраций нитратов в овощах. На их содержание влияют характер почв, погодные условия, густота посевов и многое другое. </w:t>
      </w:r>
    </w:p>
    <w:p w:rsidR="0044562F" w:rsidRPr="00A03353" w:rsidRDefault="0044562F" w:rsidP="0044562F">
      <w:pPr>
        <w:pStyle w:val="a3"/>
        <w:jc w:val="both"/>
        <w:rPr>
          <w:b/>
          <w:sz w:val="24"/>
          <w:szCs w:val="24"/>
          <w:lang w:eastAsia="ru-RU"/>
        </w:rPr>
      </w:pPr>
    </w:p>
    <w:p w:rsidR="0044562F" w:rsidRPr="00A03353" w:rsidRDefault="0044562F" w:rsidP="00445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353">
        <w:rPr>
          <w:rFonts w:ascii="Times New Roman" w:hAnsi="Times New Roman" w:cs="Times New Roman"/>
          <w:b/>
          <w:sz w:val="28"/>
          <w:szCs w:val="28"/>
          <w:lang w:eastAsia="ru-RU"/>
        </w:rPr>
        <w:t>Склонность растений к накопительству нитратов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>Различные растения в силу своих биологических особенностей обладают разной способностью к накоплению нитратов: из овощей несомненные лидеры – зеленные культуры (укроп, салат, петрушка и т. д.), за ними идёт свёкла, дальше с существенным отставанием – капуста и морковь. У картофеля, занимающего в нашем рационе особое место, к счастью, менее развита склонность к такому накопительству.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>Нитраты распределяются в разных овощах неравномерно, концентрируясь в определённых зонах.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</w:t>
      </w:r>
      <w:proofErr w:type="gramEnd"/>
      <w:r w:rsidRPr="00A03353">
        <w:rPr>
          <w:rFonts w:ascii="Times New Roman" w:hAnsi="Times New Roman" w:cs="Times New Roman"/>
          <w:sz w:val="28"/>
          <w:szCs w:val="28"/>
          <w:lang w:eastAsia="ru-RU"/>
        </w:rPr>
        <w:t>, капуста накапливает нитраты в кочерыжке и верхних листьях, огурцы и патиссоны – в кожуре, кабачки, свёкла, морковь – в нижней части плода, картофель в середине. Специалисты рекомендуют удалять нитратные «зоны», а картофель предварительно вымачивать.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03353">
        <w:rPr>
          <w:rFonts w:ascii="Times New Roman" w:hAnsi="Times New Roman" w:cs="Times New Roman"/>
          <w:sz w:val="28"/>
          <w:szCs w:val="28"/>
          <w:lang w:eastAsia="ru-RU"/>
        </w:rPr>
        <w:t>опустимое содержание нитратов (в мг/ кг по нитрат – иону) в картофеле – 80, капусте белокочанной – 300, моркови – 300, томатах – 60, луке репчатом – 60, в огурцах – 150, в арбузах – 45, дынях – 45, свёкле – 140.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Pr="007E2F22" w:rsidRDefault="0044562F" w:rsidP="0044562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-3-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Азотсодержащие соединения.</w:t>
      </w:r>
    </w:p>
    <w:p w:rsidR="0044562F" w:rsidRPr="007E2F22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азотной кислоты, нитраты, являют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элементом питания растений и</w:t>
      </w:r>
      <w:r w:rsidRPr="007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 компонентом пищевых продуктов растительного происхождения. Их высокая концентрация в почве абсолютно не токсична для растений, напротив, она способствует усиленному росту надземной части растений, более активному протеканию процесса фотосинтеза, лучшему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B7F72">
        <w:rPr>
          <w:rFonts w:ascii="Times New Roman" w:hAnsi="Times New Roman" w:cs="Times New Roman"/>
          <w:sz w:val="28"/>
          <w:szCs w:val="28"/>
          <w:lang w:eastAsia="ru-RU"/>
        </w:rPr>
        <w:t>формированию репродуктивных органов и в конечном итоге – более высокому урожаю. Например, если в период вегетации в растениях салата и шпината нитратов будет меньше 2000 мг/кг, то высокого урожая не жди: листья будут мелкие, грубые, непригодные для реализации. Во время массового образования кочанов и черешков листьев капусты нитратов должно быть 2000–3000 мг/кг.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7F72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в органические соединения растений включается только аммонийный азот, нитрат-анионы, поглощенные растением, должны восстановиться в клетках до аммиака. Образованием аммиака завершается и распад органических веществ – аминокислот, амидов, белков. По образному выражению академика </w:t>
      </w:r>
      <w:proofErr w:type="spellStart"/>
      <w:r w:rsidRPr="005B7F72">
        <w:rPr>
          <w:rFonts w:ascii="Times New Roman" w:hAnsi="Times New Roman" w:cs="Times New Roman"/>
          <w:sz w:val="28"/>
          <w:szCs w:val="28"/>
          <w:lang w:eastAsia="ru-RU"/>
        </w:rPr>
        <w:t>Д.Н.Прянишникова</w:t>
      </w:r>
      <w:proofErr w:type="spellEnd"/>
      <w:r w:rsidRPr="005B7F72">
        <w:rPr>
          <w:rFonts w:ascii="Times New Roman" w:hAnsi="Times New Roman" w:cs="Times New Roman"/>
          <w:sz w:val="28"/>
          <w:szCs w:val="28"/>
          <w:lang w:eastAsia="ru-RU"/>
        </w:rPr>
        <w:t>, аммиак «есть альфа и омега в обмене азотистых веществ у растений».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Нитраты, поступившие в растения, восстанавливаются по схеме: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BAA24" wp14:editId="012ADAA2">
            <wp:extent cx="3209925" cy="495300"/>
            <wp:effectExtent l="0" t="0" r="0" b="0"/>
            <wp:docPr id="1" name="Рисунок 1" descr="http://www.bestreferat.ru/images/paper/98/03/8010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estreferat.ru/images/paper/98/03/80103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восстановления нитрата протекает в соответствии 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равнением: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22B20" wp14:editId="280D6642">
            <wp:extent cx="4276725" cy="333375"/>
            <wp:effectExtent l="0" t="0" r="9525" b="9525"/>
            <wp:docPr id="2" name="Рисунок 2" descr="http://www.bestreferat.ru/images/paper/99/03/8010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streferat.ru/images/paper/99/03/80103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NAД(Р)H –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никотинамидадениндинуклеотидфосфат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восстановленный, NAД(Р)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никотинамидадениндинуклеотидфосфат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окисленный.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Нитратредуктаза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фермент класса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синтезируемый в клетках в ответ на поступление NO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особенно богаты молодые листья и кончики корней.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Образующиеся нитриты не накапливаются, а быстро восстанавливаются до NH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фермента –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нитритредуктазы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562F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8CC0B" wp14:editId="43588236">
            <wp:extent cx="4305300" cy="352425"/>
            <wp:effectExtent l="0" t="0" r="0" b="9525"/>
            <wp:docPr id="3" name="Рисунок 3" descr="http://www.bestreferat.ru/images/paper/00/04/8010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estreferat.ru/images/paper/00/04/80104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2F" w:rsidRPr="007E2F22" w:rsidRDefault="0044562F" w:rsidP="0044562F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-4-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где ФД – </w:t>
      </w:r>
      <w:proofErr w:type="spell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ферредоксин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– железосодержащий белок, выполняющий функции переносчика электронов.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Нитритредуктаза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– фермент, активность которого в 5–20 раз выше, чем </w:t>
      </w:r>
      <w:proofErr w:type="spell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нитратредуктазы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>. Эффективность этого фермента так высока, что свободные промежуточные продукты при восстановлении NO</w:t>
      </w:r>
      <w:r w:rsidRPr="007E2F2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F2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до NН</w:t>
      </w:r>
      <w:r w:rsidRPr="007E2F2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F2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гипонитрит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>HNО)</w:t>
      </w:r>
      <w:r w:rsidRPr="007E2F2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гидроксиламин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NН</w:t>
      </w:r>
      <w:r w:rsidRPr="007E2F2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ОН) в растении не накапливаются. </w:t>
      </w:r>
      <w:proofErr w:type="spellStart"/>
      <w:r w:rsidRPr="007E2F22">
        <w:rPr>
          <w:rFonts w:ascii="Times New Roman" w:hAnsi="Times New Roman" w:cs="Times New Roman"/>
          <w:sz w:val="28"/>
          <w:szCs w:val="28"/>
          <w:lang w:eastAsia="ru-RU"/>
        </w:rPr>
        <w:t>Нитритредуктаза</w:t>
      </w:r>
      <w:proofErr w:type="spellEnd"/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содержаться и в листьях, и в корнях.</w:t>
      </w:r>
    </w:p>
    <w:p w:rsidR="0044562F" w:rsidRPr="007E2F2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F22">
        <w:rPr>
          <w:rFonts w:ascii="Times New Roman" w:hAnsi="Times New Roman" w:cs="Times New Roman"/>
          <w:sz w:val="28"/>
          <w:szCs w:val="28"/>
          <w:lang w:eastAsia="ru-RU"/>
        </w:rPr>
        <w:t xml:space="preserve">   Аммиак, поступивший в растение извне, образовавшийся при восстановлении нитратов или в процессе фиксации молекулярного азота, далее усваивается растениями с образованием различных аминокислот и амидов. Таким образом, нитраты являются естественным азотистым компонентом растительного организма.</w:t>
      </w:r>
    </w:p>
    <w:p w:rsidR="0044562F" w:rsidRPr="005B7F72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B7F72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у животных и человека высокие дозы нитратов могут вызвать отравление и даже привести к смерти. Токсическое действие нитратов связано с восстановлением их до нитритов, аммиака, </w:t>
      </w:r>
      <w:proofErr w:type="spellStart"/>
      <w:r w:rsidRPr="005B7F72">
        <w:rPr>
          <w:rFonts w:ascii="Times New Roman" w:hAnsi="Times New Roman" w:cs="Times New Roman"/>
          <w:sz w:val="28"/>
          <w:szCs w:val="28"/>
          <w:lang w:eastAsia="ru-RU"/>
        </w:rPr>
        <w:t>гидроксиламина</w:t>
      </w:r>
      <w:proofErr w:type="spellEnd"/>
      <w:r w:rsidRPr="005B7F72">
        <w:rPr>
          <w:rFonts w:ascii="Times New Roman" w:hAnsi="Times New Roman" w:cs="Times New Roman"/>
          <w:sz w:val="28"/>
          <w:szCs w:val="28"/>
          <w:lang w:eastAsia="ru-RU"/>
        </w:rPr>
        <w:t xml:space="preserve"> под влиянием микрофлоры пищеварительного тракта и тканевых ферментов. Если в организм человека поступают высокие дозы нитратов, через 4–6 ч появляются тошнота, одышка, посинение кожных покровов, диарея. Одновременно ощущается общая слабость, головокружение, боли в затылке и сердцебиение. Первой медицинской помощью при этом является обильное промывание желудка, прием активированного угля и солевых слабительных. Употребление в течение долгого времени пищи и воды с высоким содержанием нитратов вызывает также аллергию, нарушение деятельности щитовидной железы, приводит к возникновению многочисленных болезней в результате нарушения обмена веществ, опорно-двигательн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аппарата и нервной системы.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обусловлено такое токсическое действие на организм нитратов? Дело в том, что нитраты, превратившись в желудочно-кишечном тракте в нитриты, попадают в кровь и окисляют двухвалентное железо гемоглобина в трехвалентное. При этом образуется метгемоглобин, не способный переносить кислород к тканям и органам, в результате чего может наблюдаться удушье. 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два способа окисления гемоглобина 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прямом окислении роль окислителя играют нитрит-анионы: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+ 2NO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+ 14H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+ 2NH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+ 4H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косвенного окисления гемоглобина сначала нитриты окисляются до нитратов с образованием пероксида водорода, затем последний вступает в реакцию с железом гемоглобина: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= NO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4562F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-5-</w:t>
      </w:r>
    </w:p>
    <w:p w:rsidR="0044562F" w:rsidRPr="00680317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 для жизни является накопление в крови 20% и более метгемоглобина (HbFe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же опасность повышенного содержания нитратов в организме заключается в способности нитрит-иона участвовать в реакции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нитрозирования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аминов и амидов, в результате которой образуются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нитрозосоединения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канцерогенным и мутагенным действием.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нитрозосоединений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при взаимодействии азотистой кислоты с вторичными аминами как в продуктах питания в процессе их кулинарной обработки, так и внутри организма: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)NH</w:t>
      </w:r>
      <w:proofErr w:type="gramEnd"/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(R)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N–NO +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N-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нитрозосоединения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общую структуру: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81EA5" wp14:editId="420C6F4A">
            <wp:extent cx="1019175" cy="571500"/>
            <wp:effectExtent l="0" t="0" r="0" b="0"/>
            <wp:docPr id="4" name="Рисунок 4" descr="http://www.bestreferat.ru/images/paper/01/04/8010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estreferat.ru/images/paper/01/04/80104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можно разделить на два класса с различными свойствами: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R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R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алкильные или арильные группы, и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нитрозамиды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R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алкильная или арильная группа, R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ацильная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на животных опыты показали, что N-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нитрозосоединения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образованию опухолей во всех органах, кроме костей.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контролируют наличие в продуктах N-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нитрозодиметиламина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(НДМА) и N-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нитрозодиэтиламина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(НДЭА).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суточное потребление нитратов для человека не должно превышать 5 мг на 1 кг массы тела, т. е. не более 350 мг в сутки для человека массой 70 кг.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 человека нитраты поступают (в %): с овощами – 70, с водой – 20, с мясными, молочными и консервированными продуктами – 6. Наиболее опасно отравление нитратами, растворимыми в воде, т. к. это увеличивает скорость всасывания их в кровь, поэтому содержание нитрат-аниона в воде не должно превышать 45 мг/л. </w:t>
      </w:r>
    </w:p>
    <w:p w:rsidR="0044562F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нитратов и нитритов в продуктах животноводства невелико, 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 и молочных продуктах их содержится не более 10 мг/кг. Нитраты и нитриты используют как консерванты при производстве сыров, и их суммарное содержание не превышает 50 мг/кг. При изготовлении ветчинно-колбасных изделий нитраты и нитриты добавляют не только для </w:t>
      </w:r>
    </w:p>
    <w:p w:rsidR="0044562F" w:rsidRDefault="0044562F" w:rsidP="0044562F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-6-</w:t>
      </w:r>
    </w:p>
    <w:p w:rsidR="0044562F" w:rsidRPr="00785B45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подавления деятельности болезнетворных бактерий, но и для того, чтобы придать мясным изделиям красно-коричневый оттенок. Содержание этих веществ в мясной продукции также не представляет опасности для здоровья людей (нитраты – 1–5 мг/кг, нитриты – 0,8–2,2 мг/кг).</w:t>
      </w:r>
    </w:p>
    <w:p w:rsidR="0044562F" w:rsidRPr="005B7F72" w:rsidRDefault="0044562F" w:rsidP="0044562F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нитратов в организм человека поступает с овощами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послужило причиной того, что во многих странах мира, в том числе и в нашей, в 1988 г. были разработаны предельно допустимые концентрации (ПДК) нитратов в сельскохозяйственной продукции. ПДК нитратов в овощной продукции разных стран колеблются в значительных пределах, причем у нас установлены самые низкие ПДК по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авнению с зарубежными странами. 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содержание нитратов в разных частях растений неодинаково. Больше всего нитратов в тех частях растения, которые содержат большое количество тканей, служащих для проведения воды и минеральных солей к листьям и органам (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ксилемные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ткани). В жилках листьев, листовых черешках, стеблях нитратов больше, чем в мякоти листьев и плодах; в кожице и поверхностных слоях плодов они преобладают над внутренними слоями; в генеративных органах (органы полового размножения растений) эти вещества отсутствуют или имеются в меньших количествах, чем в вегетативных.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содержание нитратов в растениях и в течение суток. Это объясняется интенсивностью восстановления нитрат-ионов до аммиака. Ночью и рано утром активность ферментов, участвующих в восстановлении NО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низка, что ведет к их накоплению. С повышением температуры и интенсивности освещения активность этих ферментов, в первую очередь </w:t>
      </w:r>
      <w:proofErr w:type="spellStart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нитратредуктазы</w:t>
      </w:r>
      <w:proofErr w:type="spellEnd"/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возрастает, что ведет к снижению содержания нитратов. В связи с этим сбор овощей лучше вести днем, когда содержание NО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на 30–40%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утренними часами.   </w:t>
      </w:r>
      <w:r w:rsidRPr="007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количество нитратов и при хранении овощей и фруктов. Например, во время зимнего хранения содержание нитратов в картофеле снижается на 20%. В первый период хранения происходит послеуборочное дозревание, и нитрат-анионы, восстановившись до аммиака, включаются в состав органического вещества. Во второй период хранения, когда клубень выходит из состояния покоя и начинает прорастать, нитраты расходуются на построение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органов (листья, корни).</w:t>
      </w:r>
    </w:p>
    <w:p w:rsidR="0044562F" w:rsidRPr="00785B45" w:rsidRDefault="0044562F" w:rsidP="0044562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85B45">
        <w:rPr>
          <w:rFonts w:ascii="Times New Roman" w:hAnsi="Times New Roman" w:cs="Times New Roman"/>
          <w:b/>
          <w:sz w:val="28"/>
          <w:szCs w:val="28"/>
        </w:rPr>
        <w:t xml:space="preserve"> В чем опасность нитратов?</w:t>
      </w:r>
    </w:p>
    <w:p w:rsidR="0044562F" w:rsidRPr="00785B45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B45">
        <w:rPr>
          <w:rFonts w:ascii="Times New Roman" w:hAnsi="Times New Roman" w:cs="Times New Roman"/>
          <w:sz w:val="28"/>
          <w:szCs w:val="28"/>
        </w:rPr>
        <w:t xml:space="preserve"> При потреблении в повышенном количестве нитраты (NO</w:t>
      </w:r>
      <w:r w:rsidRPr="00785B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85B45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785B45">
        <w:rPr>
          <w:rFonts w:ascii="Times New Roman" w:hAnsi="Times New Roman" w:cs="Times New Roman"/>
          <w:sz w:val="28"/>
          <w:szCs w:val="28"/>
        </w:rPr>
        <w:t>) в пищеварительном тракте частично восстанавливаются до нитритов (NO</w:t>
      </w:r>
      <w:r w:rsidRPr="00785B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5B45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D"/>
      </w:r>
      <w:r w:rsidRPr="00785B45">
        <w:rPr>
          <w:rFonts w:ascii="Times New Roman" w:hAnsi="Times New Roman" w:cs="Times New Roman"/>
          <w:sz w:val="28"/>
          <w:szCs w:val="28"/>
        </w:rPr>
        <w:t>) по схеме:</w:t>
      </w:r>
    </w:p>
    <w:p w:rsidR="0044562F" w:rsidRPr="00785B45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B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6516E" wp14:editId="5D3EEA36">
            <wp:extent cx="1238250" cy="438150"/>
            <wp:effectExtent l="0" t="0" r="0" b="0"/>
            <wp:docPr id="5" name="Рисунок 5" descr="https://studfiles.net/html/2706/567/html_85gUUEPhsm.btfM/img-57qM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567/html_85gUUEPhsm.btfM/img-57qMI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B45">
        <w:rPr>
          <w:rFonts w:ascii="Times New Roman" w:hAnsi="Times New Roman" w:cs="Times New Roman"/>
          <w:sz w:val="28"/>
          <w:szCs w:val="28"/>
        </w:rPr>
        <w:t>Нитриты реагируют в организме с вторичными алифатическими</w:t>
      </w:r>
      <w:r w:rsidRPr="00A03353">
        <w:rPr>
          <w:rFonts w:ascii="Times New Roman" w:hAnsi="Times New Roman" w:cs="Times New Roman"/>
          <w:sz w:val="28"/>
          <w:szCs w:val="28"/>
        </w:rPr>
        <w:t xml:space="preserve"> аминами, образуя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>: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C0031" wp14:editId="4E904B31">
            <wp:extent cx="3067050" cy="942975"/>
            <wp:effectExtent l="0" t="0" r="0" b="9525"/>
            <wp:docPr id="6" name="Рисунок 6" descr="https://studfiles.net/html/2706/567/html_85gUUEPhsm.btfM/img-sjrR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567/html_85gUUEPhsm.btfM/img-sjrRKj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sz w:val="28"/>
          <w:szCs w:val="28"/>
        </w:rPr>
        <w:t>Вторичные амины и нитриты являются постоянными компонентами пищи: первые содержатся в рыбных продуктах, ароматических добавках к пище, вторые – в продуктах растениеводства (овощах, фруктах, укропе, салате, шпинате и т.д.), кроме того, нитраты и нитриты используют для образования и стабилизации окраски мясных продуктов.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и нитриты способны изменять структуру пуриновых и пиримидиновых оснований, входящих в состав нуклеиновых кислот.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sz w:val="28"/>
          <w:szCs w:val="28"/>
        </w:rPr>
        <w:t xml:space="preserve">Например, метаболизм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микросомальной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системой окисления приводит к образованию иона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метилдиазония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, который способен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метилировать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ДНК клеток, индуцируя возникновение злокачественных опухолей легких, желудка, пищевода, печени и почек.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16627" wp14:editId="1AD8A75C">
            <wp:extent cx="5800725" cy="2524125"/>
            <wp:effectExtent l="0" t="0" r="9525" b="9525"/>
            <wp:docPr id="7" name="Рисунок 7" descr="https://studfiles.net/html/2706/567/html_85gUUEPhsm.btfM/img-YhsG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567/html_85gUUEPhsm.btfM/img-YhsGz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353">
        <w:rPr>
          <w:rFonts w:ascii="Times New Roman" w:hAnsi="Times New Roman" w:cs="Times New Roman"/>
          <w:sz w:val="28"/>
          <w:szCs w:val="28"/>
        </w:rPr>
        <w:t xml:space="preserve">Основными продуктами взаимодействия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с ДНК клетки является N</w:t>
      </w:r>
      <w:r w:rsidRPr="00A0335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0335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метилгуанин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–ДНК, но наибольшей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канцерогенностью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обладает минорный продукт этого взаимодействия – О</w:t>
      </w:r>
      <w:r w:rsidRPr="00A0335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033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метилированный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гуанин ДНК. 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sz w:val="28"/>
          <w:szCs w:val="28"/>
        </w:rPr>
        <w:t xml:space="preserve">Азотистая кислота может вызывать реакцию окислительного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, в результате которой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 в гипоксантин и т.д., т.е. происходит, химическая модификация: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928F3" wp14:editId="02C4B26C">
            <wp:extent cx="1571625" cy="180975"/>
            <wp:effectExtent l="0" t="0" r="9525" b="9525"/>
            <wp:docPr id="8" name="Рисунок 8" descr="https://studfiles.net/html/2706/567/html_85gUUEPhsm.btfM/img-WGT6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67/html_85gUUEPhsm.btfM/img-WGT6N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sz w:val="28"/>
          <w:szCs w:val="28"/>
        </w:rPr>
        <w:t>Известно, что ДНК в клетке является «хранителем» генетической информации.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353">
        <w:rPr>
          <w:rFonts w:ascii="Times New Roman" w:hAnsi="Times New Roman" w:cs="Times New Roman"/>
          <w:sz w:val="28"/>
          <w:szCs w:val="28"/>
        </w:rPr>
        <w:t>Сведения о последовательности аминокислот в</w:t>
      </w:r>
      <w:r w:rsidRPr="00A033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3353">
        <w:rPr>
          <w:rFonts w:ascii="Times New Roman" w:hAnsi="Times New Roman" w:cs="Times New Roman"/>
          <w:sz w:val="28"/>
          <w:szCs w:val="28"/>
        </w:rPr>
        <w:t>белках записаны определенным чередованием нуклеотидов в определенных участках ДНК и синтезированных на них матричных РНК.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Pr="00A03353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-8-</w:t>
      </w:r>
    </w:p>
    <w:p w:rsidR="0044562F" w:rsidRPr="00A0335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D78EE" wp14:editId="6D1515EE">
            <wp:extent cx="3886200" cy="1762125"/>
            <wp:effectExtent l="0" t="0" r="0" b="9525"/>
            <wp:docPr id="9" name="Рисунок 9" descr="https://studfiles.net/html/2706/567/html_85gUUEPhsm.btfM/img-F4T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567/html_85gUUEPhsm.btfM/img-F4TB5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353">
        <w:rPr>
          <w:rFonts w:ascii="Times New Roman" w:hAnsi="Times New Roman" w:cs="Times New Roman"/>
          <w:sz w:val="28"/>
          <w:szCs w:val="28"/>
        </w:rPr>
        <w:t>Если под влиянием каких-то факторов (ультрафиолетового, иони</w:t>
      </w:r>
      <w:r w:rsidRPr="00A03353">
        <w:rPr>
          <w:rFonts w:ascii="Times New Roman" w:hAnsi="Times New Roman" w:cs="Times New Roman"/>
          <w:sz w:val="28"/>
          <w:szCs w:val="28"/>
        </w:rPr>
        <w:softHyphen/>
        <w:t xml:space="preserve">зирующего излучений, многих химических соединений и, в частности, нитритов и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) изменить нуклеотидный состав в ДНК, то эта измененная информация будет передана на </w:t>
      </w:r>
      <w:proofErr w:type="spellStart"/>
      <w:r w:rsidRPr="00A03353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A03353">
        <w:rPr>
          <w:rFonts w:ascii="Times New Roman" w:hAnsi="Times New Roman" w:cs="Times New Roman"/>
          <w:sz w:val="28"/>
          <w:szCs w:val="28"/>
        </w:rPr>
        <w:t xml:space="preserve">, что вызовет синтез не специфического для данного организма белка. А так как многие белки обладают ферментативными свойствами, то при изменении состава ДНК прекратится синтез одних ферментов и появятся новые ферменты, которые ранее не образовывались в организме. Все это в конечном счете вызовет изменения в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53">
        <w:rPr>
          <w:rFonts w:ascii="Times New Roman" w:hAnsi="Times New Roman" w:cs="Times New Roman"/>
          <w:sz w:val="28"/>
          <w:szCs w:val="28"/>
        </w:rPr>
        <w:t>обмене веществ организма и при</w:t>
      </w:r>
      <w:r w:rsidRPr="00A03353">
        <w:rPr>
          <w:rFonts w:ascii="Times New Roman" w:hAnsi="Times New Roman" w:cs="Times New Roman"/>
          <w:sz w:val="28"/>
          <w:szCs w:val="28"/>
        </w:rPr>
        <w:softHyphen/>
        <w:t>ведет к изменению его свойств. Последствия такого изменения могут быть очень тяжелыми, вплоть до летальных.</w:t>
      </w:r>
    </w:p>
    <w:p w:rsidR="0044562F" w:rsidRPr="0045273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итраты под воздействием фермента </w:t>
      </w:r>
      <w:proofErr w:type="spellStart"/>
      <w:r w:rsidRPr="00452739">
        <w:rPr>
          <w:rFonts w:ascii="Times New Roman" w:hAnsi="Times New Roman" w:cs="Times New Roman"/>
          <w:sz w:val="28"/>
          <w:szCs w:val="28"/>
          <w:lang w:eastAsia="ru-RU"/>
        </w:rPr>
        <w:t>нитратредуктазы</w:t>
      </w:r>
      <w:proofErr w:type="spellEnd"/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восстанавливаются до нитратов, которые взаимодействуют с гемоглобином крови и окисляют в нём 2-х валентное железо в 3-х валентное. В результате образуется вещество метгемоглобин, который уже не способен переносить кислород. Поэтому нарушается нормальное дыхание клеток и тканей организма (тканевая гипоксия), в результате чего накапливается молочная кислота, холестерин, и резко падает количество белка.</w:t>
      </w:r>
    </w:p>
    <w:p w:rsidR="0044562F" w:rsidRPr="0045273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>Особенно опасны нитраты для грудных детей, т.к. ферментная основа младенцев несовершенна и восстановление метгемоглобина в гемоглобин идёт медленно.</w:t>
      </w:r>
    </w:p>
    <w:p w:rsidR="0044562F" w:rsidRPr="0045273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Нитраты способствуют развитию патогенной (вредной) кишечной микрофлоры, которая выделяет в организм человека ядовитые вещества токсины, в результате чего идёт </w:t>
      </w:r>
      <w:proofErr w:type="spellStart"/>
      <w:r w:rsidRPr="00452739">
        <w:rPr>
          <w:rFonts w:ascii="Times New Roman" w:hAnsi="Times New Roman" w:cs="Times New Roman"/>
          <w:sz w:val="28"/>
          <w:szCs w:val="28"/>
          <w:lang w:eastAsia="ru-RU"/>
        </w:rPr>
        <w:t>токсикация</w:t>
      </w:r>
      <w:proofErr w:type="spellEnd"/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, т.е. отравление организма.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признаками нитратных отравлений у человека являются: </w:t>
      </w:r>
      <w:proofErr w:type="spellStart"/>
      <w:r w:rsidRPr="00452739">
        <w:rPr>
          <w:rFonts w:ascii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452739">
        <w:rPr>
          <w:rFonts w:ascii="Times New Roman" w:hAnsi="Times New Roman" w:cs="Times New Roman"/>
          <w:sz w:val="28"/>
          <w:szCs w:val="28"/>
          <w:lang w:eastAsia="ru-RU"/>
        </w:rPr>
        <w:t xml:space="preserve"> ногтей, лица, губ и видимых слизистых оболочек; тошнота, рвота, боли в животе; увеличение печени, желтизна белков глаз; головные боли, повышенная усталость, сонливость, снижение работоспособности; одышка, усиленное сердцебиение, вплоть до потери сознания; при повышенном отравлении – смерть.</w:t>
      </w:r>
    </w:p>
    <w:p w:rsidR="0044562F" w:rsidRPr="0045273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>Нитраты снижают содержание витаминов в пище, которые входят в состав многих ферментов, стимулируют действие гормонов, а через них влияют на все виды обмена веществ.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739">
        <w:rPr>
          <w:rFonts w:ascii="Times New Roman" w:hAnsi="Times New Roman" w:cs="Times New Roman"/>
          <w:sz w:val="28"/>
          <w:szCs w:val="28"/>
          <w:lang w:eastAsia="ru-RU"/>
        </w:rPr>
        <w:t>У беременных женщин возникают выкидыши, а у мужчин – снижение потенции.</w:t>
      </w:r>
    </w:p>
    <w:p w:rsidR="0044562F" w:rsidRPr="00452739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-9-</w:t>
      </w:r>
    </w:p>
    <w:p w:rsidR="0044562F" w:rsidRPr="00452739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>При длительном поступлении нитратов в организм человека (пусть даже в незначительных дозах) уменьшается количество йода, что приводит к увеличению щитовидной железы.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>Установлено, что нитраты сильно влияют на возникновение раковых опухолей в желудочно-кишечном тракте у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739">
        <w:rPr>
          <w:rFonts w:ascii="Times New Roman" w:hAnsi="Times New Roman" w:cs="Times New Roman"/>
          <w:sz w:val="28"/>
          <w:szCs w:val="28"/>
          <w:lang w:eastAsia="ru-RU"/>
        </w:rPr>
        <w:t>Нитраты способны вызывать резкое расширение сосудов, в результате чего понижается кровяное давление.</w:t>
      </w:r>
      <w:r w:rsidRPr="0006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всём вышеизложенном следует помнить, вред наносят организму человека не сами нитраты, а нитриты, в которые они превращаются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2F" w:rsidRPr="00707064" w:rsidRDefault="0044562F" w:rsidP="00445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64">
        <w:rPr>
          <w:rFonts w:ascii="Times New Roman" w:hAnsi="Times New Roman" w:cs="Times New Roman"/>
          <w:b/>
          <w:sz w:val="28"/>
          <w:szCs w:val="28"/>
        </w:rPr>
        <w:t>Нитраты и болезни людей.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 xml:space="preserve">Нитраты - это соли азотной кислоты, которые накапливаются в продуктах и воде при избыточном содержании в почве азотных удобрений. Нитраты и нитриты вызывают у человека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метгемоглобинемию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, рак желудка, отрицательно влияют на нервную и сердечно-сосудистую системы, на развитие эмбрионов.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 xml:space="preserve">Отравления происходят при употреблении воды и продуктов растительного и животного происхождения с высоким содержанием нитратов или нитритов. Наиболее чувствительны к избытку нитратов дети первых месяцев жизни. 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064">
        <w:rPr>
          <w:rFonts w:ascii="Times New Roman" w:hAnsi="Times New Roman" w:cs="Times New Roman"/>
          <w:sz w:val="28"/>
          <w:szCs w:val="28"/>
        </w:rPr>
        <w:t xml:space="preserve">Отравления детей часто происходят овощными соками и овощами с повышенным содержанием нитратов, в частности соком моркови. В 1 л сока накапливалось до 770 мг нитритов. Если матери употребляют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высоконитратные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 овощи, нитраты попадают </w:t>
      </w:r>
      <w:proofErr w:type="gramStart"/>
      <w:r w:rsidRPr="00707064">
        <w:rPr>
          <w:rFonts w:ascii="Times New Roman" w:hAnsi="Times New Roman" w:cs="Times New Roman"/>
          <w:sz w:val="28"/>
          <w:szCs w:val="28"/>
        </w:rPr>
        <w:t>в грудное молок</w:t>
      </w:r>
      <w:proofErr w:type="gramEnd"/>
      <w:r w:rsidRPr="00707064">
        <w:rPr>
          <w:rFonts w:ascii="Times New Roman" w:hAnsi="Times New Roman" w:cs="Times New Roman"/>
          <w:sz w:val="28"/>
          <w:szCs w:val="28"/>
        </w:rPr>
        <w:t xml:space="preserve">. В организме матери существует механизм защиты от нитратов, но возможности его ограниченны. Если мать употребляет продукты с высоким содержанием нитратов (капуста, морковь, огурцы, кабачки, укроп, шпинат), то они неизбежно попадают в грудное молоко.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Противонитратные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 механизмы у ребенка формируются только к одному году. 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 xml:space="preserve">Для взрослого человека смертельная доза нитратов составляет от 8 до 14 г, острые отравления наступают при приеме от 1 до 4 г нитратов. 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 </w:t>
      </w:r>
      <w:r w:rsidRPr="00707064">
        <w:rPr>
          <w:rFonts w:ascii="Times New Roman" w:hAnsi="Times New Roman" w:cs="Times New Roman"/>
          <w:sz w:val="28"/>
          <w:szCs w:val="28"/>
        </w:rPr>
        <w:t xml:space="preserve">Если до 60-х годов главной опасностью неумеренного использования нитратных удобрений считалась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метгемоглобинемия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, то сейчас большинство исследователей считают главной опасностью рак, в первую очередь рак желудочно-кишечного тракта. В присутствии нитритов канцерогенные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нитрозамиды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064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707064">
        <w:rPr>
          <w:rFonts w:ascii="Times New Roman" w:hAnsi="Times New Roman" w:cs="Times New Roman"/>
          <w:sz w:val="28"/>
          <w:szCs w:val="28"/>
        </w:rPr>
        <w:t xml:space="preserve"> могут синтезироваться практически из любых продуктов как в желудке, так и в кишечнике. Обнаружена прямая взаимосвязь между частотой заболевания раком желудка, атрофическим гастритом и высоким содержанием нитратов в воде колодцев и моче жителей.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>Было выявлено, что у детей, пьющих воду с высоким содержанием нитратов, наблюдается тенденция к увеличению роста и массы при уменьшении окружности грудной клетки, мышечной силы кистей рук и жизненной емкости легких. Обнаруженные нарушения соотношений свидетельствуют о дисгармонии физического развития детей. Причиной этих нарушений следует считать длительную интоксикацию нитратами.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-10-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 xml:space="preserve">С ростом химизации увеличивается заболеваемость туберкулезом, особенно в возрастной группе 7—14 лет. Это преимущественно легочные формы заболевания.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3666">
        <w:rPr>
          <w:rFonts w:ascii="Times New Roman" w:hAnsi="Times New Roman" w:cs="Times New Roman"/>
          <w:sz w:val="28"/>
          <w:szCs w:val="28"/>
        </w:rPr>
        <w:t xml:space="preserve">   </w:t>
      </w:r>
      <w:r w:rsidRPr="00707064">
        <w:rPr>
          <w:rFonts w:ascii="Times New Roman" w:hAnsi="Times New Roman" w:cs="Times New Roman"/>
          <w:sz w:val="28"/>
          <w:szCs w:val="28"/>
        </w:rPr>
        <w:t>Взрослые болеют меньше, чем дети, но всеми болезнями. Из заболеваний органов дыхания преобладает хронический бронхит, органов кровообращения — артериальная гипертония, причем, чем моложе обследуемые, тем выше процент заболеваемости.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Чувствительность к нитратам повышают все факторы, вызывающие кислородное голодание: высокогорье, наличие в воздухе окислов азота, угарного газа, углекислоты, употребление спиртных напитков. При отравлении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высоконитратными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продуктами поражаются желудочно-кишечный тракт, сердечно-сосудистая и центральная нервная системы; нитратной водой — сердечно-сосудистая, дыхательная и центральная нервная системы. Признаки отравления появляются через 1—6 часов после поступления нитратов в организм. Острое отравление начинается с тошноты, рвоты, поноса. Увеличивается и болезненно реагирует на пальпацию печень. Снижается артериальное давление. Пульс неровный, слабого наполнения, конечности холодные. Отмечается аритмия, дыхание учащается. Появляются головная боль, шум в ушах, слабость, судороги мышц лица, отсутствие координации движений, потеря сознания, кома. В легких случаях отравления преобладает сонливость и общая депрессия. Хроническое поступление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субтоксичных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доз нитратов приводит к тяжелым последствиям не так быстро, как при токсичных дозах, но </w:t>
      </w:r>
      <w:proofErr w:type="gram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неотвратимо. Ветеринарной практикой установлено, что при использовании кормов с высоким содержанием нитратов у коров, овец, свиней увеличивается число абортов. Исследования хронических отравлений у животных показали, что поражаются в первую очередь те органы и ткани, где происходит интенсивное размножение клеток. Хроническое отравление нитратами опасно еще и тем, что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восстанавливающиеся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нитриты соединяются с аминами и амидами любых доброкачественных белковых продуктов и образуют канцерогенные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нитрозамиды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токсичны и канцерогенны в присутствии дополнительных ферментных систем, которые всегда имеются в организме теплокровных, а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нитрозамиды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проявляют эти свойства даже без дополнительной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метаболизации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и поражают в первую очередь кроветворную, лимфоидную, пищеварительную системы.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на ранних стадиях отравления подавляют иммунитет. </w:t>
      </w:r>
      <w:proofErr w:type="spellStart"/>
      <w:r w:rsidRPr="00707064">
        <w:rPr>
          <w:rFonts w:ascii="Times New Roman" w:hAnsi="Times New Roman" w:cs="Times New Roman"/>
          <w:sz w:val="28"/>
          <w:szCs w:val="28"/>
          <w:lang w:eastAsia="ru-RU"/>
        </w:rPr>
        <w:t>Нитрозосоединения</w:t>
      </w:r>
      <w:proofErr w:type="spellEnd"/>
      <w:r w:rsidRPr="00707064">
        <w:rPr>
          <w:rFonts w:ascii="Times New Roman" w:hAnsi="Times New Roman" w:cs="Times New Roman"/>
          <w:sz w:val="28"/>
          <w:szCs w:val="28"/>
          <w:lang w:eastAsia="ru-RU"/>
        </w:rPr>
        <w:t xml:space="preserve"> обладают мутагенной активностью.</w:t>
      </w:r>
    </w:p>
    <w:p w:rsidR="0044562F" w:rsidRPr="00707064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2F" w:rsidRPr="000D3666" w:rsidRDefault="0044562F" w:rsidP="004456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Метаболизм нитратов в организме человека.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употреблении продуктов с повышенным содержанием нитратов в организм человека поступают не только нитраты, но и их метаболиты: нитриты и </w:t>
      </w:r>
      <w:proofErr w:type="spellStart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нитрозосоединения</w:t>
      </w:r>
      <w:proofErr w:type="spellEnd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Составить точный баланс прихода и расхода нитратов в организме пока не удалось, так как нитраты не только поступают в организм извне, но и образуются в нем. В малых количествах нитраты </w:t>
      </w:r>
    </w:p>
    <w:p w:rsidR="0044562F" w:rsidRDefault="0044562F" w:rsidP="004456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-11-</w:t>
      </w:r>
    </w:p>
    <w:p w:rsidR="0044562F" w:rsidRPr="00707064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присутствуют в организме человека, как и в растениях, и не вызывают негативных явлений. При увеличении концентрации возникают нарушения. 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 нитраты поступают с водой и пищей, затем они всасываются в тонком кишечнике в кровь. Выводятся преимущественно с мочой. Кроме того, </w:t>
      </w:r>
    </w:p>
    <w:p w:rsidR="0044562F" w:rsidRPr="000D3666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выводятся с женским молоком. Главной причиной всех негативных последствий являются не столько нитраты, сколько их метаболиты — нитриты. Нитриты, взаимодействуя с гемоглобином, образуют метгемоглобин, не способный переносить кислород. В результате уменьшается кислородная емкость крови и развивается гипоксия. Для образования 2000 мг метгемоглобина достаточно 1 мг нитрита натрия. В нормальном состоянии у человека содержится в крови около 2% метгемоглобина. Если содержание метгемоглобина возрастает до 30%, то появляются симптомы острого отравления (одышка, тахикардия, цианоз, слабость, головная боль), при 50% метгемоглобина может наступить смерть. Концентрация метгемоглобина в крови регулируется </w:t>
      </w:r>
      <w:proofErr w:type="spellStart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метгемоглобинредуктазой</w:t>
      </w:r>
      <w:proofErr w:type="spellEnd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восстанавливает метгемоглобин в гемоглобин. </w:t>
      </w:r>
      <w:proofErr w:type="spellStart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Метгемоглобинредуктаза</w:t>
      </w:r>
      <w:proofErr w:type="spellEnd"/>
      <w:r w:rsidRP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вырабатываться у человека только с трехмесячного возраста, поэтому дети до года, и особенно до трех месяцев, перед нитратами беззащитны. Восстанавливают нитраты в нитриты различные микроорганизмы, заселяющие преимущественно кишечник. Степень восстановления нитратов, как и при хранении продуктов, зависит от тех же факторов: количества нитратов в продуктах и условий жизнедеятельности микроорганизмов. Для развития кишечной микрофлоры благоприятна слабощелочная и нейтральная среда. Наиболее чувствительны к нитратам люди с пониженной кислотностью желудка. Это дети до года и больные гастритом и диспепсией. У таких людей микрофлора толстого кишечника может проникать в желудок, и тогда резко увеличивается процент восстановления нитратов по сравнению со здоровыми людьми. </w:t>
      </w:r>
      <w:r w:rsidRPr="000D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4562F" w:rsidRDefault="0044562F" w:rsidP="0044562F">
      <w:pPr>
        <w:pStyle w:val="a3"/>
        <w:jc w:val="both"/>
        <w:rPr>
          <w:rFonts w:eastAsia="Times New Roman"/>
          <w:lang w:eastAsia="ru-RU"/>
        </w:rPr>
      </w:pPr>
    </w:p>
    <w:p w:rsidR="0044562F" w:rsidRDefault="0044562F" w:rsidP="004456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продуктов питания по содержанию в них нитратов.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защитить свой организм от последствий отрицательного воздействия нитратов, необходимо освоить элементарные способы обнаружения их в пищевых продуктах. Овощи и фрукты получают нитраты в основном из почвы при поглощении корнями растения воды и минеральных солей. Нитраты хорошо растворимы в воде и не связываются частицами почвы. Попадая в растения, они частично усваиваются и становятся естественным компонентом тканей растений. Сами нитраты мало токсичны, а в биологической среде в результате биохимических реакций превращаются в нитриты. Нитриты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кишечной среде человека превращаются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7F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нитрозоамины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канцерогенными соединениями, т.е. способствуют образованию злокачественных опухолей. При оценке качества продуктов питания по содержанию в них нитратов за основу необходимо брать предельно 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-12-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уровни содержания нитратов в продуктах растительного происхождения.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(СанПиН 42-123-4619-88)</w:t>
      </w:r>
    </w:p>
    <w:p w:rsidR="0044562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4562F" w:rsidTr="000A3AD7">
        <w:tc>
          <w:tcPr>
            <w:tcW w:w="562" w:type="dxa"/>
            <w:vMerge w:val="restart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продукт</w:t>
            </w:r>
          </w:p>
        </w:tc>
        <w:tc>
          <w:tcPr>
            <w:tcW w:w="4673" w:type="dxa"/>
            <w:gridSpan w:val="2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нитратов, мг/кг</w:t>
            </w:r>
          </w:p>
        </w:tc>
      </w:tr>
      <w:tr w:rsidR="0044562F" w:rsidTr="000A3AD7">
        <w:tc>
          <w:tcPr>
            <w:tcW w:w="562" w:type="dxa"/>
            <w:vMerge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открытого грунта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защищенного грунта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Арбузы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Салат, петрушка, щавель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белокочанная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4562F" w:rsidTr="000A3AD7">
        <w:tc>
          <w:tcPr>
            <w:tcW w:w="562" w:type="dxa"/>
          </w:tcPr>
          <w:p w:rsidR="0044562F" w:rsidRDefault="0044562F" w:rsidP="000A3AD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Томвты</w:t>
            </w:r>
            <w:proofErr w:type="spellEnd"/>
          </w:p>
        </w:tc>
        <w:tc>
          <w:tcPr>
            <w:tcW w:w="2336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37" w:type="dxa"/>
          </w:tcPr>
          <w:p w:rsidR="0044562F" w:rsidRDefault="0044562F" w:rsidP="000A3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44562F" w:rsidRPr="001B7FCF" w:rsidRDefault="0044562F" w:rsidP="004456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обнаружения нитратов в продуктах питания.</w:t>
      </w:r>
    </w:p>
    <w:p w:rsidR="0044562F" w:rsidRDefault="0044562F" w:rsidP="0044562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35F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Обнаружение нитратов в продуктах питания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26AC3">
        <w:rPr>
          <w:rFonts w:ascii="Times New Roman" w:hAnsi="Times New Roman" w:cs="Times New Roman"/>
          <w:b/>
          <w:sz w:val="28"/>
          <w:szCs w:val="28"/>
          <w:lang w:eastAsia="ru-RU"/>
        </w:rPr>
        <w:t>эксперимент-1)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 работы</w:t>
      </w:r>
      <w:r w:rsidRPr="00135F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наличие нитратов в сырых овощах и предложить меры по предотвращению отравления нитратами.</w:t>
      </w: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набор разновесов, весы, пробирки с этикетками для стандартных растворов, мерные цилиндры, пипетки, мелкая тёрка, марля, сырые овощи, раствор </w:t>
      </w:r>
      <w:proofErr w:type="spellStart"/>
      <w:r w:rsidRPr="00135F8B">
        <w:rPr>
          <w:rFonts w:ascii="Times New Roman" w:hAnsi="Times New Roman" w:cs="Times New Roman"/>
          <w:sz w:val="28"/>
          <w:szCs w:val="28"/>
          <w:lang w:eastAsia="ru-RU"/>
        </w:rPr>
        <w:t>дифиниламина</w:t>
      </w:r>
      <w:proofErr w:type="spellEnd"/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концентрированной серной кислоте, </w:t>
      </w:r>
      <w:proofErr w:type="spellStart"/>
      <w:r w:rsidRPr="00135F8B">
        <w:rPr>
          <w:rFonts w:ascii="Times New Roman" w:hAnsi="Times New Roman" w:cs="Times New Roman"/>
          <w:sz w:val="28"/>
          <w:szCs w:val="28"/>
          <w:lang w:eastAsia="ru-RU"/>
        </w:rPr>
        <w:t>дистилированния</w:t>
      </w:r>
      <w:proofErr w:type="spellEnd"/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вода, сухой нитрат калия.</w:t>
      </w:r>
    </w:p>
    <w:p w:rsidR="0044562F" w:rsidRPr="000D3666" w:rsidRDefault="0044562F" w:rsidP="0044562F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D366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Pr="000D366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</w:t>
      </w: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Ход работы.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6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>Готовим стандартные растворы по известным значениям ПДК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итрат – анионов в сырых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овощах 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картофель</w:t>
      </w:r>
      <w:proofErr w:type="gramEnd"/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- 80 мг/кг, огурцы – 150 мг/кг, морковь – 300 мг/кг), используя нитрат калия. Реактивом на нитрат – анион служит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4562F" w:rsidRPr="003F4C7C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sz w:val="28"/>
          <w:szCs w:val="28"/>
          <w:lang w:eastAsia="ru-RU"/>
        </w:rPr>
        <w:t>раствор дифениламина в концентрированной серной кислоте, дающий синее окрашивание разной интенсивности.</w:t>
      </w:r>
    </w:p>
    <w:p w:rsidR="0044562F" w:rsidRPr="003F4C7C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Исследуемый материал</w:t>
      </w:r>
      <w:r w:rsidRPr="003F4C7C">
        <w:rPr>
          <w:rFonts w:ascii="Times New Roman" w:hAnsi="Times New Roman" w:cs="Times New Roman"/>
          <w:sz w:val="28"/>
          <w:szCs w:val="28"/>
          <w:lang w:eastAsia="ru-RU"/>
        </w:rPr>
        <w:t xml:space="preserve"> растираем в кашицу и отжимаем через марлю. Выжатый сок капаем на предметные стекла. </w:t>
      </w:r>
    </w:p>
    <w:p w:rsidR="0044562F" w:rsidRPr="003F4C7C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C7C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реагента для определения нитрат-ионов используем 1% раствор дифениламина в концентрированной серной кислоте, который по каплям добавляем к пробам сока исследуемых овощей и фруктов. Визуально наблюдаем изменение окраски растворов. </w:t>
      </w:r>
    </w:p>
    <w:p w:rsidR="0044562F" w:rsidRPr="003F4C7C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C7C">
        <w:rPr>
          <w:rFonts w:ascii="Times New Roman" w:hAnsi="Times New Roman" w:cs="Times New Roman"/>
          <w:sz w:val="28"/>
          <w:szCs w:val="28"/>
          <w:lang w:eastAsia="ru-RU"/>
        </w:rPr>
        <w:t xml:space="preserve">Бледно-голубое окрашивание – низкое содержание нитрат-ионов (более 0,001 мг/л), </w:t>
      </w:r>
    </w:p>
    <w:p w:rsidR="0044562F" w:rsidRPr="003F4C7C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C7C">
        <w:rPr>
          <w:rFonts w:ascii="Times New Roman" w:hAnsi="Times New Roman" w:cs="Times New Roman"/>
          <w:sz w:val="28"/>
          <w:szCs w:val="28"/>
          <w:lang w:eastAsia="ru-RU"/>
        </w:rPr>
        <w:t xml:space="preserve">голубое – среднее (более 1 мг/л),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C7C">
        <w:rPr>
          <w:rFonts w:ascii="Times New Roman" w:hAnsi="Times New Roman" w:cs="Times New Roman"/>
          <w:sz w:val="28"/>
          <w:szCs w:val="28"/>
          <w:lang w:eastAsia="ru-RU"/>
        </w:rPr>
        <w:t>синее – высокое (более 100 мг/л).</w:t>
      </w:r>
    </w:p>
    <w:p w:rsidR="0044562F" w:rsidRDefault="0044562F" w:rsidP="0044562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-13-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Из приготовленных растворов отбираем наиболее интенсивно окрашенные и проводим исследование тех продуктов, ПДК нитрат – анионов которых соответствует отобранным растворам. Для этого сок каждого растения наливаем в пробирки и проводим реакцию с </w:t>
      </w:r>
      <w:proofErr w:type="spellStart"/>
      <w:r w:rsidRPr="00135F8B">
        <w:rPr>
          <w:rFonts w:ascii="Times New Roman" w:hAnsi="Times New Roman" w:cs="Times New Roman"/>
          <w:sz w:val="28"/>
          <w:szCs w:val="28"/>
          <w:lang w:eastAsia="ru-RU"/>
        </w:rPr>
        <w:t>дифиниламином</w:t>
      </w:r>
      <w:proofErr w:type="spellEnd"/>
      <w:r w:rsidRPr="00135F8B">
        <w:rPr>
          <w:rFonts w:ascii="Times New Roman" w:hAnsi="Times New Roman" w:cs="Times New Roman"/>
          <w:sz w:val="28"/>
          <w:szCs w:val="28"/>
          <w:lang w:eastAsia="ru-RU"/>
        </w:rPr>
        <w:t>, сравнивая окраску раствора со стандартным раствором для данного продукта. По разнице окраски можно судить о превышении ПДК. Можно определить приблизительное значение концентрации нитратов в данном продукте, сравнивая окраску с другими стандартными растворами.</w:t>
      </w: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sz w:val="28"/>
          <w:szCs w:val="28"/>
          <w:lang w:eastAsia="ru-RU"/>
        </w:rPr>
        <w:t>Используя полученные данные, рассчитываем массу нитратов, съеденных с продуктами одним человеком. Результаты заносим в таблицу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Pr="00135F8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762"/>
        <w:gridCol w:w="1542"/>
        <w:gridCol w:w="1733"/>
        <w:gridCol w:w="1189"/>
        <w:gridCol w:w="1728"/>
      </w:tblGrid>
      <w:tr w:rsidR="0044562F" w:rsidRPr="00135F8B" w:rsidTr="000A3AD7">
        <w:trPr>
          <w:trHeight w:val="105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концентрации NO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мг/кг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 продукта съеденного семьёй, кг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 (NO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съеденного всей семьёй с продуктами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членов семьи, съевших продукт, h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 (NO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съеден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продуктами одним членом семьи</w:t>
            </w:r>
          </w:p>
        </w:tc>
      </w:tr>
      <w:tr w:rsidR="0044562F" w:rsidRPr="00135F8B" w:rsidTr="000A3AD7">
        <w:trPr>
          <w:trHeight w:val="105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  <w:p w:rsidR="0044562F" w:rsidRPr="00135F8B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5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</w:tbl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4562F" w:rsidRPr="00135F8B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sz w:val="28"/>
          <w:szCs w:val="28"/>
          <w:lang w:eastAsia="ru-RU"/>
        </w:rPr>
        <w:t>Итого: один член семьи съел нитрат – анионов 15+0,125+10,5= 25,625 мг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F8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Вывод</w:t>
      </w:r>
      <w:r w:rsidRPr="00135F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135F8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5F8B">
        <w:rPr>
          <w:rFonts w:ascii="Times New Roman" w:hAnsi="Times New Roman" w:cs="Times New Roman"/>
          <w:sz w:val="28"/>
          <w:szCs w:val="28"/>
          <w:lang w:eastAsia="ru-RU"/>
        </w:rPr>
        <w:t xml:space="preserve"> пищей человек потребляет огромное количество нитратов. </w:t>
      </w:r>
    </w:p>
    <w:p w:rsidR="0044562F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2F" w:rsidRPr="00D26AC3" w:rsidRDefault="0044562F" w:rsidP="004456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5F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Определение нитратов в растениях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26AC3">
        <w:rPr>
          <w:rFonts w:ascii="Times New Roman" w:hAnsi="Times New Roman" w:cs="Times New Roman"/>
          <w:b/>
          <w:sz w:val="28"/>
          <w:szCs w:val="28"/>
          <w:lang w:eastAsia="ru-RU"/>
        </w:rPr>
        <w:t>(эксперимент 2)</w:t>
      </w:r>
    </w:p>
    <w:p w:rsidR="0044562F" w:rsidRPr="00D26AC3" w:rsidRDefault="0044562F" w:rsidP="0044562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26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предметное стекло положить несколько срезов той или иной части растения. Затем на каждый срез нанести по одной капли 1%-</w:t>
      </w:r>
      <w:proofErr w:type="spellStart"/>
      <w:r w:rsidRPr="00D26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26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раствора дифениламина и следить за появлением синей окраски. Интенсивность этой окраски сравнить с табл. 2 и с цветной шкалой, показывающей степень нуждаемости растений в азотных удобрениях. Содержание нитратов снижается с возрастом растений, а к цветению они почти исчезают.</w:t>
      </w:r>
    </w:p>
    <w:p w:rsidR="0044562F" w:rsidRPr="00D26AC3" w:rsidRDefault="0044562F" w:rsidP="004456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9"/>
        <w:gridCol w:w="1656"/>
      </w:tblGrid>
      <w:tr w:rsidR="0044562F" w:rsidRPr="00D26AC3" w:rsidTr="000A3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Визуальные признаки</w:t>
            </w: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окраски среза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нитратов</w:t>
            </w:r>
          </w:p>
        </w:tc>
      </w:tr>
      <w:tr w:rsidR="0044562F" w:rsidRPr="00D26AC3" w:rsidTr="000A3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Бледно-голубоватая,</w:t>
            </w: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быстро наступает обугливание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</w:tr>
      <w:tr w:rsidR="0044562F" w:rsidRPr="00D26AC3" w:rsidTr="000A3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Синяя, постепенно исчезающая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44562F" w:rsidRPr="00D26AC3" w:rsidTr="000A3A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Темно-синяя или темно-фиолетовая,</w:t>
            </w: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быстро наступающая, устойчивая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62F" w:rsidRPr="00D26AC3" w:rsidRDefault="0044562F" w:rsidP="000A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</w:tr>
    </w:tbl>
    <w:p w:rsidR="0044562F" w:rsidRDefault="0044562F" w:rsidP="0044562F">
      <w:bookmarkStart w:id="0" w:name="_GoBack"/>
      <w:bookmarkEnd w:id="0"/>
    </w:p>
    <w:sectPr w:rsidR="0044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E8E"/>
    <w:multiLevelType w:val="hybridMultilevel"/>
    <w:tmpl w:val="55121F64"/>
    <w:lvl w:ilvl="0" w:tplc="F574FE9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121D66"/>
    <w:multiLevelType w:val="hybridMultilevel"/>
    <w:tmpl w:val="1F22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1A96"/>
    <w:multiLevelType w:val="hybridMultilevel"/>
    <w:tmpl w:val="A09AE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0"/>
    <w:rsid w:val="0044562F"/>
    <w:rsid w:val="00E751BA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47AC"/>
  <w15:chartTrackingRefBased/>
  <w15:docId w15:val="{2DB4A775-45E7-42DF-BFB4-319691F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2F"/>
    <w:pPr>
      <w:spacing w:after="0" w:line="240" w:lineRule="auto"/>
    </w:pPr>
  </w:style>
  <w:style w:type="table" w:styleId="a4">
    <w:name w:val="Table Grid"/>
    <w:basedOn w:val="a1"/>
    <w:uiPriority w:val="39"/>
    <w:rsid w:val="0044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4257</Words>
  <Characters>24266</Characters>
  <Application>Microsoft Office Word</Application>
  <DocSecurity>0</DocSecurity>
  <Lines>202</Lines>
  <Paragraphs>56</Paragraphs>
  <ScaleCrop>false</ScaleCrop>
  <Company>МБОУ Академический лицей г.Томска</Company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Тамара Яковлевна</dc:creator>
  <cp:keywords/>
  <dc:description/>
  <cp:lastModifiedBy>Хоменко Тамара Яковлевна</cp:lastModifiedBy>
  <cp:revision>2</cp:revision>
  <dcterms:created xsi:type="dcterms:W3CDTF">2018-02-01T10:16:00Z</dcterms:created>
  <dcterms:modified xsi:type="dcterms:W3CDTF">2018-02-01T10:17:00Z</dcterms:modified>
</cp:coreProperties>
</file>