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D9B" w:rsidRDefault="004A7BA3" w:rsidP="001C3BA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47945957"/>
      <w:r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62D9B" w:rsidRDefault="00662D9B" w:rsidP="00662D9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«Обучение дошкольников татарскому языку средствами развития межполушарных связей с использованием </w:t>
      </w:r>
      <w:proofErr w:type="spellStart"/>
      <w:r w:rsidRPr="00662D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нейротренажеров</w:t>
      </w:r>
      <w:proofErr w:type="spellEnd"/>
      <w:r w:rsidRPr="00662D9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063B4" w:rsidRDefault="002063B4" w:rsidP="00662D9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63B4" w:rsidRDefault="002063B4" w:rsidP="002063B4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 обучению</w:t>
      </w:r>
    </w:p>
    <w:p w:rsidR="002063B4" w:rsidRDefault="002063B4" w:rsidP="002063B4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татарскому языку </w:t>
      </w:r>
    </w:p>
    <w:p w:rsidR="002063B4" w:rsidRDefault="002063B4" w:rsidP="002063B4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Логинова Ирина Петровна</w:t>
      </w:r>
    </w:p>
    <w:p w:rsidR="00662D9B" w:rsidRDefault="00662D9B" w:rsidP="001C3BA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B60" w:rsidRPr="001C3BAC" w:rsidRDefault="004A7BA3" w:rsidP="001C3BA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62D9B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 </w:t>
      </w:r>
      <w:r w:rsidR="00A06E36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Мозг человека состоит из двух полушарий, каждое из которых имеет свои функции: левое полушарие отвечает за логи</w:t>
      </w:r>
      <w:r w:rsidR="00410B60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>ку, память</w:t>
      </w:r>
      <w:r w:rsidR="00A22427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способности к речи</w:t>
      </w:r>
      <w:r w:rsidR="00A06E36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правое — за творчество, воображение, пространственное ориентирование. </w:t>
      </w:r>
    </w:p>
    <w:p w:rsidR="00A06E36" w:rsidRPr="001C3BAC" w:rsidRDefault="009F38F8" w:rsidP="001C3BA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A06E36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того, насколько хорошо сформированы и развиты связи между полушариями, </w:t>
      </w:r>
      <w:r w:rsidR="00D6182E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зависят умственные</w:t>
      </w:r>
      <w:r w:rsidR="00A06E36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способности, умение воспринимать и хранить информацию и конечно же речь.</w:t>
      </w:r>
    </w:p>
    <w:p w:rsidR="00A06E36" w:rsidRPr="001C3BAC" w:rsidRDefault="004A7BA3" w:rsidP="001C3BA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147945995"/>
      <w:bookmarkEnd w:id="0"/>
      <w:r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62D9B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</w:t>
      </w:r>
      <w:r w:rsidR="00A06E36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современном процессе развития ребенка невозможно удержаться на одном месте. Новые увлекательные игры особенно впечатляют детей дошкольного возраста. И поэтому перед нами, современными педагогами, встает задача изменить прежние традиционные методы на новые. Для этого используются новые технологии.</w:t>
      </w:r>
    </w:p>
    <w:bookmarkEnd w:id="1"/>
    <w:p w:rsidR="00A06E36" w:rsidRPr="001C3BAC" w:rsidRDefault="009F38F8" w:rsidP="001C3BA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bookmarkStart w:id="2" w:name="_Hlk147954499"/>
      <w:r w:rsidR="00A06E36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мой взгляд, одним из наиболее выгодных и интересных средств обучения детей </w:t>
      </w:r>
      <w:r w:rsidR="00410B60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татарскому </w:t>
      </w:r>
      <w:r w:rsidR="00A06E36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языку является развитие межполушарного взаимодействия используя </w:t>
      </w:r>
      <w:proofErr w:type="spellStart"/>
      <w:r w:rsidR="00A06E36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нейротренажеры</w:t>
      </w:r>
      <w:bookmarkEnd w:id="2"/>
      <w:proofErr w:type="spellEnd"/>
      <w:r w:rsidR="00A06E36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6E36" w:rsidRPr="001C3BAC" w:rsidRDefault="00662D9B" w:rsidP="001C3BA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3" w:name="_Hlk147954484"/>
      <w:r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 xml:space="preserve">    </w:t>
      </w:r>
      <w:proofErr w:type="spellStart"/>
      <w:r w:rsidR="00A06E36" w:rsidRPr="001C3B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Нейротренажёры</w:t>
      </w:r>
      <w:proofErr w:type="spellEnd"/>
      <w:r w:rsidR="00A06E36" w:rsidRPr="001C3B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— это игровое оборудование, улучшающее работу мозга через воз</w:t>
      </w:r>
      <w:r w:rsidR="00925A1E" w:rsidRPr="001C3B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действие на тело. Они</w:t>
      </w:r>
      <w:r w:rsidR="00A06E36" w:rsidRPr="001C3B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особенно показаны детям, так как именно в дошкольный период идёт активное формирование мозговых структур и развивается интеллект.</w:t>
      </w:r>
    </w:p>
    <w:p w:rsidR="000D7422" w:rsidRPr="001C3BAC" w:rsidRDefault="00662D9B" w:rsidP="008B54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  </w:t>
      </w:r>
      <w:bookmarkStart w:id="4" w:name="_GoBack"/>
      <w:bookmarkEnd w:id="4"/>
      <w:r w:rsidR="005B33A9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использования</w:t>
      </w:r>
      <w:r w:rsidR="00A06E36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06E36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нейротренажёров</w:t>
      </w:r>
      <w:proofErr w:type="spellEnd"/>
      <w:r w:rsidR="00A06E36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мелкой моторики, как средства повышения уровня речевого развития детей дошкольного возраста.</w:t>
      </w:r>
    </w:p>
    <w:p w:rsidR="00A06E36" w:rsidRDefault="00662D9B" w:rsidP="008B54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  </w:t>
      </w:r>
      <w:r w:rsidR="00A06E36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</w:t>
      </w:r>
      <w:r w:rsidR="00410B60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</w:t>
      </w:r>
      <w:r w:rsidR="00EB7A7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B5439" w:rsidRPr="00662D9B" w:rsidRDefault="008B5439" w:rsidP="008B543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662D9B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Воспитательные:</w:t>
      </w:r>
      <w:r w:rsidRPr="00662D9B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воспитывать любознательность, нравственно-волевые качества: целеустремленность, сосредоточенность, усидчивость, настойчивость, умение доводить дело до конца. Способность продуктивно участвовать в совместной деятельности. Формировать умения соблюдать в процессе игры правила.</w:t>
      </w:r>
    </w:p>
    <w:p w:rsidR="008B5439" w:rsidRPr="00662D9B" w:rsidRDefault="008B5439" w:rsidP="008B543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662D9B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Развивающие</w:t>
      </w:r>
      <w:r w:rsidRPr="00662D9B">
        <w:rPr>
          <w:rFonts w:ascii="Times New Roman" w:eastAsia="Times New Roman" w:hAnsi="Times New Roman" w:cs="Times New Roman"/>
          <w:sz w:val="28"/>
          <w:szCs w:val="32"/>
          <w:lang w:eastAsia="ru-RU"/>
        </w:rPr>
        <w:t>: развивать мелкую моторику, память, внимания творческие способности, активизировать словарный запас, развитие связной диалогической речи, развитие зрительно-моторной пространственной координации, активизации речи, стимуляции, работы всех отделов мозга</w:t>
      </w:r>
      <w:proofErr w:type="gramStart"/>
      <w:r w:rsidRPr="00662D9B">
        <w:rPr>
          <w:rFonts w:ascii="Times New Roman" w:eastAsia="Times New Roman" w:hAnsi="Times New Roman" w:cs="Times New Roman"/>
          <w:sz w:val="28"/>
          <w:szCs w:val="32"/>
          <w:lang w:eastAsia="ru-RU"/>
        </w:rPr>
        <w:t>, ,</w:t>
      </w:r>
      <w:proofErr w:type="gramEnd"/>
      <w:r w:rsidRPr="00662D9B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активизации навыков концентрации внимания, тренировки панорамного зрения.</w:t>
      </w:r>
    </w:p>
    <w:p w:rsidR="00662D9B" w:rsidRDefault="008B5439" w:rsidP="00662D9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662D9B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Образовательные</w:t>
      </w:r>
      <w:r w:rsidRPr="00662D9B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: обучение русскоязычных детей татарскому языку в игровой деятельности. Использование в речи слов, выражающих движения; увеличение словарного запаса, формирование речевых навыков; формирование умения строить небольшие диалоги. Формирование навыков осознанного ответа на простые вопросы, обращения, общения в повседневной жизни; воспитание у </w:t>
      </w:r>
      <w:r w:rsidRPr="00662D9B">
        <w:rPr>
          <w:rFonts w:ascii="Times New Roman" w:eastAsia="Times New Roman" w:hAnsi="Times New Roman" w:cs="Times New Roman"/>
          <w:sz w:val="28"/>
          <w:szCs w:val="32"/>
          <w:lang w:eastAsia="ru-RU"/>
        </w:rPr>
        <w:lastRenderedPageBreak/>
        <w:t>детей памяти, внимания, умения самостоятельно выполнять задания, умения общаться с детьми и взрослыми на татарском языке.</w:t>
      </w:r>
      <w:bookmarkEnd w:id="3"/>
    </w:p>
    <w:p w:rsidR="00D71F76" w:rsidRPr="00662D9B" w:rsidRDefault="00662D9B" w:rsidP="00662D9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val="tt-RU" w:eastAsia="ru-RU"/>
        </w:rPr>
        <w:t xml:space="preserve">    </w:t>
      </w:r>
      <w:r w:rsidR="004A7BA3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71F76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ною разработана серия дидактических игр с</w:t>
      </w:r>
      <w:r w:rsidR="004A7BA3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63B4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использованием </w:t>
      </w:r>
      <w:proofErr w:type="spellStart"/>
      <w:r w:rsidR="002063B4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нейротренажеров</w:t>
      </w:r>
      <w:proofErr w:type="spellEnd"/>
      <w:r w:rsidR="00D71F76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обучения детей старшего дошкольного возраста татарскому языку. Туда включены игры, направленные на активизацию разговорной речи, изучение новых слов, повторение и закрепление пройденных тем на занятиях, развитие интереса к татарскому языку. </w:t>
      </w:r>
    </w:p>
    <w:p w:rsidR="000D7422" w:rsidRPr="001C3BAC" w:rsidRDefault="00DB65BF" w:rsidP="000D742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8065B4D" wp14:editId="76E95211">
            <wp:simplePos x="0" y="0"/>
            <wp:positionH relativeFrom="column">
              <wp:posOffset>-635</wp:posOffset>
            </wp:positionH>
            <wp:positionV relativeFrom="paragraph">
              <wp:posOffset>204470</wp:posOffset>
            </wp:positionV>
            <wp:extent cx="1053465" cy="1094105"/>
            <wp:effectExtent l="0" t="0" r="0" b="0"/>
            <wp:wrapThrough wrapText="bothSides">
              <wp:wrapPolygon edited="0">
                <wp:start x="8984" y="0"/>
                <wp:lineTo x="0" y="4513"/>
                <wp:lineTo x="0" y="16548"/>
                <wp:lineTo x="8984" y="21061"/>
                <wp:lineTo x="11718" y="21061"/>
                <wp:lineTo x="12108" y="21061"/>
                <wp:lineTo x="21092" y="16548"/>
                <wp:lineTo x="21092" y="4513"/>
                <wp:lineTo x="12108" y="0"/>
                <wp:lineTo x="8984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09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F76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Представляю вашему вниманию некоторые из ни</w:t>
      </w:r>
      <w:r w:rsidR="004A7BA3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B5439" w:rsidRPr="00DB65BF" w:rsidRDefault="00662D9B" w:rsidP="008B54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B65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</w:t>
      </w:r>
      <w:r w:rsidRPr="00DB65BF">
        <w:rPr>
          <w:rFonts w:ascii="Times New Roman" w:eastAsia="Times New Roman" w:hAnsi="Times New Roman" w:cs="Times New Roman"/>
          <w:i/>
          <w:sz w:val="28"/>
          <w:szCs w:val="28"/>
          <w:lang w:val="tt-RU" w:eastAsia="ru-RU"/>
        </w:rPr>
        <w:t xml:space="preserve">: </w:t>
      </w:r>
      <w:r w:rsidRPr="00DB65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“</w:t>
      </w:r>
      <w:r w:rsidR="00D71F76" w:rsidRPr="00DB65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Кого нет?</w:t>
      </w:r>
      <w:r w:rsidR="00EB7A7D" w:rsidRPr="00DB65BF">
        <w:rPr>
          <w:rFonts w:ascii="Times New Roman" w:eastAsia="Times New Roman" w:hAnsi="Times New Roman" w:cs="Times New Roman"/>
          <w:i/>
          <w:sz w:val="28"/>
          <w:szCs w:val="28"/>
          <w:lang w:val="tt-RU" w:eastAsia="ru-RU"/>
        </w:rPr>
        <w:t>”</w:t>
      </w:r>
      <w:r w:rsidR="00D71F76" w:rsidRPr="00DB65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D71F76" w:rsidRPr="001C3BAC" w:rsidRDefault="00D71F76" w:rsidP="008B54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Участнику необходимо найти на картине кого нет и попасть мячом в то место игрового поле, где находится отсутствующий персонаж, </w:t>
      </w:r>
      <w:r w:rsidR="00662D9B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проводится, стоя на балансире </w:t>
      </w:r>
    </w:p>
    <w:p w:rsidR="00D71F76" w:rsidRDefault="00D71F76" w:rsidP="008B5439">
      <w:pPr>
        <w:spacing w:after="0"/>
        <w:rPr>
          <w:rFonts w:ascii="Times New Roman" w:hAnsi="Times New Roman" w:cs="Times New Roman"/>
          <w:sz w:val="28"/>
          <w:szCs w:val="28"/>
          <w:lang w:val="tt-RU"/>
        </w:rPr>
      </w:pPr>
      <w:r w:rsidRPr="001C3BAC">
        <w:rPr>
          <w:rFonts w:ascii="Times New Roman" w:hAnsi="Times New Roman" w:cs="Times New Roman"/>
          <w:sz w:val="28"/>
          <w:szCs w:val="28"/>
        </w:rPr>
        <w:t>Крестик в центре, в данном случае, заменяет слово «</w:t>
      </w:r>
      <w:proofErr w:type="spellStart"/>
      <w:r w:rsidRPr="001C3BAC">
        <w:rPr>
          <w:rFonts w:ascii="Times New Roman" w:hAnsi="Times New Roman" w:cs="Times New Roman"/>
          <w:sz w:val="28"/>
          <w:szCs w:val="28"/>
        </w:rPr>
        <w:t>юк</w:t>
      </w:r>
      <w:proofErr w:type="spellEnd"/>
      <w:r w:rsidR="00D6182E">
        <w:rPr>
          <w:rFonts w:ascii="Times New Roman" w:hAnsi="Times New Roman" w:cs="Times New Roman"/>
          <w:sz w:val="28"/>
          <w:szCs w:val="28"/>
          <w:lang w:val="tt-RU"/>
        </w:rPr>
        <w:t xml:space="preserve"> - нет</w:t>
      </w:r>
      <w:r w:rsidRPr="001C3BAC">
        <w:rPr>
          <w:rFonts w:ascii="Times New Roman" w:hAnsi="Times New Roman" w:cs="Times New Roman"/>
          <w:sz w:val="28"/>
          <w:szCs w:val="28"/>
        </w:rPr>
        <w:t>»</w:t>
      </w:r>
      <w:r w:rsidR="00662D9B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662D9B" w:rsidRPr="00662D9B" w:rsidRDefault="00DB65BF" w:rsidP="008B5439">
      <w:pPr>
        <w:spacing w:after="0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0F4C960" wp14:editId="39DE2DA2">
            <wp:simplePos x="0" y="0"/>
            <wp:positionH relativeFrom="column">
              <wp:posOffset>5244465</wp:posOffset>
            </wp:positionH>
            <wp:positionV relativeFrom="paragraph">
              <wp:posOffset>220980</wp:posOffset>
            </wp:positionV>
            <wp:extent cx="1064895" cy="1064895"/>
            <wp:effectExtent l="0" t="0" r="1905" b="1905"/>
            <wp:wrapThrough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A4C2DDC" wp14:editId="778804B2">
            <wp:simplePos x="0" y="0"/>
            <wp:positionH relativeFrom="column">
              <wp:posOffset>3983985</wp:posOffset>
            </wp:positionH>
            <wp:positionV relativeFrom="paragraph">
              <wp:posOffset>132455</wp:posOffset>
            </wp:positionV>
            <wp:extent cx="1156970" cy="1293495"/>
            <wp:effectExtent l="0" t="0" r="5080" b="1905"/>
            <wp:wrapThrough wrapText="bothSides">
              <wp:wrapPolygon edited="0">
                <wp:start x="9247" y="0"/>
                <wp:lineTo x="0" y="4135"/>
                <wp:lineTo x="0" y="17178"/>
                <wp:lineTo x="9247" y="21314"/>
                <wp:lineTo x="11737" y="21314"/>
                <wp:lineTo x="21339" y="17178"/>
                <wp:lineTo x="21339" y="4135"/>
                <wp:lineTo x="11737" y="0"/>
                <wp:lineTo x="924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F76" w:rsidRPr="00DB65BF" w:rsidRDefault="00D71F76" w:rsidP="008B5439">
      <w:pPr>
        <w:spacing w:after="0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DB65BF">
        <w:rPr>
          <w:rFonts w:ascii="Times New Roman" w:hAnsi="Times New Roman" w:cs="Times New Roman"/>
          <w:i/>
          <w:sz w:val="28"/>
          <w:szCs w:val="28"/>
          <w:lang w:val="tt-RU"/>
        </w:rPr>
        <w:t>Игра</w:t>
      </w:r>
      <w:r w:rsidR="00EB7A7D" w:rsidRPr="00DB65BF">
        <w:rPr>
          <w:rFonts w:ascii="Times New Roman" w:hAnsi="Times New Roman" w:cs="Times New Roman"/>
          <w:i/>
          <w:sz w:val="28"/>
          <w:szCs w:val="28"/>
          <w:lang w:val="tt-RU"/>
        </w:rPr>
        <w:t>:</w:t>
      </w:r>
      <w:r w:rsidRPr="00DB65BF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="00EB7A7D" w:rsidRPr="00DB65BF">
        <w:rPr>
          <w:rFonts w:ascii="Times New Roman" w:hAnsi="Times New Roman" w:cs="Times New Roman"/>
          <w:i/>
          <w:sz w:val="28"/>
          <w:szCs w:val="28"/>
          <w:lang w:val="tt-RU"/>
        </w:rPr>
        <w:t>“</w:t>
      </w:r>
      <w:r w:rsidRPr="00DB65BF">
        <w:rPr>
          <w:rFonts w:ascii="Times New Roman" w:hAnsi="Times New Roman" w:cs="Times New Roman"/>
          <w:i/>
          <w:sz w:val="28"/>
          <w:szCs w:val="28"/>
          <w:lang w:val="tt-RU"/>
        </w:rPr>
        <w:t>Посчитай-ка?</w:t>
      </w:r>
      <w:r w:rsidR="00EB7A7D" w:rsidRPr="00DB65BF">
        <w:rPr>
          <w:rFonts w:ascii="Times New Roman" w:hAnsi="Times New Roman" w:cs="Times New Roman"/>
          <w:i/>
          <w:sz w:val="28"/>
          <w:szCs w:val="28"/>
          <w:lang w:val="tt-RU"/>
        </w:rPr>
        <w:t>”</w:t>
      </w:r>
    </w:p>
    <w:p w:rsidR="00D71F76" w:rsidRPr="001C3BAC" w:rsidRDefault="00D71F76" w:rsidP="008B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3BAC">
        <w:rPr>
          <w:rFonts w:ascii="Times New Roman" w:hAnsi="Times New Roman" w:cs="Times New Roman"/>
          <w:sz w:val="28"/>
          <w:szCs w:val="28"/>
        </w:rPr>
        <w:t>Необходимо на картине определить количество овощей или фруктов</w:t>
      </w:r>
    </w:p>
    <w:p w:rsidR="00D71F76" w:rsidRDefault="00D71F76" w:rsidP="008B5439">
      <w:pPr>
        <w:spacing w:after="0"/>
        <w:rPr>
          <w:rFonts w:ascii="Times New Roman" w:hAnsi="Times New Roman" w:cs="Times New Roman"/>
          <w:sz w:val="28"/>
          <w:szCs w:val="28"/>
          <w:lang w:val="tt-RU"/>
        </w:rPr>
      </w:pPr>
      <w:r w:rsidRPr="001C3BAC">
        <w:rPr>
          <w:rFonts w:ascii="Times New Roman" w:hAnsi="Times New Roman" w:cs="Times New Roman"/>
          <w:sz w:val="28"/>
          <w:szCs w:val="28"/>
        </w:rPr>
        <w:t xml:space="preserve">Так же найти соответствующую цифру на игровом </w:t>
      </w:r>
      <w:r w:rsidR="00EB7A7D" w:rsidRPr="001C3BAC">
        <w:rPr>
          <w:rFonts w:ascii="Times New Roman" w:hAnsi="Times New Roman" w:cs="Times New Roman"/>
          <w:sz w:val="28"/>
          <w:szCs w:val="28"/>
        </w:rPr>
        <w:t>поле, фрукт в</w:t>
      </w:r>
      <w:r w:rsidRPr="001C3BAC">
        <w:rPr>
          <w:rFonts w:ascii="Times New Roman" w:hAnsi="Times New Roman" w:cs="Times New Roman"/>
          <w:sz w:val="28"/>
          <w:szCs w:val="28"/>
        </w:rPr>
        <w:t xml:space="preserve"> центре.  Везде попадаем мячом, стоя на балансире</w:t>
      </w:r>
      <w:r w:rsidR="00662D9B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662D9B" w:rsidRPr="00662D9B" w:rsidRDefault="00662D9B" w:rsidP="008B5439">
      <w:pPr>
        <w:spacing w:after="0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0273DD7" wp14:editId="6C7C2F7A">
            <wp:simplePos x="0" y="0"/>
            <wp:positionH relativeFrom="column">
              <wp:posOffset>64135</wp:posOffset>
            </wp:positionH>
            <wp:positionV relativeFrom="paragraph">
              <wp:posOffset>150495</wp:posOffset>
            </wp:positionV>
            <wp:extent cx="1802765" cy="1871980"/>
            <wp:effectExtent l="0" t="0" r="6985" b="0"/>
            <wp:wrapThrough wrapText="bothSides">
              <wp:wrapPolygon edited="0">
                <wp:start x="10043" y="0"/>
                <wp:lineTo x="0" y="4836"/>
                <wp:lineTo x="0" y="16486"/>
                <wp:lineTo x="9130" y="21102"/>
                <wp:lineTo x="10043" y="21322"/>
                <wp:lineTo x="11412" y="21322"/>
                <wp:lineTo x="12097" y="21102"/>
                <wp:lineTo x="21455" y="16486"/>
                <wp:lineTo x="21455" y="4836"/>
                <wp:lineTo x="11412" y="0"/>
                <wp:lineTo x="10043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87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F76" w:rsidRPr="00DB65BF" w:rsidRDefault="00D71F76" w:rsidP="008B5439">
      <w:pPr>
        <w:spacing w:after="0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DB65BF">
        <w:rPr>
          <w:rFonts w:ascii="Times New Roman" w:hAnsi="Times New Roman" w:cs="Times New Roman"/>
          <w:i/>
          <w:sz w:val="28"/>
          <w:szCs w:val="28"/>
        </w:rPr>
        <w:t>Игра</w:t>
      </w:r>
      <w:r w:rsidR="00EB7A7D" w:rsidRPr="00DB65BF">
        <w:rPr>
          <w:rFonts w:ascii="Times New Roman" w:hAnsi="Times New Roman" w:cs="Times New Roman"/>
          <w:i/>
          <w:sz w:val="28"/>
          <w:szCs w:val="28"/>
          <w:lang w:val="tt-RU"/>
        </w:rPr>
        <w:t>:</w:t>
      </w:r>
      <w:r w:rsidRPr="00DB65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7A7D" w:rsidRPr="00DB65BF">
        <w:rPr>
          <w:rFonts w:ascii="Times New Roman" w:hAnsi="Times New Roman" w:cs="Times New Roman"/>
          <w:i/>
          <w:sz w:val="28"/>
          <w:szCs w:val="28"/>
          <w:lang w:val="tt-RU"/>
        </w:rPr>
        <w:t>“</w:t>
      </w:r>
      <w:r w:rsidRPr="00DB65BF">
        <w:rPr>
          <w:rFonts w:ascii="Times New Roman" w:hAnsi="Times New Roman" w:cs="Times New Roman"/>
          <w:i/>
          <w:sz w:val="28"/>
          <w:szCs w:val="28"/>
        </w:rPr>
        <w:t>Урожай</w:t>
      </w:r>
      <w:r w:rsidR="00EB7A7D" w:rsidRPr="00DB65BF">
        <w:rPr>
          <w:rFonts w:ascii="Times New Roman" w:hAnsi="Times New Roman" w:cs="Times New Roman"/>
          <w:i/>
          <w:sz w:val="28"/>
          <w:szCs w:val="28"/>
          <w:lang w:val="tt-RU"/>
        </w:rPr>
        <w:t>”</w:t>
      </w:r>
    </w:p>
    <w:p w:rsidR="00D71F76" w:rsidRPr="00DB65BF" w:rsidRDefault="00DB65BF" w:rsidP="008B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65BF">
        <w:rPr>
          <w:rFonts w:ascii="Times New Roman" w:eastAsiaTheme="minorEastAsia" w:hAnsi="Times New Roman" w:cs="Times New Roman"/>
          <w:i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7465792" wp14:editId="709A4EC2">
            <wp:simplePos x="0" y="0"/>
            <wp:positionH relativeFrom="column">
              <wp:posOffset>1910950</wp:posOffset>
            </wp:positionH>
            <wp:positionV relativeFrom="paragraph">
              <wp:posOffset>16560</wp:posOffset>
            </wp:positionV>
            <wp:extent cx="1165860" cy="1165860"/>
            <wp:effectExtent l="0" t="0" r="0" b="0"/>
            <wp:wrapThrough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F76" w:rsidRPr="001C3BAC">
        <w:rPr>
          <w:rFonts w:ascii="Times New Roman" w:hAnsi="Times New Roman" w:cs="Times New Roman"/>
          <w:sz w:val="28"/>
          <w:szCs w:val="28"/>
        </w:rPr>
        <w:t xml:space="preserve">На картинке нужно найти овощи, выросшие на огороде и определить на игровом поле </w:t>
      </w:r>
      <w:r w:rsidR="00EB7A7D" w:rsidRPr="001C3BAC">
        <w:rPr>
          <w:rFonts w:ascii="Times New Roman" w:hAnsi="Times New Roman" w:cs="Times New Roman"/>
          <w:sz w:val="28"/>
          <w:szCs w:val="28"/>
        </w:rPr>
        <w:t>характерные</w:t>
      </w:r>
      <w:r w:rsidR="00D71F76" w:rsidRPr="001C3BAC">
        <w:rPr>
          <w:rFonts w:ascii="Times New Roman" w:hAnsi="Times New Roman" w:cs="Times New Roman"/>
          <w:sz w:val="28"/>
          <w:szCs w:val="28"/>
        </w:rPr>
        <w:t xml:space="preserve"> особенности этих овощей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71F76" w:rsidRPr="001C3BAC">
        <w:rPr>
          <w:rFonts w:ascii="Times New Roman" w:hAnsi="Times New Roman" w:cs="Times New Roman"/>
          <w:sz w:val="28"/>
          <w:szCs w:val="28"/>
        </w:rPr>
        <w:t>спользуя мяч и балансир</w:t>
      </w:r>
      <w:r>
        <w:rPr>
          <w:rFonts w:ascii="Times New Roman" w:hAnsi="Times New Roman" w:cs="Times New Roman"/>
          <w:sz w:val="28"/>
          <w:szCs w:val="28"/>
          <w:lang w:val="tt-RU"/>
        </w:rPr>
        <w:t>.</w:t>
      </w:r>
      <w:r w:rsidR="00662D9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0D7422" w:rsidRPr="00EB7A7D" w:rsidRDefault="00EB7A7D" w:rsidP="000D74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EB7A7D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tt-RU" w:eastAsia="ru-RU"/>
        </w:rPr>
        <w:t>Воспитател</w:t>
      </w:r>
      <w:r w:rsidRPr="00EB7A7D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ь</w:t>
      </w:r>
      <w:r w:rsidR="000D7422" w:rsidRPr="00EB7A7D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tt-RU" w:eastAsia="ru-RU"/>
        </w:rPr>
        <w:t>:</w:t>
      </w:r>
      <w:r w:rsidR="000D7422" w:rsidRPr="00EB7A7D">
        <w:rPr>
          <w:rFonts w:ascii="Times New Roman" w:eastAsiaTheme="minorEastAsia" w:hAnsi="Times New Roman" w:cs="Times New Roman"/>
          <w:kern w:val="24"/>
          <w:sz w:val="28"/>
          <w:szCs w:val="28"/>
          <w:lang w:val="tt-RU" w:eastAsia="ru-RU"/>
        </w:rPr>
        <w:t> </w:t>
      </w:r>
      <w:r w:rsidR="000D7422" w:rsidRPr="00EB7A7D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tt-RU" w:eastAsia="ru-RU"/>
        </w:rPr>
        <w:t> </w:t>
      </w:r>
      <w:r w:rsidR="000D7422" w:rsidRPr="00EB7A7D">
        <w:rPr>
          <w:rFonts w:ascii="Times New Roman" w:eastAsiaTheme="minorEastAsia" w:hAnsi="Times New Roman" w:cs="Times New Roman"/>
          <w:kern w:val="24"/>
          <w:sz w:val="28"/>
          <w:szCs w:val="28"/>
          <w:lang w:val="tt-RU" w:eastAsia="ru-RU"/>
        </w:rPr>
        <w:t xml:space="preserve">Бакчада нәрсә үсә? </w:t>
      </w:r>
    </w:p>
    <w:p w:rsidR="000D7422" w:rsidRPr="00EB7A7D" w:rsidRDefault="00EB7A7D" w:rsidP="000D74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EB7A7D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tt-RU" w:eastAsia="ru-RU"/>
        </w:rPr>
        <w:t>Ребенок</w:t>
      </w:r>
      <w:r w:rsidR="000D7422" w:rsidRPr="00EB7A7D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tt-RU" w:eastAsia="ru-RU"/>
        </w:rPr>
        <w:t>:</w:t>
      </w:r>
      <w:r w:rsidR="000D7422" w:rsidRPr="00EB7A7D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tt-RU" w:eastAsia="ru-RU"/>
        </w:rPr>
        <w:t> </w:t>
      </w:r>
      <w:r w:rsidR="000D7422" w:rsidRPr="00EB7A7D">
        <w:rPr>
          <w:rFonts w:ascii="Times New Roman" w:eastAsiaTheme="minorEastAsia" w:hAnsi="Times New Roman" w:cs="Times New Roman"/>
          <w:kern w:val="24"/>
          <w:sz w:val="28"/>
          <w:szCs w:val="28"/>
          <w:lang w:val="tt-RU" w:eastAsia="ru-RU"/>
        </w:rPr>
        <w:t xml:space="preserve">Бакчада алма үсә. </w:t>
      </w:r>
    </w:p>
    <w:p w:rsidR="00EB7A7D" w:rsidRPr="00EB7A7D" w:rsidRDefault="00662D9B" w:rsidP="000D7422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val="tt-RU"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tt-RU" w:eastAsia="ru-RU"/>
        </w:rPr>
        <w:t xml:space="preserve">                                        </w:t>
      </w:r>
      <w:r w:rsidR="00DB65BF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tt-RU"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tt-RU" w:eastAsia="ru-RU"/>
        </w:rPr>
        <w:t xml:space="preserve"> </w:t>
      </w:r>
      <w:r w:rsidR="00DB65BF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tt-RU" w:eastAsia="ru-RU"/>
        </w:rPr>
        <w:t xml:space="preserve">                          </w:t>
      </w:r>
      <w:r w:rsidR="00EB7A7D" w:rsidRPr="00EB7A7D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tt-RU" w:eastAsia="ru-RU"/>
        </w:rPr>
        <w:t>Воспитател</w:t>
      </w:r>
      <w:r w:rsidR="00EB7A7D" w:rsidRPr="00EB7A7D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ь</w:t>
      </w:r>
      <w:r w:rsidR="000D7422" w:rsidRPr="00EB7A7D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tt-RU" w:eastAsia="ru-RU"/>
        </w:rPr>
        <w:t>:</w:t>
      </w:r>
      <w:r w:rsidR="000D7422" w:rsidRPr="00EB7A7D">
        <w:rPr>
          <w:rFonts w:ascii="Times New Roman" w:eastAsiaTheme="minorEastAsia" w:hAnsi="Times New Roman" w:cs="Times New Roman"/>
          <w:kern w:val="24"/>
          <w:sz w:val="28"/>
          <w:szCs w:val="28"/>
          <w:lang w:val="tt-RU" w:eastAsia="ru-RU"/>
        </w:rPr>
        <w:t xml:space="preserve"> Нинди алма? </w:t>
      </w:r>
    </w:p>
    <w:p w:rsidR="000D7422" w:rsidRPr="00EB7A7D" w:rsidRDefault="00662D9B" w:rsidP="000D74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55ED94E" wp14:editId="42C34AB8">
            <wp:simplePos x="0" y="0"/>
            <wp:positionH relativeFrom="column">
              <wp:posOffset>5243320</wp:posOffset>
            </wp:positionH>
            <wp:positionV relativeFrom="paragraph">
              <wp:posOffset>12065</wp:posOffset>
            </wp:positionV>
            <wp:extent cx="1403985" cy="1457325"/>
            <wp:effectExtent l="0" t="0" r="5715" b="9525"/>
            <wp:wrapThrough wrapText="bothSides">
              <wp:wrapPolygon edited="0">
                <wp:start x="9672" y="0"/>
                <wp:lineTo x="0" y="4800"/>
                <wp:lineTo x="0" y="16659"/>
                <wp:lineTo x="9672" y="21459"/>
                <wp:lineTo x="11723" y="21459"/>
                <wp:lineTo x="21395" y="16659"/>
                <wp:lineTo x="21395" y="4800"/>
                <wp:lineTo x="11723" y="0"/>
                <wp:lineTo x="9672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A7D" w:rsidRPr="00EB7A7D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Ребенок</w:t>
      </w:r>
      <w:r w:rsidR="000D7422" w:rsidRPr="00EB7A7D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tt-RU" w:eastAsia="ru-RU"/>
        </w:rPr>
        <w:t>: </w:t>
      </w:r>
      <w:r w:rsidR="000D7422" w:rsidRPr="00EB7A7D">
        <w:rPr>
          <w:rFonts w:ascii="Times New Roman" w:eastAsiaTheme="minorEastAsia" w:hAnsi="Times New Roman" w:cs="Times New Roman"/>
          <w:kern w:val="24"/>
          <w:sz w:val="28"/>
          <w:szCs w:val="28"/>
          <w:lang w:val="tt-RU" w:eastAsia="ru-RU"/>
        </w:rPr>
        <w:t xml:space="preserve">Зур, чиста, тәмле, баллы, матур, яшел алма. </w:t>
      </w:r>
    </w:p>
    <w:p w:rsidR="000D7422" w:rsidRPr="00EB7A7D" w:rsidRDefault="00EB7A7D" w:rsidP="000D74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7D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tt-RU" w:eastAsia="ru-RU"/>
        </w:rPr>
        <w:t>Воспитател</w:t>
      </w:r>
      <w:r w:rsidRPr="00EB7A7D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ь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:</w:t>
      </w:r>
      <w:r w:rsidR="000D7422" w:rsidRPr="00EB7A7D">
        <w:rPr>
          <w:rFonts w:ascii="Times New Roman" w:eastAsiaTheme="minorEastAsia" w:hAnsi="Times New Roman" w:cs="Times New Roman"/>
          <w:kern w:val="24"/>
          <w:sz w:val="28"/>
          <w:szCs w:val="28"/>
          <w:lang w:val="tt-RU" w:eastAsia="ru-RU"/>
        </w:rPr>
        <w:t xml:space="preserve"> Давай, кого нибуд</w:t>
      </w:r>
      <w:r w:rsidR="000D7422" w:rsidRPr="00EB7A7D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ь угостим . </w:t>
      </w:r>
      <w:r w:rsidR="000D7422" w:rsidRPr="00EB7A7D">
        <w:rPr>
          <w:rFonts w:ascii="Times New Roman" w:eastAsiaTheme="minorEastAsia" w:hAnsi="Times New Roman" w:cs="Times New Roman"/>
          <w:kern w:val="24"/>
          <w:sz w:val="28"/>
          <w:szCs w:val="28"/>
          <w:lang w:val="tt-RU" w:eastAsia="ru-RU"/>
        </w:rPr>
        <w:t>Кого хочеш</w:t>
      </w:r>
      <w:r w:rsidR="000D7422" w:rsidRPr="00EB7A7D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ь угостить?</w:t>
      </w:r>
    </w:p>
    <w:p w:rsidR="008B5439" w:rsidRPr="00EB7A7D" w:rsidRDefault="00EB7A7D" w:rsidP="008B5439">
      <w:pPr>
        <w:spacing w:after="0"/>
        <w:rPr>
          <w:rFonts w:ascii="Times New Roman" w:hAnsi="Times New Roman" w:cs="Times New Roman"/>
          <w:sz w:val="28"/>
          <w:szCs w:val="28"/>
          <w:lang w:val="tt-RU"/>
        </w:rPr>
      </w:pPr>
      <w:r w:rsidRPr="00EB7A7D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Ребенок</w:t>
      </w:r>
      <w:r w:rsidR="000D7422" w:rsidRPr="00EB7A7D">
        <w:rPr>
          <w:rFonts w:ascii="Times New Roman" w:hAnsi="Times New Roman" w:cs="Times New Roman"/>
          <w:sz w:val="28"/>
          <w:szCs w:val="28"/>
          <w:lang w:val="tt-RU"/>
        </w:rPr>
        <w:t>: - Акбай (кыз, әти, әни...) , мә алма аша.</w:t>
      </w:r>
    </w:p>
    <w:p w:rsidR="00D71F76" w:rsidRPr="00DB65BF" w:rsidRDefault="00D71F76" w:rsidP="008B5439">
      <w:pPr>
        <w:spacing w:after="0"/>
        <w:rPr>
          <w:rFonts w:ascii="Times New Roman" w:hAnsi="Times New Roman" w:cs="Times New Roman"/>
          <w:i/>
          <w:color w:val="C00000"/>
          <w:sz w:val="28"/>
          <w:szCs w:val="28"/>
          <w:lang w:val="tt-RU"/>
        </w:rPr>
      </w:pPr>
      <w:r w:rsidRPr="00DB65BF">
        <w:rPr>
          <w:rFonts w:ascii="Times New Roman" w:hAnsi="Times New Roman" w:cs="Times New Roman"/>
          <w:i/>
          <w:sz w:val="28"/>
          <w:szCs w:val="28"/>
        </w:rPr>
        <w:t>Игра</w:t>
      </w:r>
      <w:r w:rsidR="00EB7A7D" w:rsidRPr="00DB65BF">
        <w:rPr>
          <w:rFonts w:ascii="Times New Roman" w:hAnsi="Times New Roman" w:cs="Times New Roman"/>
          <w:i/>
          <w:sz w:val="28"/>
          <w:szCs w:val="28"/>
        </w:rPr>
        <w:t>:</w:t>
      </w:r>
      <w:r w:rsidRPr="00DB65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7A7D" w:rsidRPr="00DB65BF">
        <w:rPr>
          <w:rFonts w:ascii="Times New Roman" w:hAnsi="Times New Roman" w:cs="Times New Roman"/>
          <w:i/>
          <w:sz w:val="28"/>
          <w:szCs w:val="28"/>
          <w:lang w:val="tt-RU"/>
        </w:rPr>
        <w:t>“</w:t>
      </w:r>
      <w:r w:rsidRPr="00DB65BF">
        <w:rPr>
          <w:rFonts w:ascii="Times New Roman" w:hAnsi="Times New Roman" w:cs="Times New Roman"/>
          <w:i/>
          <w:sz w:val="28"/>
          <w:szCs w:val="28"/>
        </w:rPr>
        <w:t>Опиши картину</w:t>
      </w:r>
      <w:r w:rsidR="00EB7A7D" w:rsidRPr="00DB65BF">
        <w:rPr>
          <w:rFonts w:ascii="Times New Roman" w:hAnsi="Times New Roman" w:cs="Times New Roman"/>
          <w:i/>
          <w:sz w:val="28"/>
          <w:szCs w:val="28"/>
          <w:lang w:val="tt-RU"/>
        </w:rPr>
        <w:t>”</w:t>
      </w:r>
    </w:p>
    <w:p w:rsidR="00D71F76" w:rsidRPr="001C3BAC" w:rsidRDefault="00D71F76" w:rsidP="008B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3BAC">
        <w:rPr>
          <w:rFonts w:ascii="Times New Roman" w:hAnsi="Times New Roman" w:cs="Times New Roman"/>
          <w:sz w:val="28"/>
          <w:szCs w:val="28"/>
        </w:rPr>
        <w:t>Перекидывая между руками мяч (мешочек) нужно составить при помощи наводящих вопросов, описательный рассказ о предмете</w:t>
      </w:r>
    </w:p>
    <w:p w:rsidR="00D71F76" w:rsidRPr="00DB65BF" w:rsidRDefault="00DB65BF" w:rsidP="008B5439">
      <w:pPr>
        <w:spacing w:after="0"/>
        <w:rPr>
          <w:rFonts w:ascii="Times New Roman" w:hAnsi="Times New Roman" w:cs="Times New Roman"/>
          <w:i/>
          <w:sz w:val="28"/>
          <w:szCs w:val="28"/>
          <w:lang w:val="tt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B261A7F" wp14:editId="3FD34118">
            <wp:simplePos x="0" y="0"/>
            <wp:positionH relativeFrom="column">
              <wp:posOffset>-36195</wp:posOffset>
            </wp:positionH>
            <wp:positionV relativeFrom="paragraph">
              <wp:posOffset>81915</wp:posOffset>
            </wp:positionV>
            <wp:extent cx="1115695" cy="1144905"/>
            <wp:effectExtent l="0" t="0" r="8255" b="0"/>
            <wp:wrapThrough wrapText="bothSides">
              <wp:wrapPolygon edited="0">
                <wp:start x="9220" y="0"/>
                <wp:lineTo x="0" y="4672"/>
                <wp:lineTo x="0" y="16532"/>
                <wp:lineTo x="9220" y="21205"/>
                <wp:lineTo x="9589" y="21205"/>
                <wp:lineTo x="11802" y="21205"/>
                <wp:lineTo x="12171" y="21205"/>
                <wp:lineTo x="21391" y="16532"/>
                <wp:lineTo x="21391" y="4672"/>
                <wp:lineTo x="11802" y="0"/>
                <wp:lineTo x="922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4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    </w:t>
      </w:r>
      <w:r w:rsidR="00D71F76" w:rsidRPr="00DB65BF">
        <w:rPr>
          <w:rFonts w:ascii="Times New Roman" w:hAnsi="Times New Roman" w:cs="Times New Roman"/>
          <w:i/>
          <w:sz w:val="28"/>
          <w:szCs w:val="28"/>
        </w:rPr>
        <w:t>Игра</w:t>
      </w:r>
      <w:r w:rsidR="00EB7A7D" w:rsidRPr="00DB65BF">
        <w:rPr>
          <w:rFonts w:ascii="Times New Roman" w:hAnsi="Times New Roman" w:cs="Times New Roman"/>
          <w:i/>
          <w:sz w:val="28"/>
          <w:szCs w:val="28"/>
          <w:lang w:val="tt-RU"/>
        </w:rPr>
        <w:t>:</w:t>
      </w:r>
      <w:r w:rsidR="00D71F76" w:rsidRPr="00DB65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7A7D" w:rsidRPr="00DB65BF">
        <w:rPr>
          <w:rFonts w:ascii="Times New Roman" w:hAnsi="Times New Roman" w:cs="Times New Roman"/>
          <w:i/>
          <w:sz w:val="28"/>
          <w:szCs w:val="28"/>
          <w:lang w:val="tt-RU"/>
        </w:rPr>
        <w:t>“</w:t>
      </w:r>
      <w:r w:rsidR="00D71F76" w:rsidRPr="00DB65BF">
        <w:rPr>
          <w:rFonts w:ascii="Times New Roman" w:hAnsi="Times New Roman" w:cs="Times New Roman"/>
          <w:i/>
          <w:sz w:val="28"/>
          <w:szCs w:val="28"/>
        </w:rPr>
        <w:t>Составь предложение</w:t>
      </w:r>
      <w:r w:rsidR="00EB7A7D" w:rsidRPr="00DB65BF">
        <w:rPr>
          <w:rFonts w:ascii="Times New Roman" w:hAnsi="Times New Roman" w:cs="Times New Roman"/>
          <w:i/>
          <w:sz w:val="28"/>
          <w:szCs w:val="28"/>
          <w:lang w:val="tt-RU"/>
        </w:rPr>
        <w:t>”</w:t>
      </w:r>
    </w:p>
    <w:p w:rsidR="00D71F76" w:rsidRPr="001C3BAC" w:rsidRDefault="00D71F76" w:rsidP="008B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3BAC">
        <w:rPr>
          <w:rFonts w:ascii="Times New Roman" w:hAnsi="Times New Roman" w:cs="Times New Roman"/>
          <w:sz w:val="28"/>
          <w:szCs w:val="28"/>
        </w:rPr>
        <w:t xml:space="preserve">Под каждой цифрой на столе у педагога скрыты определенная </w:t>
      </w:r>
      <w:r w:rsidR="00662D9B" w:rsidRPr="001C3BAC">
        <w:rPr>
          <w:rFonts w:ascii="Times New Roman" w:hAnsi="Times New Roman" w:cs="Times New Roman"/>
          <w:sz w:val="28"/>
          <w:szCs w:val="28"/>
        </w:rPr>
        <w:t>пиктограммами</w:t>
      </w:r>
      <w:r w:rsidRPr="001C3BAC">
        <w:rPr>
          <w:rFonts w:ascii="Times New Roman" w:hAnsi="Times New Roman" w:cs="Times New Roman"/>
          <w:sz w:val="28"/>
          <w:szCs w:val="28"/>
        </w:rPr>
        <w:t xml:space="preserve">. Ребенок планкой отбивает мяч, случайно попадая по какой-либо цифре. </w:t>
      </w:r>
    </w:p>
    <w:p w:rsidR="00D71F76" w:rsidRDefault="00D71F76" w:rsidP="008B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3BAC">
        <w:rPr>
          <w:rFonts w:ascii="Times New Roman" w:hAnsi="Times New Roman" w:cs="Times New Roman"/>
          <w:sz w:val="28"/>
          <w:szCs w:val="28"/>
        </w:rPr>
        <w:t xml:space="preserve">Открывая закодированную </w:t>
      </w:r>
      <w:proofErr w:type="gramStart"/>
      <w:r w:rsidR="00662D9B" w:rsidRPr="001C3BAC">
        <w:rPr>
          <w:rFonts w:ascii="Times New Roman" w:hAnsi="Times New Roman" w:cs="Times New Roman"/>
          <w:sz w:val="28"/>
          <w:szCs w:val="28"/>
        </w:rPr>
        <w:t>пиктограмму</w:t>
      </w:r>
      <w:proofErr w:type="gramEnd"/>
      <w:r w:rsidR="00662D9B" w:rsidRPr="001C3BAC">
        <w:rPr>
          <w:rFonts w:ascii="Times New Roman" w:hAnsi="Times New Roman" w:cs="Times New Roman"/>
          <w:sz w:val="28"/>
          <w:szCs w:val="28"/>
        </w:rPr>
        <w:t xml:space="preserve"> ребенок</w:t>
      </w:r>
      <w:r w:rsidRPr="001C3BAC">
        <w:rPr>
          <w:rFonts w:ascii="Times New Roman" w:hAnsi="Times New Roman" w:cs="Times New Roman"/>
          <w:sz w:val="28"/>
          <w:szCs w:val="28"/>
        </w:rPr>
        <w:t xml:space="preserve"> составляет предложения. </w:t>
      </w:r>
    </w:p>
    <w:p w:rsidR="00DB65BF" w:rsidRPr="001C3BAC" w:rsidRDefault="00DB65BF" w:rsidP="008B54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E36" w:rsidRPr="001C3BAC" w:rsidRDefault="00DB65BF" w:rsidP="000D742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     </w:t>
      </w:r>
      <w:r w:rsidR="00A06E36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Учитывая возрастные особенности детей, можно усложнять или облегчать дидактические игры. </w:t>
      </w:r>
    </w:p>
    <w:p w:rsidR="008B5439" w:rsidRDefault="00DB65BF" w:rsidP="008B54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     </w:t>
      </w:r>
      <w:r w:rsidR="00410B60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с </w:t>
      </w:r>
      <w:proofErr w:type="spellStart"/>
      <w:proofErr w:type="gramStart"/>
      <w:r w:rsidR="00410B60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нейротренажерами</w:t>
      </w:r>
      <w:proofErr w:type="spellEnd"/>
      <w:r w:rsidR="00410B60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могут</w:t>
      </w:r>
      <w:proofErr w:type="gramEnd"/>
      <w:r w:rsidR="00410B60" w:rsidRPr="001C3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использоваться в индивидуальной работе, а также в режимных моментах.</w:t>
      </w:r>
    </w:p>
    <w:p w:rsidR="00A06E36" w:rsidRPr="00DB65BF" w:rsidRDefault="00662D9B" w:rsidP="008B5439">
      <w:pPr>
        <w:spacing w:after="0"/>
        <w:rPr>
          <w:rFonts w:ascii="Times New Roman" w:hAnsi="Times New Roman" w:cs="Times New Roman"/>
          <w:color w:val="C00000"/>
          <w:sz w:val="28"/>
          <w:szCs w:val="28"/>
          <w:lang w:val="tt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lastRenderedPageBreak/>
        <w:t xml:space="preserve"> </w:t>
      </w:r>
      <w:r w:rsidR="00DB65BF"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t xml:space="preserve">  </w:t>
      </w:r>
      <w:r w:rsidR="00A06E36" w:rsidRPr="00DB65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Подводя итог, хочется отметить, что применение </w:t>
      </w:r>
      <w:proofErr w:type="spellStart"/>
      <w:r w:rsidR="00A06E36" w:rsidRPr="00DB65B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нейротренажеров</w:t>
      </w:r>
      <w:proofErr w:type="spellEnd"/>
      <w:r w:rsidR="00A06E36" w:rsidRPr="00DB65BF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упражнений в комплексе имеют широкий спектр действия и несут в себе большие возможности </w:t>
      </w:r>
      <w:r w:rsidR="00A06E36" w:rsidRPr="00DB65B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развити</w:t>
      </w:r>
      <w:r w:rsidR="00A06E36" w:rsidRPr="00DB65B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10B60" w:rsidRPr="00DB6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</w:t>
      </w:r>
      <w:r w:rsidR="00A06E36" w:rsidRPr="00DB65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6E36" w:rsidRPr="00DB65BF" w:rsidRDefault="00A06E36" w:rsidP="00A06E36">
      <w:pPr>
        <w:rPr>
          <w:rFonts w:ascii="Times New Roman" w:hAnsi="Times New Roman" w:cs="Times New Roman"/>
          <w:sz w:val="28"/>
          <w:szCs w:val="28"/>
        </w:rPr>
      </w:pPr>
    </w:p>
    <w:p w:rsidR="00A06E36" w:rsidRPr="001C3BAC" w:rsidRDefault="00A06E36" w:rsidP="00A06E36">
      <w:pPr>
        <w:shd w:val="clear" w:color="auto" w:fill="FFFFFF"/>
        <w:spacing w:after="28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CC5" w:rsidRPr="001C3BAC" w:rsidRDefault="00842CC5" w:rsidP="00A06E36">
      <w:pPr>
        <w:shd w:val="clear" w:color="auto" w:fill="FFFFFF"/>
        <w:spacing w:after="28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CC5" w:rsidRDefault="00842CC5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42CC5" w:rsidRDefault="00842CC5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B5439" w:rsidRDefault="008B5439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B5439" w:rsidRDefault="008B5439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B5439" w:rsidRDefault="008B5439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B5439" w:rsidRDefault="008B5439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B5439" w:rsidRDefault="008B5439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B5439" w:rsidRDefault="008B5439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B5439" w:rsidRDefault="008B5439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B5439" w:rsidRDefault="008B5439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B5439" w:rsidRDefault="008B5439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B5439" w:rsidRDefault="008B5439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B5439" w:rsidRDefault="008B5439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B5439" w:rsidRDefault="008B5439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B5439" w:rsidRDefault="008B5439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42CC5" w:rsidRDefault="00842CC5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42CC5" w:rsidRDefault="00842CC5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42CC5" w:rsidRDefault="00842CC5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42CC5" w:rsidRDefault="00842CC5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42CC5" w:rsidRDefault="00842CC5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42CC5" w:rsidRDefault="00842CC5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42CC5" w:rsidRDefault="00842CC5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42CC5" w:rsidRDefault="00842CC5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42CC5" w:rsidRDefault="00842CC5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42CC5" w:rsidRDefault="00842CC5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42CC5" w:rsidRDefault="00842CC5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42CC5" w:rsidRDefault="00842CC5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42CC5" w:rsidRDefault="00842CC5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42CC5" w:rsidRDefault="00842CC5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42CC5" w:rsidRDefault="00842CC5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42CC5" w:rsidRDefault="00842CC5" w:rsidP="00A06E36">
      <w:pPr>
        <w:shd w:val="clear" w:color="auto" w:fill="FFFFFF"/>
        <w:spacing w:after="288" w:line="240" w:lineRule="auto"/>
        <w:rPr>
          <w:rFonts w:ascii="Arial" w:eastAsia="Times New Roman" w:hAnsi="Arial" w:cs="Arial"/>
          <w:color w:val="5B554E"/>
          <w:sz w:val="23"/>
          <w:szCs w:val="23"/>
          <w:lang w:eastAsia="ru-RU"/>
        </w:rPr>
      </w:pPr>
    </w:p>
    <w:p w:rsidR="00842CC5" w:rsidRPr="00842CC5" w:rsidRDefault="00842CC5">
      <w:pPr>
        <w:rPr>
          <w:sz w:val="32"/>
          <w:szCs w:val="32"/>
        </w:rPr>
      </w:pPr>
    </w:p>
    <w:sectPr w:rsidR="00842CC5" w:rsidRPr="00842CC5" w:rsidSect="00662D9B">
      <w:pgSz w:w="11906" w:h="16838"/>
      <w:pgMar w:top="426" w:right="849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8D3611"/>
    <w:multiLevelType w:val="hybridMultilevel"/>
    <w:tmpl w:val="4A60ABEA"/>
    <w:lvl w:ilvl="0" w:tplc="950EA7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7738F"/>
    <w:multiLevelType w:val="multilevel"/>
    <w:tmpl w:val="06D46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455C35"/>
    <w:multiLevelType w:val="multilevel"/>
    <w:tmpl w:val="2F46E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ED71935"/>
    <w:multiLevelType w:val="multilevel"/>
    <w:tmpl w:val="6C14A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E0C"/>
    <w:rsid w:val="0002404C"/>
    <w:rsid w:val="000D7422"/>
    <w:rsid w:val="001405CB"/>
    <w:rsid w:val="001A3D1C"/>
    <w:rsid w:val="001C3BAC"/>
    <w:rsid w:val="002063B4"/>
    <w:rsid w:val="00346450"/>
    <w:rsid w:val="003F1CFD"/>
    <w:rsid w:val="00410B60"/>
    <w:rsid w:val="004A7BA3"/>
    <w:rsid w:val="005B33A9"/>
    <w:rsid w:val="005C613F"/>
    <w:rsid w:val="00662D9B"/>
    <w:rsid w:val="006C6E0C"/>
    <w:rsid w:val="007147E3"/>
    <w:rsid w:val="00842CC5"/>
    <w:rsid w:val="008B5439"/>
    <w:rsid w:val="00925A1E"/>
    <w:rsid w:val="009F38F8"/>
    <w:rsid w:val="00A06E36"/>
    <w:rsid w:val="00A22427"/>
    <w:rsid w:val="00AB3224"/>
    <w:rsid w:val="00C31C93"/>
    <w:rsid w:val="00CC04ED"/>
    <w:rsid w:val="00D6182E"/>
    <w:rsid w:val="00D71F76"/>
    <w:rsid w:val="00DA3424"/>
    <w:rsid w:val="00DB65BF"/>
    <w:rsid w:val="00E35905"/>
    <w:rsid w:val="00EB7A7D"/>
    <w:rsid w:val="00F10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7E246D-5515-4C99-9E94-FCC1FD00F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3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A34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A3424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F100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63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A99E2-4B7C-432F-8124-0B1F1261A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4</Pages>
  <Words>694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Вячеславовна</dc:creator>
  <cp:keywords/>
  <dc:description/>
  <cp:lastModifiedBy>Татарский</cp:lastModifiedBy>
  <cp:revision>11</cp:revision>
  <cp:lastPrinted>2023-10-11T17:00:00Z</cp:lastPrinted>
  <dcterms:created xsi:type="dcterms:W3CDTF">2023-10-11T09:30:00Z</dcterms:created>
  <dcterms:modified xsi:type="dcterms:W3CDTF">2024-10-10T07:03:00Z</dcterms:modified>
</cp:coreProperties>
</file>