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C4" w:rsidRDefault="00475AC4" w:rsidP="00475AC4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Муниципальное бюджетное дошкольное образовательное учреждение центр развития ребенка — детский сад № 10 «Березка» Петровского городского округа г. Светлоград</w:t>
      </w: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75AC4" w:rsidRPr="00B1599F" w:rsidRDefault="00475AC4" w:rsidP="00475AC4">
      <w:pPr>
        <w:pStyle w:val="Standard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Выступление на ММО №1</w:t>
      </w:r>
    </w:p>
    <w:p w:rsidR="00475AC4" w:rsidRPr="00475AC4" w:rsidRDefault="00475AC4" w:rsidP="00475AC4">
      <w:pPr>
        <w:pStyle w:val="Standard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475AC4">
        <w:rPr>
          <w:rFonts w:ascii="Times New Roman" w:hAnsi="Times New Roman" w:cs="Times New Roman"/>
          <w:b/>
          <w:sz w:val="32"/>
          <w:szCs w:val="32"/>
          <w:lang w:val="ru-RU"/>
        </w:rPr>
        <w:t>Тема</w:t>
      </w:r>
      <w:proofErr w:type="gramStart"/>
      <w:r w:rsidRPr="00475AC4">
        <w:rPr>
          <w:rFonts w:ascii="Times New Roman" w:hAnsi="Times New Roman" w:cs="Times New Roman"/>
          <w:b/>
          <w:sz w:val="32"/>
          <w:szCs w:val="32"/>
          <w:lang w:val="ru-RU"/>
        </w:rPr>
        <w:t>:«</w:t>
      </w:r>
      <w:proofErr w:type="gramEnd"/>
      <w:r w:rsidRPr="00475AC4">
        <w:rPr>
          <w:rFonts w:ascii="Times New Roman" w:hAnsi="Times New Roman" w:cs="Times New Roman"/>
          <w:sz w:val="32"/>
          <w:szCs w:val="32"/>
          <w:lang w:val="ru-RU"/>
        </w:rPr>
        <w:t>Использование</w:t>
      </w:r>
      <w:proofErr w:type="spellEnd"/>
      <w:r w:rsidRPr="00475AC4">
        <w:rPr>
          <w:rFonts w:ascii="Times New Roman" w:hAnsi="Times New Roman" w:cs="Times New Roman"/>
          <w:sz w:val="32"/>
          <w:szCs w:val="32"/>
          <w:lang w:val="ru-RU"/>
        </w:rPr>
        <w:t xml:space="preserve"> современных педагогических технологий для успешной адаптации детей раннего возраста к условиям ДОУ»</w:t>
      </w:r>
    </w:p>
    <w:p w:rsidR="00475AC4" w:rsidRPr="00B1599F" w:rsidRDefault="00475AC4" w:rsidP="00475AC4">
      <w:pPr>
        <w:pStyle w:val="Standard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75AC4" w:rsidRPr="00B1599F" w:rsidRDefault="00475AC4" w:rsidP="00475AC4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75AC4" w:rsidRPr="00B1599F" w:rsidRDefault="00475AC4" w:rsidP="00475AC4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75AC4" w:rsidRDefault="00475AC4" w:rsidP="00475AC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Pr="00074DD5" w:rsidRDefault="00475AC4" w:rsidP="00475AC4">
      <w:pPr>
        <w:pStyle w:val="Standard"/>
        <w:jc w:val="right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>Воспитатель:</w:t>
      </w:r>
    </w:p>
    <w:p w:rsidR="00475AC4" w:rsidRDefault="00475AC4" w:rsidP="00475AC4"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МБДОУ ЦРР </w:t>
      </w:r>
    </w:p>
    <w:p w:rsidR="00475AC4" w:rsidRDefault="00475AC4" w:rsidP="00475AC4"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ДС № 10 «Березка»</w:t>
      </w:r>
    </w:p>
    <w:p w:rsidR="00475AC4" w:rsidRDefault="00475AC4" w:rsidP="00475AC4"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г. Светлоград</w:t>
      </w:r>
    </w:p>
    <w:p w:rsidR="00475AC4" w:rsidRDefault="00475AC4" w:rsidP="00475AC4"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Попова Л.А.</w:t>
      </w:r>
    </w:p>
    <w:p w:rsidR="00475AC4" w:rsidRDefault="00475AC4" w:rsidP="00475AC4"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</w:t>
      </w:r>
    </w:p>
    <w:p w:rsidR="00475AC4" w:rsidRDefault="00475AC4" w:rsidP="00475AC4"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</w:t>
      </w:r>
    </w:p>
    <w:p w:rsidR="00475AC4" w:rsidRDefault="00475AC4" w:rsidP="00475AC4">
      <w:pPr>
        <w:pStyle w:val="Standard"/>
        <w:jc w:val="right"/>
        <w:rPr>
          <w:rFonts w:ascii="Times New Roman" w:hAnsi="Times New Roman" w:cs="Times New Roman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 Светлоград — 2024г.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( Слайд №2)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базовых ценностей ФГОС </w:t>
      </w:r>
      <w:proofErr w:type="gramStart"/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является</w:t>
      </w:r>
      <w:proofErr w:type="gramEnd"/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поддержание и укрепление всех компонентов здоровья каждого малыша: физического, нервно-психического и социально-психологического. Эта задача в условиях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детского сада является приоритетной, особенно в адаптационный период, когда ребёнок находится в состоянии психического и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напряжения.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Адаптационный период является серьезным испытанием для детей раннего возраста: поступление ребенка в дошкольное учреждение затрагивает все сферы жизни малыша. Прежде всего, это изменение привычного для ребенка образа жизни, разлука с </w:t>
      </w:r>
      <w:proofErr w:type="gramStart"/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новый статус.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адаптации усугубляется особенностями развития детей раннего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незрелостью их нервной системы.</w:t>
      </w:r>
      <w:r w:rsidRPr="004C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№3</w:t>
      </w:r>
      <w:r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034">
        <w:rPr>
          <w:rFonts w:ascii="Times New Roman" w:hAnsi="Times New Roman" w:cs="Times New Roman"/>
          <w:sz w:val="28"/>
          <w:szCs w:val="28"/>
        </w:rPr>
        <w:t xml:space="preserve">Ранний возраст имеет исключительно большое значение в развитие человека. В этот период закладываются наиболее важные и фундаментальные человеческие способности: познавательная активность, любознательность, уверенность в себе и многое другое.  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развитие ребенка возможно в среде доверия, поддержки и эмоционального благополучия, где эмоциональное благополучие выступает как показатель психологического здоровья, способствует развитию ребенка и внутренней его гармонии. </w:t>
      </w:r>
      <w:proofErr w:type="gramStart"/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сделать процесс адаптации к новым условиям жизни ребенка более плавным, безболезненным и более успешным, необходимы инновационные формы работы, которые известны и понятны детям, знакомы из личного опыта; формы работы, имеющие, по сути, терапевтический эффект, позволяющие отвлечь ребенка от разлуки с близкими, заинтересовать, снять напряжение, поддержать на стабильном уровне эмоциональное состояние.</w:t>
      </w:r>
      <w:r w:rsidRPr="004C0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75AC4" w:rsidRPr="004C0034" w:rsidRDefault="00475AC4" w:rsidP="0047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Одним из важных основных средств, помогающих детям быстрее адаптироваться в новой среде, по мнению Л. С. Выготского, является игра. Необходимо помнить, что цель применения </w:t>
      </w: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игровых технологий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сложный для ребенка период – не обучение, а налаживание контакта, создание доверительных отношений.</w:t>
      </w:r>
      <w:r w:rsidRPr="004C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№4,5</w:t>
      </w:r>
      <w:r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своей работе я использую:</w:t>
      </w:r>
      <w:r w:rsidRPr="004C0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водой и песком,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стабилизируют эмоциональное состояние детей, дают простор для экспериментирования, предлагают возможность успешно играть одному, находясь в составе группы.</w:t>
      </w:r>
      <w:r w:rsidRPr="004C0034">
        <w:rPr>
          <w:rFonts w:ascii="Times New Roman" w:hAnsi="Times New Roman" w:cs="Times New Roman"/>
          <w:sz w:val="28"/>
          <w:szCs w:val="28"/>
        </w:rPr>
        <w:t xml:space="preserve"> 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(детям предлагались небьющиеся сосуды разного объема, ложки, воронки и малыш переливает воду из одной емкости в другую или вылавливает рыбок); 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сенсорные игры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(нанизывание колец пирамидки или шариков с отверстием на шнур).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№6</w:t>
      </w:r>
      <w:r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пальчиковые игры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(игры с пальчиками или дайте малышу резиновую игрушку-пищалку, пусть он сжимает и разжимает кисть руки и слушает, как пищит игрушка);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речевые игры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(песенки, </w:t>
      </w:r>
      <w:proofErr w:type="spellStart"/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прибаутки), которые обладают явным успокаивающим, терапевтическим воздействием на эмоциональную сферу малышей;</w:t>
      </w:r>
      <w:r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№7</w:t>
      </w:r>
      <w:r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игры-забавы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которых – доставить детям радость и удовлетворение от совместного со сверстниками активного и одновременно увлекательного время провождения,</w:t>
      </w:r>
      <w:r w:rsidR="00565512"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="00565512"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№8</w:t>
      </w:r>
      <w:r w:rsidR="00565512"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65512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0034">
        <w:rPr>
          <w:rFonts w:ascii="Times New Roman" w:hAnsi="Times New Roman" w:cs="Times New Roman"/>
          <w:sz w:val="28"/>
          <w:szCs w:val="28"/>
        </w:rPr>
        <w:t xml:space="preserve"> </w:t>
      </w:r>
      <w:r w:rsidR="00565512" w:rsidRPr="00565512">
        <w:rPr>
          <w:rFonts w:ascii="Times New Roman" w:hAnsi="Times New Roman" w:cs="Times New Roman"/>
          <w:b/>
          <w:sz w:val="28"/>
          <w:szCs w:val="28"/>
        </w:rPr>
        <w:t xml:space="preserve">элементы </w:t>
      </w: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еатрализованных игр.</w:t>
      </w:r>
      <w:r w:rsidR="00565512"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r w:rsid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№</w:t>
      </w:r>
      <w:r w:rsidR="00B4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proofErr w:type="gramStart"/>
      <w:r w:rsid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5512"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театральными персонажами помогает расслабиться, снять напряжение, создает радостную атмосферу,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сюжетно-ролевых игр,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сюжет строится по ходу игры, а не планируется заранее).</w:t>
      </w:r>
      <w:r w:rsidR="00565512"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r w:rsid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№</w:t>
      </w:r>
      <w:r w:rsidR="00B4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10,11</w:t>
      </w:r>
      <w:proofErr w:type="gramStart"/>
      <w:r w:rsid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5512" w:rsidRPr="0047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475AC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должны быть подобраны таким образом, чтобы снизить эмоциональное напряжение и тревоги малыша, сформировать коммуникативные навыки общения со сверстниками и чувство доверия к воспитателю, а также поможет изучить индивидуальные особенности детей.</w:t>
      </w:r>
    </w:p>
    <w:p w:rsidR="00565512" w:rsidRPr="00323B60" w:rsidRDefault="00565512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адаптационных моментах отдаю предпочтение играм, направленных на неожиданный эффект: Это «Выдувание мыльных пузырей», « Поймай солнечного зайчика», «Кто в кулачке?», «Шли, шли, что-то нашли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..»</w:t>
      </w:r>
      <w:r w:rsid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B4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№12</w:t>
      </w:r>
      <w:r w:rsidR="00323B60" w:rsidRPr="0032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65512" w:rsidRDefault="00475AC4" w:rsidP="00565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Позитивно отражается на развитии малышей использование </w:t>
      </w:r>
      <w:proofErr w:type="spellStart"/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бизиборда</w:t>
      </w:r>
      <w:proofErr w:type="spellEnd"/>
      <w:r w:rsid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65512" w:rsidRPr="00565512" w:rsidRDefault="00565512" w:rsidP="00565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</w:t>
      </w:r>
      <w:r w:rsidR="00B4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5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</w:t>
      </w:r>
      <w:proofErr w:type="spellStart"/>
      <w:r w:rsidRPr="0056551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бизиборда</w:t>
      </w:r>
      <w:proofErr w:type="spellEnd"/>
      <w:r w:rsidRPr="005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дать малышу 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изучить интересные бытовые объекты: щеколды и замки, розетки и вилки, выключатели, прищепки и все то, с чем каждый из нас сталкивается в жизни. </w:t>
      </w:r>
      <w:proofErr w:type="spellStart"/>
      <w:r w:rsidRPr="0056551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5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знакомство с этими предметами безопасным и удовлетворяет интерес ребенка, который изучает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и хочет все, как у взрослого. </w:t>
      </w:r>
      <w:proofErr w:type="spellStart"/>
      <w:r w:rsidRPr="0056551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Бизиборды</w:t>
      </w:r>
      <w:proofErr w:type="spellEnd"/>
      <w:r w:rsidRPr="005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в виде не только доски, но и куба, </w:t>
      </w:r>
      <w:r w:rsidR="0033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домика, фигуры. </w:t>
      </w:r>
      <w:proofErr w:type="gramStart"/>
      <w:r w:rsidRPr="005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них размещены игровые и тактильные элементы: лабиринты, колесики, вентили, кнопки, переключатели, липучки, молнии, пуговицы, шнуровки, лампочки, шестеренки, </w:t>
      </w:r>
      <w:proofErr w:type="spellStart"/>
      <w:r w:rsidRPr="00565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сортеры</w:t>
      </w:r>
      <w:proofErr w:type="spellEnd"/>
      <w:r w:rsidRPr="005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головоломки.</w:t>
      </w:r>
      <w:proofErr w:type="gramEnd"/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способствует снятию эмоционального напряжения, развитию любознательности, проявлению собственной активности. Также служит предметом интеграции элементов всех образовательных областей развития ребёнка, отражённых в ФГОС </w:t>
      </w:r>
      <w:proofErr w:type="gramStart"/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большое влияние на физическое и психическое здоровье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034">
        <w:t xml:space="preserve"> 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целью, является создание условий для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обучения, оздоровления детей, 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двигательной активности и умств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работоспособности, 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положительного эмоционального настроя и снятие психоэмоционального напряжения. К данным технологиям относят различные виды гимнастик: дыхательная, пальчиковая, подвижные игры; элементы релаксации и упражнения психологической </w:t>
      </w:r>
      <w:proofErr w:type="spellStart"/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proofErr w:type="gramStart"/>
      <w:r w:rsidRP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331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14 )</w:t>
      </w:r>
    </w:p>
    <w:p w:rsidR="00475AC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Быстрому снятию заблокированных эмоций способствует (радости, хорошего настроения, удовольствия) </w:t>
      </w: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телесно – ориентированная терапия</w:t>
      </w:r>
      <w:r w:rsidRPr="00521A03">
        <w:t xml:space="preserve"> </w:t>
      </w:r>
      <w:r w:rsidR="00B4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(обнять, погладить), 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использование </w:t>
      </w: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музыкотерапии, </w:t>
      </w:r>
      <w:proofErr w:type="spellStart"/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сказкотерапии</w:t>
      </w:r>
      <w:proofErr w:type="spellEnd"/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режимных моментах, обеспечивает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стабилизацию</w:t>
      </w:r>
      <w:r w:rsidRPr="0052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состояния детей, снижение уровня детской конфликтности и агрессивности.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1AA4" w:rsidRP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№ </w:t>
      </w:r>
      <w:r w:rsidR="0032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proofErr w:type="gramStart"/>
      <w:r w:rsidR="00331AA4" w:rsidRP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07180A" w:rsidRDefault="00475AC4" w:rsidP="00071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EE0BD4" w:rsidRPr="00E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для психологического развития детей имеют куклы, выступающие атриб</w:t>
      </w:r>
      <w:r w:rsidR="00EE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утом детства, детской культуры. </w:t>
      </w:r>
      <w:r w:rsidR="00EE0BD4" w:rsidRPr="00E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имеют особое значение для эмоционального и нравственного развития детей. Ребенок переживает со своей куклой события собственной и чужой жизни в эмоциональных и нравственных проявлениях, доступных его пониманию. Кукла или мягкая игр</w:t>
      </w:r>
      <w:r w:rsidR="00EE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ушка - заменитель </w:t>
      </w:r>
      <w:r w:rsidR="00EE0BD4" w:rsidRPr="00EE0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реального друга, который всё понимает. Поэтому потребность в такой игрушке возникает у большинства детей.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BD4" w:rsidRPr="00EE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(Слайд№</w:t>
      </w:r>
      <w:r w:rsidR="00B4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</w:t>
      </w:r>
      <w:proofErr w:type="gramStart"/>
      <w:r w:rsidR="00EE0BD4" w:rsidRPr="00EE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  <w:r w:rsidR="00EE0BD4" w:rsidRPr="00EE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0BD4" w:rsidRPr="0007180A" w:rsidRDefault="00C84CC7" w:rsidP="0007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</w:t>
      </w:r>
      <w:r w:rsidR="0007180A" w:rsidRPr="0007180A">
        <w:t xml:space="preserve"> </w:t>
      </w:r>
      <w:r w:rsidR="0007180A" w:rsidRPr="00071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Нетрадиционное рисование – </w:t>
      </w:r>
      <w:r w:rsidR="0007180A" w:rsidRPr="000718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интереснейших способов адаптации малышей в детском саду.</w:t>
      </w:r>
      <w:r w:rsidR="0007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80A" w:rsidRPr="000718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отвечает эмоциональным потребностям ребенка и оказывает на его психическое состояние положительное воздействие, позволяет сп</w:t>
      </w:r>
      <w:r w:rsidR="0007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равиться со многими проблемами. </w:t>
      </w:r>
      <w:r w:rsidR="0007180A" w:rsidRPr="00071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является одним из любимых занятий дошкольников. У ребенка возникает вполне естественное желание передавать в рисунках свои впечатления об окружающем мире, он отвлекается от своих переживаний связанных с отсутствием мамы, учится ориентироваться в новой для себя ситуации – общении со сверстниками. С помощью процесса творчества малыш может преодолеть свой страх перед незнакомым местом, людьми, вследствие чего процесс адаптации проходит легче.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я использую рисование пальчиками</w:t>
      </w:r>
      <w:r w:rsidRPr="00C8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(Слайд №</w:t>
      </w:r>
      <w:r w:rsidR="00B4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  <w:proofErr w:type="gramStart"/>
      <w:r w:rsidR="0032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475AC4" w:rsidRPr="004C0034" w:rsidRDefault="00C84CC7" w:rsidP="00EE0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AC4"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мир информативно усложняется и мы, педагоги, должны идти в ногу со временем. Применение </w:t>
      </w:r>
      <w:r w:rsidR="00475AC4"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 - коммуникационных технологий в ДОУ</w:t>
      </w:r>
      <w:r w:rsidR="00475AC4"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адаптационный период, очень эффективно. Этот вид технологий привлекателен для детей, вызывает активный познавательный интерес, способствует развитию творческих способностей. А какую помощь компьютер оказывает воспитателю в оформлении развивающей предметно-пространственной среды! Это и подбор яркого иллюстративного материала для показа детям и музыкального сопровождения для прослушивания, использование мультимедиа и планшетов в работе с детьми. ИКТ дают возможность виртуального общения с родителями на специально созданных сайтах, с целью распространения и обмена информации и решения различных вопросов, что особо необходимо в период адаптации.</w:t>
      </w:r>
      <w:r w:rsidR="00331AA4" w:rsidRPr="00331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AA4" w:rsidRP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№ </w:t>
      </w:r>
      <w:r w:rsidR="00B4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  <w:proofErr w:type="gramStart"/>
      <w:r w:rsidR="00331AA4" w:rsidRP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hAnsi="Times New Roman" w:cs="Times New Roman"/>
          <w:sz w:val="28"/>
          <w:szCs w:val="28"/>
        </w:rPr>
        <w:t xml:space="preserve"> 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организации, как самих    занятий, так и всего режима в целом в соответствии с возрастом детей и требованиями Санитарных правил.</w:t>
      </w:r>
      <w:r w:rsidR="00331AA4" w:rsidRPr="00331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AA4" w:rsidRP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</w:t>
      </w:r>
      <w:r w:rsidR="00B4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31AA4" w:rsidRP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Результативным средством организации современного образовательного процесса является </w:t>
      </w: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проектной деятельности.</w:t>
      </w:r>
      <w:r w:rsidR="0033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Наблюдая за детьми, за их интересами педагог выявляет проблему и в совместной работе ищет пути её решения. Использование технологии проектной деятельности помогает активизировать психические процессы детей, делает нахождение ребенка в детском саду интересным и познавательным. В раннем возрасте реализация проекта основывается на подражательно - исполнительском 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уровне в несколько этапов. В процессе работы над проектом происходит сотрудничество с родителями, а это один из принципов дошкольного образования.</w:t>
      </w:r>
      <w:r w:rsidR="00331AA4" w:rsidRPr="00331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AA4" w:rsidRP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</w:t>
      </w:r>
      <w:r w:rsidR="00B4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</w:t>
      </w:r>
      <w:proofErr w:type="gramStart"/>
      <w:r w:rsidR="00331AA4" w:rsidRP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331AA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Одним из перспективных способов развития ребенка является инновационная педагогическая </w:t>
      </w:r>
      <w:r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- макетирование</w:t>
      </w: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A4" w:rsidRP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№ </w:t>
      </w:r>
      <w:r w:rsidR="00B4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proofErr w:type="gramStart"/>
      <w:r w:rsidR="00331AA4" w:rsidRPr="0056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  <w:r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– уменьшенная модель объекта окружающего мира. Использование данной технологии формирует познавательный интерес, развивает детскую впечатлительность и фантазию. Педагогу необходимо помнить, что макет это не только экспонат, но и игровая среда: он носит многофункциональный характер. В период адаптации применение макета может помочь ребенку отвлечься от тревожных мыслей, перенеся его в увлекательный сказочный мир, где могут разговаривать животные, оживать различные объекты. Технология макетирования развивает сенсорные способности детей (работа с различными материалами способствует развитию внешних чувств, мелкой моторики рук) и остаётся одной из самых интересных технологий.</w:t>
      </w:r>
    </w:p>
    <w:p w:rsidR="00475AC4" w:rsidRDefault="00C84CC7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75AC4" w:rsidRPr="004C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</w:t>
      </w:r>
      <w:r w:rsidR="00475AC4" w:rsidRP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считаю, что использование современных педагогических технологий в период адаптации детей к условиям ДОУ способствует успешному и гармоничному развитию ребёнка: созданию эмоционально благоприятной атмосферы в группе; формированию у ребёнка чувства уверенности (познавательной осведомлённости); приобщению ребёнка в доступной форме к элементарным общепринятым нормам и правилам, в том числе моральным; созданию условий для охраны и укрепления здоровья детей.</w:t>
      </w:r>
      <w:r w:rsid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B60" w:rsidRPr="0032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24)</w:t>
      </w:r>
    </w:p>
    <w:p w:rsidR="00C84CC7" w:rsidRDefault="00C84CC7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завершении своего выступления, я хотела бы провести игру, так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наступил новый учебный год, и неплохо бы поближе познакомиться.</w:t>
      </w:r>
    </w:p>
    <w:p w:rsidR="007F6372" w:rsidRPr="007F6372" w:rsidRDefault="007F6372" w:rsidP="007F6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7F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«ЛЮБИМАЯ ИГРУШКА»</w:t>
      </w:r>
    </w:p>
    <w:p w:rsidR="007F6372" w:rsidRPr="007F6372" w:rsidRDefault="007F6372" w:rsidP="007F6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встают в круг. В руках у  ведущего игры мягкая игрушка. Он говорит о ней несколько слов – комплиментов: «Здравствуй, мышонок! Ты такой веселый. Мы очень любим с тобой играть. Поиграешь с нами?». Далее  ведущий предлагает детям поиграть с игрушкой.</w:t>
      </w:r>
    </w:p>
    <w:p w:rsidR="007F6372" w:rsidRPr="007F6372" w:rsidRDefault="007F6372" w:rsidP="007F6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Игрушку передают  в кругу, и каждый игрок, получивший ее, говорит об игрушке ласковые слова: «У тебя такая симпатичная мордочка», «Мне так нравится твой длинный хвостик», « Ты очень забавный», « У тебя такие красивые  и мягкие ушки». </w:t>
      </w:r>
    </w:p>
    <w:p w:rsidR="007F6372" w:rsidRPr="007F6372" w:rsidRDefault="007F6372" w:rsidP="007F6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«ШАРИКИ»</w:t>
      </w:r>
    </w:p>
    <w:p w:rsidR="007F6372" w:rsidRPr="007F6372" w:rsidRDefault="007F6372" w:rsidP="007F6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Игрокам нужно взяться за руки и образовать замкнутую фигуру любой формы. Если играют много людей, то нужно предварительно разделить их на команды. В команде может быть несколько игроков (4-6 человек).</w:t>
      </w:r>
    </w:p>
    <w:p w:rsidR="00C84CC7" w:rsidRDefault="007F6372" w:rsidP="007F6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выдается 3 </w:t>
      </w:r>
      <w:proofErr w:type="gramStart"/>
      <w:r w:rsidRPr="007F6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</w:t>
      </w:r>
      <w:proofErr w:type="gramEnd"/>
      <w:r w:rsidRPr="007F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разноцветных шарика. Задача команды — нужно, не расцепляя рук, удерживать свои шарики в воздухе как можно дольше (можно подкидывать  шарики и плечом и  даже коленом, дуть на них и использовать все способы, которые придут Вам в голову). Побеждает команда, которая дольше всех удержала шарики в воздухе.</w:t>
      </w:r>
      <w:r w:rsidR="00C8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7D2" w:rsidRDefault="00B437D2" w:rsidP="007F6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3B" w:rsidRPr="000E5B3B" w:rsidRDefault="000E5B3B" w:rsidP="000E5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ИГРА </w:t>
      </w:r>
      <w:r w:rsidRPr="000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«ИЩУ ДРУГА».</w:t>
      </w:r>
      <w:bookmarkStart w:id="0" w:name="_GoBack"/>
      <w:bookmarkEnd w:id="0"/>
    </w:p>
    <w:p w:rsidR="000E5B3B" w:rsidRPr="000E5B3B" w:rsidRDefault="000E5B3B" w:rsidP="000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игру можно играть только в большой группе детей. Вам понадобится набор картинок или набор игрушек (2-3 мишки, 2-3 зайчика, 2-3 куклы, 2-3 уточки и так далее). Каждому ребенку выдается одна игрушка или одна картинка, у которой есть «друзья» — такие же картинки.</w:t>
      </w:r>
    </w:p>
    <w:p w:rsidR="000E5B3B" w:rsidRPr="000E5B3B" w:rsidRDefault="000E5B3B" w:rsidP="000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найти друзей для своей игрушки (найти парные игрушки, то есть для зайчика найти других зайчиков, для мишки – других мишек). Под музыку дети ищут друзей. Когда друзья для игрушки найдены, дети с игрушками  дружно и весело танцуют под музыку.</w:t>
      </w:r>
    </w:p>
    <w:p w:rsidR="00B437D2" w:rsidRPr="004C0034" w:rsidRDefault="000E5B3B" w:rsidP="000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игра для маленьких детей, которые еще только учатся взаимодействовать друг с другом.</w:t>
      </w:r>
    </w:p>
    <w:p w:rsidR="00475AC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D2" w:rsidRPr="004C0034" w:rsidRDefault="00B437D2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4" w:rsidRPr="004C0034" w:rsidRDefault="00475AC4" w:rsidP="0047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AC4" w:rsidRDefault="00475AC4" w:rsidP="00475AC4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sectPr w:rsidR="0047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722"/>
    <w:multiLevelType w:val="multilevel"/>
    <w:tmpl w:val="A9FA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40"/>
    <w:rsid w:val="000138B9"/>
    <w:rsid w:val="0007180A"/>
    <w:rsid w:val="000E5B3B"/>
    <w:rsid w:val="002C47BE"/>
    <w:rsid w:val="00323B60"/>
    <w:rsid w:val="00331AA4"/>
    <w:rsid w:val="003C7C5B"/>
    <w:rsid w:val="003D4140"/>
    <w:rsid w:val="00475AC4"/>
    <w:rsid w:val="00565512"/>
    <w:rsid w:val="007D0626"/>
    <w:rsid w:val="007F6372"/>
    <w:rsid w:val="00AC05A4"/>
    <w:rsid w:val="00B437D2"/>
    <w:rsid w:val="00B44F2C"/>
    <w:rsid w:val="00C84CC7"/>
    <w:rsid w:val="00E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A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A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11</cp:revision>
  <dcterms:created xsi:type="dcterms:W3CDTF">2024-09-08T18:23:00Z</dcterms:created>
  <dcterms:modified xsi:type="dcterms:W3CDTF">2024-09-23T18:28:00Z</dcterms:modified>
</cp:coreProperties>
</file>