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6C6" w:rsidRPr="002516C6" w:rsidRDefault="002516C6" w:rsidP="002516C6">
      <w:pPr>
        <w:spacing w:after="0"/>
        <w:jc w:val="center"/>
        <w:rPr>
          <w:rFonts w:ascii="Times New Roman" w:eastAsia="Times New Roman" w:hAnsi="Times New Roman" w:cs="Times New Roman"/>
          <w:b/>
          <w:sz w:val="24"/>
          <w:szCs w:val="24"/>
        </w:rPr>
      </w:pPr>
      <w:r w:rsidRPr="002516C6">
        <w:rPr>
          <w:rFonts w:ascii="Times New Roman" w:eastAsia="Times New Roman" w:hAnsi="Times New Roman" w:cs="Times New Roman"/>
          <w:b/>
          <w:sz w:val="24"/>
          <w:szCs w:val="24"/>
        </w:rPr>
        <w:t>ГБОУ СОШ пос. Просвет структурное по</w:t>
      </w:r>
      <w:r>
        <w:rPr>
          <w:rFonts w:ascii="Times New Roman" w:eastAsia="Times New Roman" w:hAnsi="Times New Roman" w:cs="Times New Roman"/>
          <w:b/>
          <w:sz w:val="24"/>
          <w:szCs w:val="24"/>
        </w:rPr>
        <w:t>дразделение «Детский сад «Росинка</w:t>
      </w:r>
      <w:r w:rsidRPr="002516C6">
        <w:rPr>
          <w:rFonts w:ascii="Times New Roman" w:eastAsia="Times New Roman" w:hAnsi="Times New Roman" w:cs="Times New Roman"/>
          <w:b/>
          <w:sz w:val="24"/>
          <w:szCs w:val="24"/>
        </w:rPr>
        <w:t xml:space="preserve">» </w:t>
      </w:r>
    </w:p>
    <w:p w:rsidR="002516C6" w:rsidRPr="002516C6" w:rsidRDefault="002516C6" w:rsidP="002516C6">
      <w:pPr>
        <w:spacing w:after="0"/>
        <w:jc w:val="center"/>
        <w:rPr>
          <w:rFonts w:ascii="Times New Roman" w:eastAsia="Times New Roman" w:hAnsi="Times New Roman" w:cs="Times New Roman"/>
          <w:b/>
          <w:sz w:val="24"/>
          <w:szCs w:val="24"/>
        </w:rPr>
      </w:pPr>
      <w:r w:rsidRPr="002516C6">
        <w:rPr>
          <w:rFonts w:ascii="Times New Roman" w:eastAsia="Times New Roman" w:hAnsi="Times New Roman" w:cs="Times New Roman"/>
          <w:b/>
          <w:sz w:val="24"/>
          <w:szCs w:val="24"/>
        </w:rPr>
        <w:t xml:space="preserve">муниципального района </w:t>
      </w:r>
      <w:proofErr w:type="gramStart"/>
      <w:r w:rsidRPr="002516C6">
        <w:rPr>
          <w:rFonts w:ascii="Times New Roman" w:eastAsia="Times New Roman" w:hAnsi="Times New Roman" w:cs="Times New Roman"/>
          <w:b/>
          <w:sz w:val="24"/>
          <w:szCs w:val="24"/>
        </w:rPr>
        <w:t>Волжский</w:t>
      </w:r>
      <w:proofErr w:type="gramEnd"/>
      <w:r w:rsidRPr="002516C6">
        <w:rPr>
          <w:rFonts w:ascii="Times New Roman" w:eastAsia="Times New Roman" w:hAnsi="Times New Roman" w:cs="Times New Roman"/>
          <w:b/>
          <w:sz w:val="24"/>
          <w:szCs w:val="24"/>
        </w:rPr>
        <w:t xml:space="preserve"> Самарской области</w:t>
      </w:r>
    </w:p>
    <w:p w:rsidR="00707E75" w:rsidRPr="002516C6" w:rsidRDefault="00707E75" w:rsidP="007408DC">
      <w:pPr>
        <w:shd w:val="clear" w:color="auto" w:fill="FFFFFF"/>
        <w:spacing w:before="150" w:after="150" w:line="293" w:lineRule="atLeast"/>
        <w:jc w:val="center"/>
        <w:rPr>
          <w:rFonts w:ascii="Times New Roman" w:eastAsia="Times New Roman" w:hAnsi="Times New Roman" w:cs="Times New Roman"/>
          <w:kern w:val="36"/>
          <w:sz w:val="28"/>
          <w:szCs w:val="28"/>
          <w:lang w:eastAsia="ru-RU"/>
        </w:rPr>
      </w:pPr>
    </w:p>
    <w:p w:rsidR="00707E75" w:rsidRDefault="00707E75" w:rsidP="007408DC">
      <w:pPr>
        <w:shd w:val="clear" w:color="auto" w:fill="FFFFFF"/>
        <w:spacing w:before="150" w:after="150" w:line="293" w:lineRule="atLeast"/>
        <w:jc w:val="center"/>
        <w:rPr>
          <w:rFonts w:ascii="Times New Roman" w:eastAsia="Times New Roman" w:hAnsi="Times New Roman" w:cs="Times New Roman"/>
          <w:kern w:val="36"/>
          <w:sz w:val="44"/>
          <w:szCs w:val="44"/>
          <w:lang w:eastAsia="ru-RU"/>
        </w:rPr>
      </w:pPr>
    </w:p>
    <w:p w:rsidR="002516C6" w:rsidRPr="00517B40" w:rsidRDefault="002516C6" w:rsidP="002516C6">
      <w:pPr>
        <w:pStyle w:val="a3"/>
        <w:jc w:val="right"/>
        <w:rPr>
          <w:color w:val="000000"/>
          <w:sz w:val="22"/>
          <w:szCs w:val="22"/>
        </w:rPr>
      </w:pPr>
      <w:r>
        <w:rPr>
          <w:color w:val="000000"/>
          <w:sz w:val="27"/>
          <w:szCs w:val="27"/>
        </w:rPr>
        <w:tab/>
      </w:r>
      <w:r w:rsidRPr="00517B40">
        <w:rPr>
          <w:bCs/>
          <w:color w:val="000000"/>
          <w:sz w:val="22"/>
          <w:szCs w:val="22"/>
        </w:rPr>
        <w:t>Утверждаю:</w:t>
      </w:r>
    </w:p>
    <w:p w:rsidR="002516C6" w:rsidRPr="00517B40" w:rsidRDefault="002516C6" w:rsidP="002516C6">
      <w:pPr>
        <w:pStyle w:val="a3"/>
        <w:jc w:val="right"/>
        <w:rPr>
          <w:color w:val="000000"/>
          <w:sz w:val="22"/>
          <w:szCs w:val="22"/>
        </w:rPr>
      </w:pPr>
      <w:r w:rsidRPr="00517B40">
        <w:rPr>
          <w:bCs/>
          <w:color w:val="000000"/>
          <w:sz w:val="22"/>
          <w:szCs w:val="22"/>
        </w:rPr>
        <w:t>Заведующий С/</w:t>
      </w:r>
      <w:proofErr w:type="gramStart"/>
      <w:r w:rsidRPr="00517B40">
        <w:rPr>
          <w:bCs/>
          <w:color w:val="000000"/>
          <w:sz w:val="22"/>
          <w:szCs w:val="22"/>
        </w:rPr>
        <w:t>П</w:t>
      </w:r>
      <w:proofErr w:type="gramEnd"/>
      <w:r w:rsidRPr="00517B40">
        <w:rPr>
          <w:bCs/>
          <w:color w:val="000000"/>
          <w:sz w:val="22"/>
          <w:szCs w:val="22"/>
        </w:rPr>
        <w:t xml:space="preserve"> «Детский сад «Росинка» </w:t>
      </w:r>
    </w:p>
    <w:p w:rsidR="002516C6" w:rsidRPr="00517B40" w:rsidRDefault="002516C6" w:rsidP="002516C6">
      <w:pPr>
        <w:pStyle w:val="a3"/>
        <w:jc w:val="right"/>
        <w:rPr>
          <w:color w:val="000000"/>
          <w:sz w:val="22"/>
          <w:szCs w:val="22"/>
        </w:rPr>
      </w:pPr>
      <w:r w:rsidRPr="00517B40">
        <w:rPr>
          <w:bCs/>
          <w:color w:val="000000"/>
          <w:sz w:val="22"/>
          <w:szCs w:val="22"/>
        </w:rPr>
        <w:t>____________</w:t>
      </w:r>
      <w:r w:rsidR="00517B40" w:rsidRPr="00517B40">
        <w:rPr>
          <w:bCs/>
          <w:color w:val="000000"/>
          <w:sz w:val="22"/>
          <w:szCs w:val="22"/>
        </w:rPr>
        <w:t xml:space="preserve"> </w:t>
      </w:r>
      <w:r w:rsidRPr="00517B40">
        <w:rPr>
          <w:bCs/>
          <w:color w:val="000000"/>
          <w:sz w:val="22"/>
          <w:szCs w:val="22"/>
        </w:rPr>
        <w:t>Дворянкина В.В.</w:t>
      </w:r>
    </w:p>
    <w:p w:rsidR="002516C6" w:rsidRPr="002516C6" w:rsidRDefault="002516C6" w:rsidP="002516C6">
      <w:pPr>
        <w:tabs>
          <w:tab w:val="right" w:pos="9355"/>
        </w:tabs>
        <w:spacing w:after="0" w:line="240" w:lineRule="auto"/>
        <w:jc w:val="right"/>
        <w:rPr>
          <w:rFonts w:ascii="Times New Roman" w:eastAsia="Times New Roman" w:hAnsi="Times New Roman" w:cs="Times New Roman"/>
          <w:sz w:val="24"/>
          <w:szCs w:val="24"/>
          <w:lang w:eastAsia="ru-RU"/>
        </w:rPr>
      </w:pPr>
    </w:p>
    <w:p w:rsidR="002516C6" w:rsidRPr="002516C6" w:rsidRDefault="002516C6" w:rsidP="002516C6">
      <w:pPr>
        <w:tabs>
          <w:tab w:val="left" w:pos="7770"/>
        </w:tabs>
        <w:spacing w:before="100" w:beforeAutospacing="1" w:after="100" w:afterAutospacing="1" w:line="240" w:lineRule="auto"/>
        <w:jc w:val="right"/>
        <w:rPr>
          <w:rFonts w:ascii="Tahoma" w:eastAsia="Times New Roman" w:hAnsi="Tahoma" w:cs="Tahoma"/>
          <w:color w:val="000000"/>
          <w:sz w:val="18"/>
          <w:szCs w:val="18"/>
          <w:lang w:eastAsia="ru-RU"/>
        </w:rPr>
      </w:pPr>
      <w:r>
        <w:rPr>
          <w:rFonts w:ascii="Times New Roman" w:eastAsia="Times New Roman" w:hAnsi="Times New Roman" w:cs="Times New Roman"/>
          <w:color w:val="000000"/>
          <w:sz w:val="27"/>
          <w:szCs w:val="27"/>
          <w:lang w:eastAsia="ru-RU"/>
        </w:rPr>
        <w:tab/>
      </w:r>
    </w:p>
    <w:p w:rsidR="00707E75" w:rsidRPr="002516C6" w:rsidRDefault="00707E75" w:rsidP="002516C6">
      <w:pPr>
        <w:shd w:val="clear" w:color="auto" w:fill="FFFFFF"/>
        <w:spacing w:before="150" w:after="150" w:line="293" w:lineRule="atLeast"/>
        <w:rPr>
          <w:rFonts w:ascii="Times New Roman" w:eastAsia="Times New Roman" w:hAnsi="Times New Roman" w:cs="Times New Roman"/>
          <w:kern w:val="36"/>
          <w:sz w:val="28"/>
          <w:szCs w:val="28"/>
          <w:lang w:eastAsia="ru-RU"/>
        </w:rPr>
      </w:pPr>
    </w:p>
    <w:p w:rsidR="00707E75" w:rsidRDefault="00707E75" w:rsidP="007408DC">
      <w:pPr>
        <w:shd w:val="clear" w:color="auto" w:fill="FFFFFF"/>
        <w:spacing w:before="150" w:after="150" w:line="293" w:lineRule="atLeast"/>
        <w:jc w:val="center"/>
        <w:rPr>
          <w:rFonts w:ascii="Times New Roman" w:eastAsia="Times New Roman" w:hAnsi="Times New Roman" w:cs="Times New Roman"/>
          <w:kern w:val="36"/>
          <w:sz w:val="44"/>
          <w:szCs w:val="44"/>
          <w:lang w:eastAsia="ru-RU"/>
        </w:rPr>
      </w:pPr>
    </w:p>
    <w:p w:rsidR="007408DC" w:rsidRPr="00707E75" w:rsidRDefault="007408DC" w:rsidP="007408DC">
      <w:pPr>
        <w:shd w:val="clear" w:color="auto" w:fill="FFFFFF"/>
        <w:spacing w:before="150" w:after="150" w:line="293" w:lineRule="atLeast"/>
        <w:jc w:val="center"/>
        <w:rPr>
          <w:rFonts w:ascii="Times New Roman" w:eastAsia="Times New Roman" w:hAnsi="Times New Roman" w:cs="Times New Roman"/>
          <w:kern w:val="36"/>
          <w:sz w:val="72"/>
          <w:szCs w:val="72"/>
          <w:lang w:eastAsia="ru-RU"/>
        </w:rPr>
      </w:pPr>
      <w:r w:rsidRPr="00707E75">
        <w:rPr>
          <w:rFonts w:ascii="Times New Roman" w:eastAsia="Times New Roman" w:hAnsi="Times New Roman" w:cs="Times New Roman"/>
          <w:kern w:val="36"/>
          <w:sz w:val="72"/>
          <w:szCs w:val="72"/>
          <w:lang w:eastAsia="ru-RU"/>
        </w:rPr>
        <w:t xml:space="preserve">Дополнительная </w:t>
      </w:r>
      <w:r w:rsidR="00707E75" w:rsidRPr="00707E75">
        <w:rPr>
          <w:rFonts w:ascii="Times New Roman" w:eastAsia="Times New Roman" w:hAnsi="Times New Roman" w:cs="Times New Roman"/>
          <w:kern w:val="36"/>
          <w:sz w:val="72"/>
          <w:szCs w:val="72"/>
          <w:lang w:eastAsia="ru-RU"/>
        </w:rPr>
        <w:t>рабочая программа</w:t>
      </w:r>
    </w:p>
    <w:p w:rsidR="00707E75" w:rsidRPr="00707E75" w:rsidRDefault="00707E75" w:rsidP="007408DC">
      <w:pPr>
        <w:shd w:val="clear" w:color="auto" w:fill="FFFFFF"/>
        <w:spacing w:before="150" w:after="150" w:line="293" w:lineRule="atLeast"/>
        <w:jc w:val="center"/>
        <w:rPr>
          <w:rFonts w:ascii="Times New Roman" w:eastAsia="Times New Roman" w:hAnsi="Times New Roman" w:cs="Times New Roman"/>
          <w:kern w:val="36"/>
          <w:sz w:val="72"/>
          <w:szCs w:val="72"/>
          <w:lang w:eastAsia="ru-RU"/>
        </w:rPr>
      </w:pPr>
      <w:r w:rsidRPr="00707E75">
        <w:rPr>
          <w:rFonts w:ascii="Times New Roman" w:eastAsia="Times New Roman" w:hAnsi="Times New Roman" w:cs="Times New Roman"/>
          <w:kern w:val="36"/>
          <w:sz w:val="72"/>
          <w:szCs w:val="72"/>
          <w:lang w:eastAsia="ru-RU"/>
        </w:rPr>
        <w:t>образовательная область «Познание. ФЭМП»</w:t>
      </w:r>
    </w:p>
    <w:p w:rsidR="00707E75" w:rsidRPr="00707E75" w:rsidRDefault="00707E75" w:rsidP="007408DC">
      <w:pPr>
        <w:shd w:val="clear" w:color="auto" w:fill="FFFFFF"/>
        <w:spacing w:before="150" w:after="150" w:line="293" w:lineRule="atLeast"/>
        <w:jc w:val="center"/>
        <w:rPr>
          <w:rFonts w:ascii="Times New Roman" w:eastAsia="Times New Roman" w:hAnsi="Times New Roman" w:cs="Times New Roman"/>
          <w:kern w:val="36"/>
          <w:sz w:val="72"/>
          <w:szCs w:val="72"/>
          <w:lang w:eastAsia="ru-RU"/>
        </w:rPr>
      </w:pPr>
      <w:r w:rsidRPr="00707E75">
        <w:rPr>
          <w:rFonts w:ascii="Times New Roman" w:eastAsia="Times New Roman" w:hAnsi="Times New Roman" w:cs="Times New Roman"/>
          <w:kern w:val="36"/>
          <w:sz w:val="72"/>
          <w:szCs w:val="72"/>
          <w:lang w:eastAsia="ru-RU"/>
        </w:rPr>
        <w:t xml:space="preserve">для </w:t>
      </w:r>
      <w:r w:rsidRPr="00707E75">
        <w:rPr>
          <w:rFonts w:ascii="Times New Roman" w:eastAsia="Times New Roman" w:hAnsi="Times New Roman" w:cs="Times New Roman"/>
          <w:kern w:val="36"/>
          <w:sz w:val="72"/>
          <w:szCs w:val="72"/>
          <w:lang w:val="en-US" w:eastAsia="ru-RU"/>
        </w:rPr>
        <w:t>II</w:t>
      </w:r>
      <w:r w:rsidRPr="00707E75">
        <w:rPr>
          <w:rFonts w:ascii="Times New Roman" w:eastAsia="Times New Roman" w:hAnsi="Times New Roman" w:cs="Times New Roman"/>
          <w:kern w:val="36"/>
          <w:sz w:val="72"/>
          <w:szCs w:val="72"/>
          <w:lang w:eastAsia="ru-RU"/>
        </w:rPr>
        <w:t xml:space="preserve"> младшей группы</w:t>
      </w:r>
    </w:p>
    <w:p w:rsidR="00707E75" w:rsidRDefault="00707E75" w:rsidP="007408DC">
      <w:pPr>
        <w:shd w:val="clear" w:color="auto" w:fill="FFFFFF"/>
        <w:spacing w:before="150" w:after="150" w:line="293" w:lineRule="atLeast"/>
        <w:jc w:val="center"/>
        <w:rPr>
          <w:rFonts w:ascii="Times New Roman" w:eastAsia="Times New Roman" w:hAnsi="Times New Roman" w:cs="Times New Roman"/>
          <w:kern w:val="36"/>
          <w:sz w:val="44"/>
          <w:szCs w:val="44"/>
          <w:lang w:eastAsia="ru-RU"/>
        </w:rPr>
      </w:pPr>
    </w:p>
    <w:p w:rsidR="00707E75" w:rsidRDefault="00707E75" w:rsidP="007408DC">
      <w:pPr>
        <w:shd w:val="clear" w:color="auto" w:fill="FFFFFF"/>
        <w:spacing w:before="150" w:after="150" w:line="293" w:lineRule="atLeast"/>
        <w:jc w:val="center"/>
        <w:rPr>
          <w:rFonts w:ascii="Times New Roman" w:eastAsia="Times New Roman" w:hAnsi="Times New Roman" w:cs="Times New Roman"/>
          <w:kern w:val="36"/>
          <w:sz w:val="44"/>
          <w:szCs w:val="44"/>
          <w:lang w:eastAsia="ru-RU"/>
        </w:rPr>
      </w:pPr>
    </w:p>
    <w:p w:rsidR="00707E75" w:rsidRDefault="00707E75" w:rsidP="007408DC">
      <w:pPr>
        <w:shd w:val="clear" w:color="auto" w:fill="FFFFFF"/>
        <w:spacing w:before="150" w:after="150" w:line="293" w:lineRule="atLeast"/>
        <w:jc w:val="center"/>
        <w:rPr>
          <w:rFonts w:ascii="Times New Roman" w:eastAsia="Times New Roman" w:hAnsi="Times New Roman" w:cs="Times New Roman"/>
          <w:kern w:val="36"/>
          <w:sz w:val="44"/>
          <w:szCs w:val="44"/>
          <w:lang w:eastAsia="ru-RU"/>
        </w:rPr>
      </w:pPr>
    </w:p>
    <w:p w:rsidR="00707E75" w:rsidRDefault="00707E75" w:rsidP="007408DC">
      <w:pPr>
        <w:shd w:val="clear" w:color="auto" w:fill="FFFFFF"/>
        <w:spacing w:before="150" w:after="150" w:line="293" w:lineRule="atLeast"/>
        <w:jc w:val="center"/>
        <w:rPr>
          <w:rFonts w:ascii="Times New Roman" w:eastAsia="Times New Roman" w:hAnsi="Times New Roman" w:cs="Times New Roman"/>
          <w:kern w:val="36"/>
          <w:sz w:val="44"/>
          <w:szCs w:val="44"/>
          <w:lang w:eastAsia="ru-RU"/>
        </w:rPr>
      </w:pPr>
    </w:p>
    <w:p w:rsidR="00707E75" w:rsidRDefault="00707E75" w:rsidP="007408DC">
      <w:pPr>
        <w:shd w:val="clear" w:color="auto" w:fill="FFFFFF"/>
        <w:spacing w:before="150" w:after="150" w:line="293" w:lineRule="atLeast"/>
        <w:jc w:val="center"/>
        <w:rPr>
          <w:rFonts w:ascii="Times New Roman" w:eastAsia="Times New Roman" w:hAnsi="Times New Roman" w:cs="Times New Roman"/>
          <w:kern w:val="36"/>
          <w:sz w:val="44"/>
          <w:szCs w:val="44"/>
          <w:lang w:eastAsia="ru-RU"/>
        </w:rPr>
      </w:pPr>
    </w:p>
    <w:p w:rsidR="008C07C0" w:rsidRDefault="008C07C0" w:rsidP="008626FD">
      <w:pPr>
        <w:shd w:val="clear" w:color="auto" w:fill="FFFFFF"/>
        <w:spacing w:before="150" w:after="150" w:line="293" w:lineRule="atLeast"/>
        <w:rPr>
          <w:rFonts w:ascii="Times New Roman" w:eastAsia="Times New Roman" w:hAnsi="Times New Roman" w:cs="Times New Roman"/>
          <w:kern w:val="36"/>
          <w:sz w:val="44"/>
          <w:szCs w:val="44"/>
          <w:lang w:eastAsia="ru-RU"/>
        </w:rPr>
      </w:pPr>
    </w:p>
    <w:p w:rsidR="008626FD" w:rsidRPr="004E21F2" w:rsidRDefault="008626FD" w:rsidP="008C07C0">
      <w:pPr>
        <w:shd w:val="clear" w:color="auto" w:fill="FFFFFF"/>
        <w:spacing w:before="150" w:after="150" w:line="293" w:lineRule="atLeast"/>
        <w:jc w:val="center"/>
        <w:rPr>
          <w:rFonts w:ascii="Times New Roman" w:eastAsia="Times New Roman" w:hAnsi="Times New Roman" w:cs="Times New Roman"/>
          <w:b/>
          <w:bCs/>
          <w:sz w:val="28"/>
          <w:szCs w:val="28"/>
          <w:lang w:eastAsia="ru-RU"/>
        </w:rPr>
      </w:pPr>
      <w:r w:rsidRPr="004E21F2">
        <w:rPr>
          <w:rFonts w:ascii="Times New Roman" w:eastAsia="Times New Roman" w:hAnsi="Times New Roman" w:cs="Times New Roman"/>
          <w:b/>
          <w:bCs/>
          <w:sz w:val="28"/>
          <w:szCs w:val="28"/>
          <w:lang w:eastAsia="ru-RU"/>
        </w:rPr>
        <w:lastRenderedPageBreak/>
        <w:t>Пояснительная записка</w:t>
      </w:r>
    </w:p>
    <w:p w:rsidR="008C07C0" w:rsidRDefault="008C07C0" w:rsidP="008626FD">
      <w:pPr>
        <w:shd w:val="clear" w:color="auto" w:fill="FFFFFF"/>
        <w:spacing w:before="150" w:after="15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w:t>
      </w:r>
      <w:r w:rsidR="002847B2">
        <w:rPr>
          <w:rFonts w:ascii="Times New Roman" w:eastAsia="Times New Roman" w:hAnsi="Times New Roman" w:cs="Times New Roman"/>
          <w:sz w:val="28"/>
          <w:szCs w:val="28"/>
          <w:lang w:eastAsia="ru-RU"/>
        </w:rPr>
        <w:t>; развитие воображения и творческой активности; формирование первичных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w:t>
      </w:r>
    </w:p>
    <w:p w:rsidR="002160BF" w:rsidRDefault="002160BF" w:rsidP="008626FD">
      <w:pPr>
        <w:shd w:val="clear" w:color="auto" w:fill="FFFFFF"/>
        <w:spacing w:before="150" w:after="150" w:line="293" w:lineRule="atLeast"/>
        <w:rPr>
          <w:rFonts w:ascii="Times New Roman" w:eastAsia="Times New Roman" w:hAnsi="Times New Roman" w:cs="Times New Roman"/>
          <w:sz w:val="28"/>
          <w:szCs w:val="28"/>
          <w:lang w:eastAsia="ru-RU"/>
        </w:rPr>
      </w:pPr>
      <w:r w:rsidRPr="004E21F2">
        <w:rPr>
          <w:rFonts w:ascii="Times New Roman" w:eastAsia="Times New Roman" w:hAnsi="Times New Roman" w:cs="Times New Roman"/>
          <w:sz w:val="28"/>
          <w:szCs w:val="28"/>
          <w:lang w:eastAsia="ru-RU"/>
        </w:rPr>
        <w:t xml:space="preserve">Младший дошкольный возраст – это период наиболее интенсивного развития всех органов и систем организма ребенка, формирования разнообразных умений и поведения малыша. У детей трех лет быстро совершенствуется деятельность органов чувств, зрительные и слуховые восприятия. 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 Сенсорное развитие является фундаментом для умственного развития ребенка. Человечество выработало основные сенсорные эталоны, задача педагогов - передать этот опыт ребенку, научить его использовать этот опыт в дальнейшем. Незаменимым материалом для сенсорного развития, для закрепления основных сенсорных эталонов (форма, размер, цвет, толщина) являются блоки </w:t>
      </w:r>
      <w:proofErr w:type="spellStart"/>
      <w:r w:rsidRPr="004E21F2">
        <w:rPr>
          <w:rFonts w:ascii="Times New Roman" w:eastAsia="Times New Roman" w:hAnsi="Times New Roman" w:cs="Times New Roman"/>
          <w:sz w:val="28"/>
          <w:szCs w:val="28"/>
          <w:lang w:eastAsia="ru-RU"/>
        </w:rPr>
        <w:t>Дьенеша</w:t>
      </w:r>
      <w:proofErr w:type="spellEnd"/>
      <w:r w:rsidRPr="004E21F2">
        <w:rPr>
          <w:rFonts w:ascii="Times New Roman" w:eastAsia="Times New Roman" w:hAnsi="Times New Roman" w:cs="Times New Roman"/>
          <w:sz w:val="28"/>
          <w:szCs w:val="28"/>
          <w:lang w:eastAsia="ru-RU"/>
        </w:rPr>
        <w:t xml:space="preserve">. Посредством блоков </w:t>
      </w:r>
      <w:proofErr w:type="spellStart"/>
      <w:r w:rsidRPr="004E21F2">
        <w:rPr>
          <w:rFonts w:ascii="Times New Roman" w:eastAsia="Times New Roman" w:hAnsi="Times New Roman" w:cs="Times New Roman"/>
          <w:sz w:val="28"/>
          <w:szCs w:val="28"/>
          <w:lang w:eastAsia="ru-RU"/>
        </w:rPr>
        <w:t>Дьенеша</w:t>
      </w:r>
      <w:proofErr w:type="spellEnd"/>
      <w:r w:rsidRPr="004E21F2">
        <w:rPr>
          <w:rFonts w:ascii="Times New Roman" w:eastAsia="Times New Roman" w:hAnsi="Times New Roman" w:cs="Times New Roman"/>
          <w:sz w:val="28"/>
          <w:szCs w:val="28"/>
          <w:lang w:eastAsia="ru-RU"/>
        </w:rPr>
        <w:t xml:space="preserve"> возможно научить ребенка не только узнавать и называть какое-либо свойство предмета, формировать представление об их многообразии и совокупности проявления каждого из свойств (треугольник может быть большой и маленький, толстый и тонкий, желтый, красный и синий), но и заложить умение сравнивать, анализировать. Игры – занятия с блоками </w:t>
      </w:r>
      <w:proofErr w:type="spellStart"/>
      <w:r w:rsidRPr="004E21F2">
        <w:rPr>
          <w:rFonts w:ascii="Times New Roman" w:eastAsia="Times New Roman" w:hAnsi="Times New Roman" w:cs="Times New Roman"/>
          <w:sz w:val="28"/>
          <w:szCs w:val="28"/>
          <w:lang w:eastAsia="ru-RU"/>
        </w:rPr>
        <w:t>Дьенеша</w:t>
      </w:r>
      <w:proofErr w:type="spellEnd"/>
      <w:r w:rsidRPr="004E21F2">
        <w:rPr>
          <w:rFonts w:ascii="Times New Roman" w:eastAsia="Times New Roman" w:hAnsi="Times New Roman" w:cs="Times New Roman"/>
          <w:sz w:val="28"/>
          <w:szCs w:val="28"/>
          <w:lang w:eastAsia="ru-RU"/>
        </w:rPr>
        <w:t xml:space="preserve"> позволяют ребенку овладеть предметными действиями, способствуют развитию воображения, способности к моделированию и конструированию, развивают наглядно-действенное мышление, формируя переход к наглядно-образному и логическому мышлению, Игры с блоками способствуют развитию координации движений, развитию речи. Дети начинают использовать более сложные грамматические структуры предложений в речи на основе сравнения, отрицания и группировки однородных предметов. Способствуют развитию внимания, памяти, воспитывают самостоятельность, инициативу, настойчивость в достижении цели.</w:t>
      </w:r>
    </w:p>
    <w:p w:rsidR="008626FD" w:rsidRPr="004E21F2" w:rsidRDefault="008626FD" w:rsidP="008626FD">
      <w:pPr>
        <w:shd w:val="clear" w:color="auto" w:fill="FFFFFF"/>
        <w:spacing w:before="150" w:after="150" w:line="293" w:lineRule="atLeast"/>
        <w:rPr>
          <w:rFonts w:ascii="Times New Roman" w:eastAsia="Times New Roman" w:hAnsi="Times New Roman" w:cs="Times New Roman"/>
          <w:sz w:val="28"/>
          <w:szCs w:val="28"/>
          <w:lang w:eastAsia="ru-RU"/>
        </w:rPr>
      </w:pPr>
      <w:r w:rsidRPr="004E21F2">
        <w:rPr>
          <w:rFonts w:ascii="Times New Roman" w:eastAsia="Times New Roman" w:hAnsi="Times New Roman" w:cs="Times New Roman"/>
          <w:sz w:val="28"/>
          <w:szCs w:val="28"/>
          <w:lang w:eastAsia="ru-RU"/>
        </w:rPr>
        <w:t>Рабочая программа составлена с учетом основных принципов, требований к организации и содержанию к учебной деятельности в ДОУ, возрастных особенностях детей 3-4 лет. Программа реализуется посредством</w:t>
      </w:r>
      <w:r w:rsidR="00462AFE">
        <w:rPr>
          <w:rFonts w:ascii="Times New Roman" w:eastAsia="Times New Roman" w:hAnsi="Times New Roman" w:cs="Times New Roman"/>
          <w:sz w:val="28"/>
          <w:szCs w:val="28"/>
          <w:lang w:eastAsia="ru-RU"/>
        </w:rPr>
        <w:t xml:space="preserve"> основной </w:t>
      </w:r>
      <w:r w:rsidR="008C07C0" w:rsidRPr="008C07C0">
        <w:rPr>
          <w:rFonts w:ascii="Times New Roman" w:hAnsi="Times New Roman" w:cs="Times New Roman"/>
          <w:color w:val="000000"/>
          <w:sz w:val="28"/>
          <w:szCs w:val="28"/>
          <w:shd w:val="clear" w:color="auto" w:fill="FFFFFF"/>
        </w:rPr>
        <w:t>общеобразовательной программы</w:t>
      </w:r>
      <w:r w:rsidR="008C07C0" w:rsidRPr="008C07C0">
        <w:rPr>
          <w:rStyle w:val="apple-converted-space"/>
          <w:rFonts w:ascii="Times New Roman" w:hAnsi="Times New Roman" w:cs="Times New Roman"/>
          <w:color w:val="000000"/>
          <w:sz w:val="28"/>
          <w:szCs w:val="28"/>
          <w:shd w:val="clear" w:color="auto" w:fill="FFFFFF"/>
        </w:rPr>
        <w:t> </w:t>
      </w:r>
      <w:r w:rsidR="00462AFE">
        <w:rPr>
          <w:rFonts w:ascii="Times New Roman" w:hAnsi="Times New Roman" w:cs="Times New Roman"/>
          <w:color w:val="000000"/>
          <w:sz w:val="28"/>
          <w:szCs w:val="28"/>
          <w:shd w:val="clear" w:color="auto" w:fill="FFFFFF"/>
        </w:rPr>
        <w:t>детского сада</w:t>
      </w:r>
      <w:r w:rsidR="008C07C0">
        <w:rPr>
          <w:rFonts w:ascii="Times New Roman" w:hAnsi="Times New Roman" w:cs="Times New Roman"/>
          <w:color w:val="000000"/>
          <w:sz w:val="28"/>
          <w:szCs w:val="28"/>
          <w:shd w:val="clear" w:color="auto" w:fill="FFFFFF"/>
        </w:rPr>
        <w:t xml:space="preserve"> «Росинка</w:t>
      </w:r>
      <w:r w:rsidR="008C07C0" w:rsidRPr="008C07C0">
        <w:rPr>
          <w:rFonts w:ascii="Times New Roman" w:hAnsi="Times New Roman" w:cs="Times New Roman"/>
          <w:color w:val="000000"/>
          <w:sz w:val="28"/>
          <w:szCs w:val="28"/>
          <w:shd w:val="clear" w:color="auto" w:fill="FFFFFF"/>
        </w:rPr>
        <w:t>».</w:t>
      </w:r>
      <w:r w:rsidR="008C07C0">
        <w:rPr>
          <w:color w:val="000000"/>
          <w:shd w:val="clear" w:color="auto" w:fill="FFFFFF"/>
        </w:rPr>
        <w:t xml:space="preserve"> </w:t>
      </w:r>
      <w:r w:rsidRPr="004E21F2">
        <w:rPr>
          <w:rFonts w:ascii="Times New Roman" w:eastAsia="Times New Roman" w:hAnsi="Times New Roman" w:cs="Times New Roman"/>
          <w:sz w:val="28"/>
          <w:szCs w:val="28"/>
          <w:lang w:eastAsia="ru-RU"/>
        </w:rPr>
        <w:t>Программа разработана в соответствии с Федеральным государственным стандартом. А так же со следующими нормативными документами:</w:t>
      </w:r>
    </w:p>
    <w:p w:rsidR="008626FD" w:rsidRPr="004E21F2" w:rsidRDefault="008626FD" w:rsidP="008626FD">
      <w:pPr>
        <w:numPr>
          <w:ilvl w:val="0"/>
          <w:numId w:val="1"/>
        </w:numPr>
        <w:shd w:val="clear" w:color="auto" w:fill="FFFFFF"/>
        <w:spacing w:before="45" w:after="0" w:line="293" w:lineRule="atLeast"/>
        <w:ind w:left="285"/>
        <w:rPr>
          <w:rFonts w:ascii="Times New Roman" w:eastAsia="Times New Roman" w:hAnsi="Times New Roman" w:cs="Times New Roman"/>
          <w:sz w:val="28"/>
          <w:szCs w:val="28"/>
          <w:lang w:eastAsia="ru-RU"/>
        </w:rPr>
      </w:pPr>
      <w:r w:rsidRPr="004E21F2">
        <w:rPr>
          <w:rFonts w:ascii="Times New Roman" w:eastAsia="Times New Roman" w:hAnsi="Times New Roman" w:cs="Times New Roman"/>
          <w:sz w:val="28"/>
          <w:szCs w:val="28"/>
          <w:lang w:eastAsia="ru-RU"/>
        </w:rPr>
        <w:t>ФЗ «Об образовании в РФ» от 23.07.2013 г;</w:t>
      </w:r>
    </w:p>
    <w:p w:rsidR="008626FD" w:rsidRPr="004E21F2" w:rsidRDefault="008626FD" w:rsidP="008626FD">
      <w:pPr>
        <w:numPr>
          <w:ilvl w:val="0"/>
          <w:numId w:val="1"/>
        </w:numPr>
        <w:shd w:val="clear" w:color="auto" w:fill="FFFFFF"/>
        <w:spacing w:before="45" w:after="0" w:line="293" w:lineRule="atLeast"/>
        <w:ind w:left="285"/>
        <w:rPr>
          <w:rFonts w:ascii="Times New Roman" w:eastAsia="Times New Roman" w:hAnsi="Times New Roman" w:cs="Times New Roman"/>
          <w:sz w:val="28"/>
          <w:szCs w:val="28"/>
          <w:lang w:eastAsia="ru-RU"/>
        </w:rPr>
      </w:pPr>
      <w:r w:rsidRPr="004E21F2">
        <w:rPr>
          <w:rFonts w:ascii="Times New Roman" w:eastAsia="Times New Roman" w:hAnsi="Times New Roman" w:cs="Times New Roman"/>
          <w:sz w:val="28"/>
          <w:szCs w:val="28"/>
          <w:lang w:eastAsia="ru-RU"/>
        </w:rPr>
        <w:t>Концепцией дошкольного воспитания;</w:t>
      </w:r>
    </w:p>
    <w:p w:rsidR="008626FD" w:rsidRPr="004E21F2" w:rsidRDefault="008626FD" w:rsidP="008626FD">
      <w:pPr>
        <w:numPr>
          <w:ilvl w:val="0"/>
          <w:numId w:val="1"/>
        </w:numPr>
        <w:shd w:val="clear" w:color="auto" w:fill="FFFFFF"/>
        <w:spacing w:before="45" w:after="0" w:line="293" w:lineRule="atLeast"/>
        <w:ind w:left="285"/>
        <w:rPr>
          <w:rFonts w:ascii="Times New Roman" w:eastAsia="Times New Roman" w:hAnsi="Times New Roman" w:cs="Times New Roman"/>
          <w:sz w:val="28"/>
          <w:szCs w:val="28"/>
          <w:lang w:eastAsia="ru-RU"/>
        </w:rPr>
      </w:pPr>
      <w:proofErr w:type="spellStart"/>
      <w:r w:rsidRPr="004E21F2">
        <w:rPr>
          <w:rFonts w:ascii="Times New Roman" w:eastAsia="Times New Roman" w:hAnsi="Times New Roman" w:cs="Times New Roman"/>
          <w:sz w:val="28"/>
          <w:szCs w:val="28"/>
          <w:lang w:eastAsia="ru-RU"/>
        </w:rPr>
        <w:lastRenderedPageBreak/>
        <w:t>СанПин</w:t>
      </w:r>
      <w:proofErr w:type="spellEnd"/>
      <w:r w:rsidRPr="004E21F2">
        <w:rPr>
          <w:rFonts w:ascii="Times New Roman" w:eastAsia="Times New Roman" w:hAnsi="Times New Roman" w:cs="Times New Roman"/>
          <w:sz w:val="28"/>
          <w:szCs w:val="28"/>
          <w:lang w:eastAsia="ru-RU"/>
        </w:rPr>
        <w:t xml:space="preserve"> от 30 июня 2013 г. 2.4.1.3049-13.</w:t>
      </w:r>
    </w:p>
    <w:p w:rsidR="008626FD" w:rsidRDefault="008626FD" w:rsidP="008626FD">
      <w:pPr>
        <w:shd w:val="clear" w:color="auto" w:fill="FFFFFF"/>
        <w:spacing w:before="150" w:after="150" w:line="293" w:lineRule="atLeast"/>
        <w:rPr>
          <w:rFonts w:ascii="Times New Roman" w:eastAsia="Times New Roman" w:hAnsi="Times New Roman" w:cs="Times New Roman"/>
          <w:sz w:val="28"/>
          <w:szCs w:val="28"/>
          <w:lang w:eastAsia="ru-RU"/>
        </w:rPr>
      </w:pPr>
      <w:r w:rsidRPr="004E21F2">
        <w:rPr>
          <w:rFonts w:ascii="Times New Roman" w:eastAsia="Times New Roman" w:hAnsi="Times New Roman" w:cs="Times New Roman"/>
          <w:sz w:val="28"/>
          <w:szCs w:val="28"/>
          <w:lang w:eastAsia="ru-RU"/>
        </w:rPr>
        <w:t>Возраст детей, участвующих в реализации программы с 3 до 4 лет.</w:t>
      </w:r>
    </w:p>
    <w:p w:rsidR="002160BF" w:rsidRDefault="002160BF" w:rsidP="002847B2">
      <w:pPr>
        <w:shd w:val="clear" w:color="auto" w:fill="FFFFFF"/>
        <w:spacing w:before="150" w:after="150" w:line="293" w:lineRule="atLeast"/>
        <w:jc w:val="center"/>
        <w:rPr>
          <w:rFonts w:ascii="Times New Roman" w:eastAsia="Times New Roman" w:hAnsi="Times New Roman" w:cs="Times New Roman"/>
          <w:b/>
          <w:sz w:val="28"/>
          <w:szCs w:val="28"/>
          <w:lang w:eastAsia="ru-RU"/>
        </w:rPr>
      </w:pPr>
    </w:p>
    <w:p w:rsidR="002160BF" w:rsidRDefault="002160BF" w:rsidP="002160BF">
      <w:pPr>
        <w:shd w:val="clear" w:color="auto" w:fill="FFFFFF"/>
        <w:spacing w:before="150" w:after="150" w:line="293"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Режим реализации программы</w:t>
      </w:r>
    </w:p>
    <w:tbl>
      <w:tblPr>
        <w:tblStyle w:val="a6"/>
        <w:tblW w:w="0" w:type="auto"/>
        <w:tblLook w:val="04A0"/>
      </w:tblPr>
      <w:tblGrid>
        <w:gridCol w:w="2392"/>
        <w:gridCol w:w="2393"/>
        <w:gridCol w:w="2393"/>
        <w:gridCol w:w="2393"/>
      </w:tblGrid>
      <w:tr w:rsidR="002847B2" w:rsidTr="002847B2">
        <w:tc>
          <w:tcPr>
            <w:tcW w:w="2392" w:type="dxa"/>
          </w:tcPr>
          <w:p w:rsidR="002847B2" w:rsidRDefault="002847B2" w:rsidP="002847B2">
            <w:pPr>
              <w:spacing w:before="150" w:after="150" w:line="293"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Общее количество образовательных ситуаций в год</w:t>
            </w:r>
          </w:p>
        </w:tc>
        <w:tc>
          <w:tcPr>
            <w:tcW w:w="2393" w:type="dxa"/>
          </w:tcPr>
          <w:p w:rsidR="002847B2" w:rsidRPr="002847B2" w:rsidRDefault="002847B2" w:rsidP="002847B2">
            <w:pPr>
              <w:spacing w:before="150" w:after="150" w:line="293" w:lineRule="atLeast"/>
              <w:jc w:val="center"/>
              <w:rPr>
                <w:rFonts w:ascii="Times New Roman" w:eastAsia="Times New Roman" w:hAnsi="Times New Roman" w:cs="Times New Roman"/>
                <w:sz w:val="28"/>
                <w:szCs w:val="28"/>
                <w:lang w:eastAsia="ru-RU"/>
              </w:rPr>
            </w:pPr>
            <w:r w:rsidRPr="002847B2">
              <w:rPr>
                <w:rFonts w:ascii="Times New Roman" w:hAnsi="Times New Roman" w:cs="Times New Roman"/>
                <w:color w:val="000000"/>
                <w:sz w:val="28"/>
                <w:szCs w:val="28"/>
                <w:shd w:val="clear" w:color="auto" w:fill="FFFFFF"/>
              </w:rPr>
              <w:t>Количество непосредственно образовательных ситуаций в неделю</w:t>
            </w:r>
          </w:p>
        </w:tc>
        <w:tc>
          <w:tcPr>
            <w:tcW w:w="2393" w:type="dxa"/>
          </w:tcPr>
          <w:p w:rsidR="002847B2" w:rsidRPr="002160BF" w:rsidRDefault="002160BF" w:rsidP="002160BF">
            <w:pPr>
              <w:spacing w:before="150" w:after="150" w:line="293" w:lineRule="atLeast"/>
              <w:jc w:val="center"/>
              <w:rPr>
                <w:rFonts w:ascii="Times New Roman" w:eastAsia="Times New Roman" w:hAnsi="Times New Roman" w:cs="Times New Roman"/>
                <w:sz w:val="28"/>
                <w:szCs w:val="28"/>
                <w:lang w:eastAsia="ru-RU"/>
              </w:rPr>
            </w:pPr>
            <w:r w:rsidRPr="002160BF">
              <w:rPr>
                <w:rFonts w:ascii="Times New Roman" w:hAnsi="Times New Roman" w:cs="Times New Roman"/>
                <w:color w:val="000000"/>
                <w:sz w:val="28"/>
                <w:szCs w:val="28"/>
                <w:shd w:val="clear" w:color="auto" w:fill="FFFFFF"/>
              </w:rPr>
              <w:t>Длительность непосредственно образовательной ситуации</w:t>
            </w:r>
          </w:p>
        </w:tc>
        <w:tc>
          <w:tcPr>
            <w:tcW w:w="2393" w:type="dxa"/>
          </w:tcPr>
          <w:p w:rsidR="002847B2" w:rsidRPr="002160BF" w:rsidRDefault="002160BF" w:rsidP="002160BF">
            <w:pPr>
              <w:spacing w:before="150" w:after="150" w:line="293" w:lineRule="atLeast"/>
              <w:jc w:val="center"/>
              <w:rPr>
                <w:rFonts w:ascii="Times New Roman" w:eastAsia="Times New Roman" w:hAnsi="Times New Roman" w:cs="Times New Roman"/>
                <w:sz w:val="28"/>
                <w:szCs w:val="28"/>
                <w:lang w:eastAsia="ru-RU"/>
              </w:rPr>
            </w:pPr>
            <w:r w:rsidRPr="002160BF">
              <w:rPr>
                <w:rFonts w:ascii="Times New Roman" w:hAnsi="Times New Roman" w:cs="Times New Roman"/>
                <w:color w:val="000000"/>
                <w:sz w:val="28"/>
                <w:szCs w:val="28"/>
                <w:shd w:val="clear" w:color="auto" w:fill="FFFFFF"/>
              </w:rPr>
              <w:t>Форма организации образовательного процесса</w:t>
            </w:r>
          </w:p>
        </w:tc>
      </w:tr>
      <w:tr w:rsidR="002847B2" w:rsidTr="002847B2">
        <w:tc>
          <w:tcPr>
            <w:tcW w:w="2392" w:type="dxa"/>
          </w:tcPr>
          <w:p w:rsidR="002847B2" w:rsidRPr="002160BF" w:rsidRDefault="002160BF" w:rsidP="002160BF">
            <w:pPr>
              <w:spacing w:before="150" w:after="150" w:line="293" w:lineRule="atLeast"/>
              <w:jc w:val="center"/>
              <w:rPr>
                <w:rFonts w:ascii="Times New Roman" w:eastAsia="Times New Roman" w:hAnsi="Times New Roman" w:cs="Times New Roman"/>
                <w:sz w:val="28"/>
                <w:szCs w:val="28"/>
                <w:lang w:eastAsia="ru-RU"/>
              </w:rPr>
            </w:pPr>
            <w:r w:rsidRPr="002160BF">
              <w:rPr>
                <w:rFonts w:ascii="Times New Roman" w:eastAsia="Times New Roman" w:hAnsi="Times New Roman" w:cs="Times New Roman"/>
                <w:sz w:val="28"/>
                <w:szCs w:val="28"/>
                <w:lang w:eastAsia="ru-RU"/>
              </w:rPr>
              <w:t>38</w:t>
            </w:r>
          </w:p>
        </w:tc>
        <w:tc>
          <w:tcPr>
            <w:tcW w:w="2393" w:type="dxa"/>
          </w:tcPr>
          <w:p w:rsidR="002847B2" w:rsidRDefault="002160BF" w:rsidP="002160BF">
            <w:pPr>
              <w:spacing w:before="150" w:after="150" w:line="293"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раз в неделю</w:t>
            </w:r>
          </w:p>
        </w:tc>
        <w:tc>
          <w:tcPr>
            <w:tcW w:w="2393" w:type="dxa"/>
          </w:tcPr>
          <w:p w:rsidR="002847B2" w:rsidRDefault="002160BF" w:rsidP="002160BF">
            <w:pPr>
              <w:spacing w:before="150" w:after="150" w:line="293"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минут</w:t>
            </w:r>
          </w:p>
        </w:tc>
        <w:tc>
          <w:tcPr>
            <w:tcW w:w="2393" w:type="dxa"/>
          </w:tcPr>
          <w:p w:rsidR="002847B2" w:rsidRDefault="002160BF" w:rsidP="002160BF">
            <w:pPr>
              <w:spacing w:before="150" w:after="150" w:line="293"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групповая</w:t>
            </w:r>
          </w:p>
        </w:tc>
      </w:tr>
    </w:tbl>
    <w:p w:rsidR="002847B2" w:rsidRDefault="002160BF" w:rsidP="002847B2">
      <w:pPr>
        <w:shd w:val="clear" w:color="auto" w:fill="FFFFFF"/>
        <w:spacing w:before="150" w:after="15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Программой предусмотрено проведение: </w:t>
      </w:r>
    </w:p>
    <w:p w:rsidR="002160BF" w:rsidRDefault="002160BF" w:rsidP="002847B2">
      <w:pPr>
        <w:shd w:val="clear" w:color="auto" w:fill="FFFFFF"/>
        <w:spacing w:before="150" w:after="15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диагностических занятий – 2</w:t>
      </w:r>
    </w:p>
    <w:p w:rsidR="002160BF" w:rsidRPr="002847B2" w:rsidRDefault="002160BF" w:rsidP="002847B2">
      <w:pPr>
        <w:shd w:val="clear" w:color="auto" w:fill="FFFFFF"/>
        <w:spacing w:before="150" w:after="15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практических занятий - 36</w:t>
      </w:r>
    </w:p>
    <w:p w:rsidR="008626FD" w:rsidRPr="004E21F2" w:rsidRDefault="008626FD" w:rsidP="008626FD">
      <w:pPr>
        <w:shd w:val="clear" w:color="auto" w:fill="FFFFFF"/>
        <w:spacing w:before="150" w:after="150" w:line="293" w:lineRule="atLeast"/>
        <w:rPr>
          <w:rFonts w:ascii="Times New Roman" w:eastAsia="Times New Roman" w:hAnsi="Times New Roman" w:cs="Times New Roman"/>
          <w:sz w:val="28"/>
          <w:szCs w:val="28"/>
          <w:lang w:eastAsia="ru-RU"/>
        </w:rPr>
      </w:pPr>
      <w:r w:rsidRPr="004E21F2">
        <w:rPr>
          <w:rFonts w:ascii="Times New Roman" w:eastAsia="Times New Roman" w:hAnsi="Times New Roman" w:cs="Times New Roman"/>
          <w:b/>
          <w:bCs/>
          <w:sz w:val="28"/>
          <w:szCs w:val="28"/>
          <w:lang w:eastAsia="ru-RU"/>
        </w:rPr>
        <w:t>Цель рабочей программы - </w:t>
      </w:r>
      <w:r w:rsidRPr="004E21F2">
        <w:rPr>
          <w:rFonts w:ascii="Times New Roman" w:eastAsia="Times New Roman" w:hAnsi="Times New Roman" w:cs="Times New Roman"/>
          <w:sz w:val="28"/>
          <w:szCs w:val="28"/>
          <w:lang w:eastAsia="ru-RU"/>
        </w:rPr>
        <w:t>обогащение чувственного опыта детей младшего дошкольного возраста, формирование предпосылок для д</w:t>
      </w:r>
      <w:r w:rsidR="004B6CD6">
        <w:rPr>
          <w:rFonts w:ascii="Times New Roman" w:eastAsia="Times New Roman" w:hAnsi="Times New Roman" w:cs="Times New Roman"/>
          <w:sz w:val="28"/>
          <w:szCs w:val="28"/>
          <w:lang w:eastAsia="ru-RU"/>
        </w:rPr>
        <w:t>альнейшего умственного развития через решение следующих задач:</w:t>
      </w:r>
    </w:p>
    <w:p w:rsidR="008626FD" w:rsidRPr="004E21F2" w:rsidRDefault="004B6CD6" w:rsidP="008626FD">
      <w:pPr>
        <w:numPr>
          <w:ilvl w:val="0"/>
          <w:numId w:val="2"/>
        </w:numPr>
        <w:shd w:val="clear" w:color="auto" w:fill="FFFFFF"/>
        <w:spacing w:before="45" w:after="0" w:line="293" w:lineRule="atLeast"/>
        <w:ind w:left="28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условий</w:t>
      </w:r>
      <w:r w:rsidR="008626FD" w:rsidRPr="004E21F2">
        <w:rPr>
          <w:rFonts w:ascii="Times New Roman" w:eastAsia="Times New Roman" w:hAnsi="Times New Roman" w:cs="Times New Roman"/>
          <w:sz w:val="28"/>
          <w:szCs w:val="28"/>
          <w:lang w:eastAsia="ru-RU"/>
        </w:rPr>
        <w:t xml:space="preserve"> для обогащения чувственного опыта, необходимого для полноценного восприятия окружающего мира, и накопления сенсорного опыта детей в ходе предметно-игровой деятельности через игры с дидактическим материалом – блоками </w:t>
      </w:r>
      <w:proofErr w:type="spellStart"/>
      <w:r w:rsidR="008626FD" w:rsidRPr="004E21F2">
        <w:rPr>
          <w:rFonts w:ascii="Times New Roman" w:eastAsia="Times New Roman" w:hAnsi="Times New Roman" w:cs="Times New Roman"/>
          <w:sz w:val="28"/>
          <w:szCs w:val="28"/>
          <w:lang w:eastAsia="ru-RU"/>
        </w:rPr>
        <w:t>Дьенеша</w:t>
      </w:r>
      <w:proofErr w:type="spellEnd"/>
      <w:r w:rsidR="008626FD" w:rsidRPr="004E21F2">
        <w:rPr>
          <w:rFonts w:ascii="Times New Roman" w:eastAsia="Times New Roman" w:hAnsi="Times New Roman" w:cs="Times New Roman"/>
          <w:sz w:val="28"/>
          <w:szCs w:val="28"/>
          <w:lang w:eastAsia="ru-RU"/>
        </w:rPr>
        <w:t>.</w:t>
      </w:r>
    </w:p>
    <w:p w:rsidR="008626FD" w:rsidRPr="004E21F2" w:rsidRDefault="004B6CD6" w:rsidP="008626FD">
      <w:pPr>
        <w:numPr>
          <w:ilvl w:val="0"/>
          <w:numId w:val="2"/>
        </w:numPr>
        <w:shd w:val="clear" w:color="auto" w:fill="FFFFFF"/>
        <w:spacing w:before="45" w:after="0" w:line="293" w:lineRule="atLeast"/>
        <w:ind w:left="28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w:t>
      </w:r>
      <w:r w:rsidR="008626FD" w:rsidRPr="004E21F2">
        <w:rPr>
          <w:rFonts w:ascii="Times New Roman" w:eastAsia="Times New Roman" w:hAnsi="Times New Roman" w:cs="Times New Roman"/>
          <w:sz w:val="28"/>
          <w:szCs w:val="28"/>
          <w:lang w:eastAsia="ru-RU"/>
        </w:rPr>
        <w:t xml:space="preserve"> умения ориентироваться в различных свойствах предметов (цвете, величине, форме, количестве, положении в пространстве и пр.).</w:t>
      </w:r>
    </w:p>
    <w:p w:rsidR="008626FD" w:rsidRPr="004E21F2" w:rsidRDefault="004B6CD6" w:rsidP="008626FD">
      <w:pPr>
        <w:numPr>
          <w:ilvl w:val="0"/>
          <w:numId w:val="2"/>
        </w:numPr>
        <w:shd w:val="clear" w:color="auto" w:fill="FFFFFF"/>
        <w:spacing w:before="45" w:after="0" w:line="293" w:lineRule="atLeast"/>
        <w:ind w:left="28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w:t>
      </w:r>
      <w:r w:rsidR="008626FD" w:rsidRPr="004E21F2">
        <w:rPr>
          <w:rFonts w:ascii="Times New Roman" w:eastAsia="Times New Roman" w:hAnsi="Times New Roman" w:cs="Times New Roman"/>
          <w:sz w:val="28"/>
          <w:szCs w:val="28"/>
          <w:lang w:eastAsia="ru-RU"/>
        </w:rPr>
        <w:t xml:space="preserve"> способности наглядного моделирования.</w:t>
      </w:r>
    </w:p>
    <w:p w:rsidR="008626FD" w:rsidRPr="004E21F2" w:rsidRDefault="004B6CD6" w:rsidP="008626FD">
      <w:pPr>
        <w:numPr>
          <w:ilvl w:val="0"/>
          <w:numId w:val="2"/>
        </w:numPr>
        <w:shd w:val="clear" w:color="auto" w:fill="FFFFFF"/>
        <w:spacing w:before="45" w:after="0" w:line="293" w:lineRule="atLeast"/>
        <w:ind w:left="28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Воспитание</w:t>
      </w:r>
      <w:r w:rsidR="008626FD" w:rsidRPr="004E21F2">
        <w:rPr>
          <w:rFonts w:ascii="Times New Roman" w:eastAsia="Times New Roman" w:hAnsi="Times New Roman" w:cs="Times New Roman"/>
          <w:sz w:val="28"/>
          <w:szCs w:val="28"/>
          <w:lang w:eastAsia="ru-RU"/>
        </w:rPr>
        <w:t xml:space="preserve"> первичных волевых черт характера в процессе овладения целенаправленными действиями с предметами (умение не отвлекаться от поставленной задачи, доводить ее до завершения, стремиться к получению положительного результата и т.д.), эмоционально-положительное отношение к сверстникам в игре.</w:t>
      </w:r>
    </w:p>
    <w:p w:rsidR="008626FD" w:rsidRDefault="004B6CD6" w:rsidP="008626FD">
      <w:pPr>
        <w:numPr>
          <w:ilvl w:val="0"/>
          <w:numId w:val="2"/>
        </w:numPr>
        <w:shd w:val="clear" w:color="auto" w:fill="FFFFFF"/>
        <w:spacing w:before="45" w:after="0" w:line="293" w:lineRule="atLeast"/>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w:t>
      </w:r>
      <w:r w:rsidR="008626FD" w:rsidRPr="004E21F2">
        <w:rPr>
          <w:rFonts w:ascii="Times New Roman" w:eastAsia="Times New Roman" w:hAnsi="Times New Roman" w:cs="Times New Roman"/>
          <w:sz w:val="28"/>
          <w:szCs w:val="28"/>
          <w:lang w:eastAsia="ru-RU"/>
        </w:rPr>
        <w:t xml:space="preserve"> сенсорных способностей, пальцевой моторики, формированию обследовательских навыков.</w:t>
      </w:r>
    </w:p>
    <w:p w:rsidR="004B6CD6" w:rsidRDefault="004B6CD6" w:rsidP="004B6CD6">
      <w:pPr>
        <w:shd w:val="clear" w:color="auto" w:fill="FFFFFF"/>
        <w:spacing w:before="45" w:after="0" w:line="293" w:lineRule="atLeast"/>
        <w:ind w:left="165"/>
        <w:rPr>
          <w:rFonts w:ascii="Times New Roman" w:eastAsia="Times New Roman" w:hAnsi="Times New Roman" w:cs="Times New Roman"/>
          <w:sz w:val="28"/>
          <w:szCs w:val="28"/>
          <w:lang w:eastAsia="ru-RU"/>
        </w:rPr>
      </w:pPr>
    </w:p>
    <w:p w:rsidR="004B6CD6" w:rsidRDefault="004B6CD6" w:rsidP="004B6CD6">
      <w:pPr>
        <w:shd w:val="clear" w:color="auto" w:fill="FFFFFF"/>
        <w:spacing w:before="45" w:after="0" w:line="293" w:lineRule="atLeast"/>
        <w:ind w:left="165"/>
        <w:jc w:val="center"/>
        <w:rPr>
          <w:rFonts w:ascii="Times New Roman" w:eastAsia="Times New Roman" w:hAnsi="Times New Roman" w:cs="Times New Roman"/>
          <w:b/>
          <w:sz w:val="28"/>
          <w:szCs w:val="28"/>
          <w:lang w:eastAsia="ru-RU"/>
        </w:rPr>
      </w:pPr>
      <w:r w:rsidRPr="004B6CD6">
        <w:rPr>
          <w:rFonts w:ascii="Times New Roman" w:eastAsia="Times New Roman" w:hAnsi="Times New Roman" w:cs="Times New Roman"/>
          <w:b/>
          <w:sz w:val="28"/>
          <w:szCs w:val="28"/>
          <w:lang w:eastAsia="ru-RU"/>
        </w:rPr>
        <w:t>Основные задачи по программе</w:t>
      </w:r>
    </w:p>
    <w:p w:rsidR="004B6CD6" w:rsidRDefault="004B6CD6" w:rsidP="004B6CD6">
      <w:pPr>
        <w:shd w:val="clear" w:color="auto" w:fill="FFFFFF"/>
        <w:spacing w:before="45" w:after="0" w:line="293" w:lineRule="atLeast"/>
        <w:ind w:left="165"/>
        <w:jc w:val="center"/>
        <w:rPr>
          <w:rFonts w:ascii="Times New Roman" w:eastAsia="Times New Roman" w:hAnsi="Times New Roman" w:cs="Times New Roman"/>
          <w:i/>
          <w:sz w:val="28"/>
          <w:szCs w:val="28"/>
          <w:lang w:eastAsia="ru-RU"/>
        </w:rPr>
      </w:pPr>
      <w:r w:rsidRPr="004B6CD6">
        <w:rPr>
          <w:rFonts w:ascii="Times New Roman" w:eastAsia="Times New Roman" w:hAnsi="Times New Roman" w:cs="Times New Roman"/>
          <w:i/>
          <w:sz w:val="28"/>
          <w:szCs w:val="28"/>
          <w:lang w:eastAsia="ru-RU"/>
        </w:rPr>
        <w:t>Количество</w:t>
      </w:r>
    </w:p>
    <w:p w:rsidR="004B6CD6" w:rsidRDefault="004B6CD6" w:rsidP="004B6CD6">
      <w:pPr>
        <w:shd w:val="clear" w:color="auto" w:fill="FFFFFF"/>
        <w:spacing w:before="45" w:after="0" w:line="293" w:lineRule="atLeast"/>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умение видеть общий признак предметов группы (все мячи – круглые, эти – все красные, эти – все большие и т.д.).</w:t>
      </w:r>
    </w:p>
    <w:p w:rsidR="004B6CD6" w:rsidRDefault="004B6CD6" w:rsidP="004B6CD6">
      <w:pPr>
        <w:shd w:val="clear" w:color="auto" w:fill="FFFFFF"/>
        <w:spacing w:before="45" w:after="0" w:line="293" w:lineRule="atLeast"/>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составлять группы из однородных предметов и выделять из них отдельные предметы; различать понятия «много», «один»</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о одному», «ни </w:t>
      </w:r>
      <w:r>
        <w:rPr>
          <w:rFonts w:ascii="Times New Roman" w:eastAsia="Times New Roman" w:hAnsi="Times New Roman" w:cs="Times New Roman"/>
          <w:sz w:val="28"/>
          <w:szCs w:val="28"/>
          <w:lang w:eastAsia="ru-RU"/>
        </w:rPr>
        <w:lastRenderedPageBreak/>
        <w:t>одного»; находить один и несколько одинаковых предметов в окружающей обстановке; понимать вопрос «Сколько?»</w:t>
      </w:r>
      <w:r w:rsidR="00636E54">
        <w:rPr>
          <w:rFonts w:ascii="Times New Roman" w:eastAsia="Times New Roman" w:hAnsi="Times New Roman" w:cs="Times New Roman"/>
          <w:sz w:val="28"/>
          <w:szCs w:val="28"/>
          <w:lang w:eastAsia="ru-RU"/>
        </w:rPr>
        <w:t>; при ответе пользоваться словами «много», «один», «ни одного».</w:t>
      </w:r>
    </w:p>
    <w:p w:rsidR="00636E54" w:rsidRDefault="00636E54" w:rsidP="004B6CD6">
      <w:pPr>
        <w:shd w:val="clear" w:color="auto" w:fill="FFFFFF"/>
        <w:spacing w:before="45" w:after="0" w:line="293" w:lineRule="atLeast"/>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«Я на каждый кружок положил грибок. Кружков больше, а грибов меньше» или «Кружков столько же, сколько грибов».</w:t>
      </w:r>
    </w:p>
    <w:p w:rsidR="00636E54" w:rsidRDefault="00636E54" w:rsidP="004B6CD6">
      <w:pPr>
        <w:shd w:val="clear" w:color="auto" w:fill="FFFFFF"/>
        <w:spacing w:before="45" w:after="0" w:line="293" w:lineRule="atLeast"/>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636E54" w:rsidRDefault="00636E54" w:rsidP="00636E54">
      <w:pPr>
        <w:shd w:val="clear" w:color="auto" w:fill="FFFFFF"/>
        <w:spacing w:before="45" w:after="0" w:line="293" w:lineRule="atLeast"/>
        <w:ind w:left="165"/>
        <w:jc w:val="center"/>
        <w:rPr>
          <w:rFonts w:ascii="Times New Roman" w:eastAsia="Times New Roman" w:hAnsi="Times New Roman" w:cs="Times New Roman"/>
          <w:i/>
          <w:sz w:val="28"/>
          <w:szCs w:val="28"/>
          <w:lang w:eastAsia="ru-RU"/>
        </w:rPr>
      </w:pPr>
      <w:r w:rsidRPr="00636E54">
        <w:rPr>
          <w:rFonts w:ascii="Times New Roman" w:eastAsia="Times New Roman" w:hAnsi="Times New Roman" w:cs="Times New Roman"/>
          <w:i/>
          <w:sz w:val="28"/>
          <w:szCs w:val="28"/>
          <w:lang w:eastAsia="ru-RU"/>
        </w:rPr>
        <w:t>Величина</w:t>
      </w:r>
    </w:p>
    <w:p w:rsidR="00F61CCC" w:rsidRDefault="00636E54" w:rsidP="00636E54">
      <w:pPr>
        <w:shd w:val="clear" w:color="auto" w:fill="FFFFFF"/>
        <w:spacing w:before="45" w:after="0" w:line="293" w:lineRule="atLeast"/>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равные) </w:t>
      </w:r>
      <w:r w:rsidR="00F61CCC">
        <w:rPr>
          <w:rFonts w:ascii="Times New Roman" w:eastAsia="Times New Roman" w:hAnsi="Times New Roman" w:cs="Times New Roman"/>
          <w:sz w:val="28"/>
          <w:szCs w:val="28"/>
          <w:lang w:eastAsia="ru-RU"/>
        </w:rPr>
        <w:t xml:space="preserve">по ширине, высокий – низкий, одинаковые (равные) по высоте, большой – маленький, одинаковые (равные) по величине. </w:t>
      </w:r>
    </w:p>
    <w:p w:rsidR="00636E54" w:rsidRDefault="00F61CCC" w:rsidP="00F61CCC">
      <w:pPr>
        <w:shd w:val="clear" w:color="auto" w:fill="FFFFFF"/>
        <w:spacing w:before="45" w:after="0" w:line="293" w:lineRule="atLeast"/>
        <w:ind w:left="165"/>
        <w:jc w:val="center"/>
        <w:rPr>
          <w:rFonts w:ascii="Times New Roman" w:eastAsia="Times New Roman" w:hAnsi="Times New Roman" w:cs="Times New Roman"/>
          <w:i/>
          <w:sz w:val="28"/>
          <w:szCs w:val="28"/>
          <w:lang w:eastAsia="ru-RU"/>
        </w:rPr>
      </w:pPr>
      <w:r w:rsidRPr="00F61CCC">
        <w:rPr>
          <w:rFonts w:ascii="Times New Roman" w:eastAsia="Times New Roman" w:hAnsi="Times New Roman" w:cs="Times New Roman"/>
          <w:i/>
          <w:sz w:val="28"/>
          <w:szCs w:val="28"/>
          <w:lang w:eastAsia="ru-RU"/>
        </w:rPr>
        <w:t>Форма</w:t>
      </w:r>
    </w:p>
    <w:p w:rsidR="00F61CCC" w:rsidRDefault="00F61CCC" w:rsidP="00F61CCC">
      <w:pPr>
        <w:shd w:val="clear" w:color="auto" w:fill="FFFFFF"/>
        <w:spacing w:before="45" w:after="0" w:line="293" w:lineRule="atLeast"/>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F61CCC" w:rsidRDefault="00F61CCC" w:rsidP="00F61CCC">
      <w:pPr>
        <w:shd w:val="clear" w:color="auto" w:fill="FFFFFF"/>
        <w:spacing w:before="45" w:after="0" w:line="293" w:lineRule="atLeast"/>
        <w:ind w:left="165"/>
        <w:jc w:val="center"/>
        <w:rPr>
          <w:rFonts w:ascii="Times New Roman" w:eastAsia="Times New Roman" w:hAnsi="Times New Roman" w:cs="Times New Roman"/>
          <w:i/>
          <w:sz w:val="28"/>
          <w:szCs w:val="28"/>
          <w:lang w:eastAsia="ru-RU"/>
        </w:rPr>
      </w:pPr>
      <w:r w:rsidRPr="00F61CCC">
        <w:rPr>
          <w:rFonts w:ascii="Times New Roman" w:eastAsia="Times New Roman" w:hAnsi="Times New Roman" w:cs="Times New Roman"/>
          <w:i/>
          <w:sz w:val="28"/>
          <w:szCs w:val="28"/>
          <w:lang w:eastAsia="ru-RU"/>
        </w:rPr>
        <w:t>Ориентировка в пространстве</w:t>
      </w:r>
    </w:p>
    <w:p w:rsidR="00F61CCC" w:rsidRDefault="00F61CCC" w:rsidP="00F61CCC">
      <w:pPr>
        <w:shd w:val="clear" w:color="auto" w:fill="FFFFFF"/>
        <w:spacing w:before="45" w:after="0" w:line="293" w:lineRule="atLeast"/>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умение ориентироваться в расположении частей своего тела и в соответствии с ним различать пространственные направления от себя: вверху _ внизу, впереди – сзади (позади), справа – слева. Различать правую и левую руки.</w:t>
      </w:r>
    </w:p>
    <w:p w:rsidR="00F61CCC" w:rsidRDefault="00F61CCC" w:rsidP="00F61CCC">
      <w:pPr>
        <w:shd w:val="clear" w:color="auto" w:fill="FFFFFF"/>
        <w:spacing w:before="45" w:after="0" w:line="293" w:lineRule="atLeast"/>
        <w:ind w:left="165"/>
        <w:jc w:val="center"/>
        <w:rPr>
          <w:rFonts w:ascii="Times New Roman" w:eastAsia="Times New Roman" w:hAnsi="Times New Roman" w:cs="Times New Roman"/>
          <w:i/>
          <w:sz w:val="28"/>
          <w:szCs w:val="28"/>
          <w:lang w:eastAsia="ru-RU"/>
        </w:rPr>
      </w:pPr>
      <w:r w:rsidRPr="00F61CCC">
        <w:rPr>
          <w:rFonts w:ascii="Times New Roman" w:eastAsia="Times New Roman" w:hAnsi="Times New Roman" w:cs="Times New Roman"/>
          <w:i/>
          <w:sz w:val="28"/>
          <w:szCs w:val="28"/>
          <w:lang w:eastAsia="ru-RU"/>
        </w:rPr>
        <w:t>Ориентировка во времени</w:t>
      </w:r>
    </w:p>
    <w:p w:rsidR="00F61CCC" w:rsidRDefault="00F61CCC" w:rsidP="00F61CCC">
      <w:pPr>
        <w:shd w:val="clear" w:color="auto" w:fill="FFFFFF"/>
        <w:spacing w:before="45" w:after="0" w:line="293" w:lineRule="atLeast"/>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ориентироваться в контрастных частях суток</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день – ночь, утро – вечер.</w:t>
      </w:r>
    </w:p>
    <w:p w:rsidR="00F61CCC" w:rsidRPr="00F61CCC" w:rsidRDefault="00F61CCC" w:rsidP="00F61CCC">
      <w:pPr>
        <w:shd w:val="clear" w:color="auto" w:fill="FFFFFF"/>
        <w:spacing w:before="45" w:after="0" w:line="293" w:lineRule="atLeast"/>
        <w:ind w:left="165"/>
        <w:rPr>
          <w:rFonts w:ascii="Times New Roman" w:eastAsia="Times New Roman" w:hAnsi="Times New Roman" w:cs="Times New Roman"/>
          <w:sz w:val="28"/>
          <w:szCs w:val="28"/>
          <w:lang w:eastAsia="ru-RU"/>
        </w:rPr>
      </w:pPr>
    </w:p>
    <w:p w:rsidR="008626FD" w:rsidRPr="004E21F2" w:rsidRDefault="008626FD" w:rsidP="008626FD">
      <w:pPr>
        <w:shd w:val="clear" w:color="auto" w:fill="FFFFFF"/>
        <w:spacing w:before="150" w:after="150" w:line="293" w:lineRule="atLeast"/>
        <w:rPr>
          <w:rFonts w:ascii="Times New Roman" w:eastAsia="Times New Roman" w:hAnsi="Times New Roman" w:cs="Times New Roman"/>
          <w:b/>
          <w:bCs/>
          <w:sz w:val="28"/>
          <w:szCs w:val="28"/>
          <w:lang w:eastAsia="ru-RU"/>
        </w:rPr>
      </w:pPr>
      <w:r w:rsidRPr="004E21F2">
        <w:rPr>
          <w:rFonts w:ascii="Times New Roman" w:eastAsia="Times New Roman" w:hAnsi="Times New Roman" w:cs="Times New Roman"/>
          <w:b/>
          <w:bCs/>
          <w:sz w:val="28"/>
          <w:szCs w:val="28"/>
          <w:lang w:eastAsia="ru-RU"/>
        </w:rPr>
        <w:t>Основные принципы программы:</w:t>
      </w:r>
    </w:p>
    <w:p w:rsidR="008626FD" w:rsidRPr="004E21F2" w:rsidRDefault="008626FD" w:rsidP="008626FD">
      <w:pPr>
        <w:numPr>
          <w:ilvl w:val="0"/>
          <w:numId w:val="3"/>
        </w:numPr>
        <w:shd w:val="clear" w:color="auto" w:fill="FFFFFF"/>
        <w:spacing w:before="45" w:after="0" w:line="293" w:lineRule="atLeast"/>
        <w:ind w:left="285"/>
        <w:rPr>
          <w:rFonts w:ascii="Times New Roman" w:eastAsia="Times New Roman" w:hAnsi="Times New Roman" w:cs="Times New Roman"/>
          <w:sz w:val="28"/>
          <w:szCs w:val="28"/>
          <w:lang w:eastAsia="ru-RU"/>
        </w:rPr>
      </w:pPr>
      <w:r w:rsidRPr="004E21F2">
        <w:rPr>
          <w:rFonts w:ascii="Times New Roman" w:eastAsia="Times New Roman" w:hAnsi="Times New Roman" w:cs="Times New Roman"/>
          <w:b/>
          <w:bCs/>
          <w:sz w:val="28"/>
          <w:szCs w:val="28"/>
          <w:lang w:eastAsia="ru-RU"/>
        </w:rPr>
        <w:t>Принцип занимательности - </w:t>
      </w:r>
      <w:r w:rsidRPr="004E21F2">
        <w:rPr>
          <w:rFonts w:ascii="Times New Roman" w:eastAsia="Times New Roman" w:hAnsi="Times New Roman" w:cs="Times New Roman"/>
          <w:sz w:val="28"/>
          <w:szCs w:val="28"/>
          <w:lang w:eastAsia="ru-RU"/>
        </w:rPr>
        <w:t>используется с целью вовлечения детей в целенаправленную деятельность, формирования у них желания выполнять предъявленные требования и стремление к достижению конечного результата.</w:t>
      </w:r>
    </w:p>
    <w:p w:rsidR="008626FD" w:rsidRPr="004E21F2" w:rsidRDefault="008626FD" w:rsidP="008626FD">
      <w:pPr>
        <w:numPr>
          <w:ilvl w:val="0"/>
          <w:numId w:val="3"/>
        </w:numPr>
        <w:shd w:val="clear" w:color="auto" w:fill="FFFFFF"/>
        <w:spacing w:before="45" w:after="0" w:line="293" w:lineRule="atLeast"/>
        <w:ind w:left="285"/>
        <w:rPr>
          <w:rFonts w:ascii="Times New Roman" w:eastAsia="Times New Roman" w:hAnsi="Times New Roman" w:cs="Times New Roman"/>
          <w:sz w:val="28"/>
          <w:szCs w:val="28"/>
          <w:lang w:eastAsia="ru-RU"/>
        </w:rPr>
      </w:pPr>
      <w:r w:rsidRPr="004E21F2">
        <w:rPr>
          <w:rFonts w:ascii="Times New Roman" w:eastAsia="Times New Roman" w:hAnsi="Times New Roman" w:cs="Times New Roman"/>
          <w:b/>
          <w:bCs/>
          <w:sz w:val="28"/>
          <w:szCs w:val="28"/>
          <w:lang w:eastAsia="ru-RU"/>
        </w:rPr>
        <w:t>Принцип новизны - </w:t>
      </w:r>
      <w:r w:rsidRPr="004E21F2">
        <w:rPr>
          <w:rFonts w:ascii="Times New Roman" w:eastAsia="Times New Roman" w:hAnsi="Times New Roman" w:cs="Times New Roman"/>
          <w:sz w:val="28"/>
          <w:szCs w:val="28"/>
          <w:lang w:eastAsia="ru-RU"/>
        </w:rPr>
        <w:t>позволяет опираться на непроизвольное внимание, вызывая интерес к работе, за счёт постановки последовательной системы задач, активизируя познавательную сферу.</w:t>
      </w:r>
    </w:p>
    <w:p w:rsidR="008626FD" w:rsidRPr="004E21F2" w:rsidRDefault="008626FD" w:rsidP="008626FD">
      <w:pPr>
        <w:numPr>
          <w:ilvl w:val="0"/>
          <w:numId w:val="3"/>
        </w:numPr>
        <w:shd w:val="clear" w:color="auto" w:fill="FFFFFF"/>
        <w:spacing w:before="45" w:after="0" w:line="293" w:lineRule="atLeast"/>
        <w:ind w:left="285"/>
        <w:rPr>
          <w:rFonts w:ascii="Times New Roman" w:eastAsia="Times New Roman" w:hAnsi="Times New Roman" w:cs="Times New Roman"/>
          <w:sz w:val="28"/>
          <w:szCs w:val="28"/>
          <w:lang w:eastAsia="ru-RU"/>
        </w:rPr>
      </w:pPr>
      <w:r w:rsidRPr="004E21F2">
        <w:rPr>
          <w:rFonts w:ascii="Times New Roman" w:eastAsia="Times New Roman" w:hAnsi="Times New Roman" w:cs="Times New Roman"/>
          <w:b/>
          <w:bCs/>
          <w:sz w:val="28"/>
          <w:szCs w:val="28"/>
          <w:lang w:eastAsia="ru-RU"/>
        </w:rPr>
        <w:lastRenderedPageBreak/>
        <w:t>Принцип динамичности - </w:t>
      </w:r>
      <w:r w:rsidRPr="004E21F2">
        <w:rPr>
          <w:rFonts w:ascii="Times New Roman" w:eastAsia="Times New Roman" w:hAnsi="Times New Roman" w:cs="Times New Roman"/>
          <w:sz w:val="28"/>
          <w:szCs w:val="28"/>
          <w:lang w:eastAsia="ru-RU"/>
        </w:rPr>
        <w:t>заключается в постановке целей по обучению и развития ребёнка, которые постоянно углубляются и расширяются, чтобы повысить интерес и внимание детей к обучению.</w:t>
      </w:r>
    </w:p>
    <w:p w:rsidR="008626FD" w:rsidRPr="004E21F2" w:rsidRDefault="008626FD" w:rsidP="008626FD">
      <w:pPr>
        <w:numPr>
          <w:ilvl w:val="0"/>
          <w:numId w:val="3"/>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4E21F2">
        <w:rPr>
          <w:rFonts w:ascii="Times New Roman" w:eastAsia="Times New Roman" w:hAnsi="Times New Roman" w:cs="Times New Roman"/>
          <w:b/>
          <w:bCs/>
          <w:sz w:val="28"/>
          <w:szCs w:val="28"/>
          <w:lang w:eastAsia="ru-RU"/>
        </w:rPr>
        <w:t>Принцип сотрудничества - </w:t>
      </w:r>
      <w:r w:rsidRPr="004E21F2">
        <w:rPr>
          <w:rFonts w:ascii="Times New Roman" w:eastAsia="Times New Roman" w:hAnsi="Times New Roman" w:cs="Times New Roman"/>
          <w:sz w:val="28"/>
          <w:szCs w:val="28"/>
          <w:lang w:eastAsia="ru-RU"/>
        </w:rPr>
        <w:t>позволяет создать в ходе продуктивной деятельности,</w:t>
      </w:r>
    </w:p>
    <w:p w:rsidR="008626FD" w:rsidRPr="004E21F2" w:rsidRDefault="008626FD" w:rsidP="008626FD">
      <w:pPr>
        <w:shd w:val="clear" w:color="auto" w:fill="FFFFFF"/>
        <w:spacing w:before="150" w:after="150" w:line="293" w:lineRule="atLeast"/>
        <w:rPr>
          <w:rFonts w:ascii="Times New Roman" w:eastAsia="Times New Roman" w:hAnsi="Times New Roman" w:cs="Times New Roman"/>
          <w:sz w:val="28"/>
          <w:szCs w:val="28"/>
          <w:lang w:eastAsia="ru-RU"/>
        </w:rPr>
      </w:pPr>
      <w:r w:rsidRPr="004E21F2">
        <w:rPr>
          <w:rFonts w:ascii="Times New Roman" w:eastAsia="Times New Roman" w:hAnsi="Times New Roman" w:cs="Times New Roman"/>
          <w:sz w:val="28"/>
          <w:szCs w:val="28"/>
          <w:lang w:eastAsia="ru-RU"/>
        </w:rPr>
        <w:t>доброжелательное отношение друг к другу и взаимопомощь. </w:t>
      </w:r>
    </w:p>
    <w:p w:rsidR="008626FD" w:rsidRPr="004E21F2" w:rsidRDefault="008626FD" w:rsidP="008626FD">
      <w:pPr>
        <w:numPr>
          <w:ilvl w:val="0"/>
          <w:numId w:val="4"/>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4E21F2">
        <w:rPr>
          <w:rFonts w:ascii="Times New Roman" w:eastAsia="Times New Roman" w:hAnsi="Times New Roman" w:cs="Times New Roman"/>
          <w:b/>
          <w:bCs/>
          <w:sz w:val="28"/>
          <w:szCs w:val="28"/>
          <w:lang w:eastAsia="ru-RU"/>
        </w:rPr>
        <w:t>Систематичности и последовательности – </w:t>
      </w:r>
      <w:r w:rsidRPr="004E21F2">
        <w:rPr>
          <w:rFonts w:ascii="Times New Roman" w:eastAsia="Times New Roman" w:hAnsi="Times New Roman" w:cs="Times New Roman"/>
          <w:sz w:val="28"/>
          <w:szCs w:val="28"/>
          <w:lang w:eastAsia="ru-RU"/>
        </w:rPr>
        <w:t>предполагает, что знания и умения неразрывно связаны между собой и образуют целостную систему, то есть учебный материал усваивается в результате постоянных упражнений и тренировок.</w:t>
      </w:r>
    </w:p>
    <w:p w:rsidR="008626FD" w:rsidRPr="004E21F2" w:rsidRDefault="008626FD" w:rsidP="008626FD">
      <w:pPr>
        <w:numPr>
          <w:ilvl w:val="0"/>
          <w:numId w:val="4"/>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4E21F2">
        <w:rPr>
          <w:rFonts w:ascii="Times New Roman" w:eastAsia="Times New Roman" w:hAnsi="Times New Roman" w:cs="Times New Roman"/>
          <w:b/>
          <w:bCs/>
          <w:sz w:val="28"/>
          <w:szCs w:val="28"/>
          <w:lang w:eastAsia="ru-RU"/>
        </w:rPr>
        <w:t>Учет возрастных и индивидуальных особенностей – </w:t>
      </w:r>
      <w:r w:rsidRPr="004E21F2">
        <w:rPr>
          <w:rFonts w:ascii="Times New Roman" w:eastAsia="Times New Roman" w:hAnsi="Times New Roman" w:cs="Times New Roman"/>
          <w:sz w:val="28"/>
          <w:szCs w:val="28"/>
          <w:lang w:eastAsia="ru-RU"/>
        </w:rPr>
        <w:t>основывается на знании анатомо-физиологических и психических, возрастных и индивидуальных особенностей ребенка.</w:t>
      </w:r>
    </w:p>
    <w:p w:rsidR="008626FD" w:rsidRPr="004E21F2" w:rsidRDefault="008626FD" w:rsidP="008626FD">
      <w:pPr>
        <w:numPr>
          <w:ilvl w:val="0"/>
          <w:numId w:val="4"/>
        </w:numPr>
        <w:shd w:val="clear" w:color="auto" w:fill="FFFFFF"/>
        <w:spacing w:before="45" w:after="0" w:line="293" w:lineRule="atLeast"/>
        <w:ind w:left="165"/>
        <w:rPr>
          <w:rFonts w:ascii="Times New Roman" w:eastAsia="Times New Roman" w:hAnsi="Times New Roman" w:cs="Times New Roman"/>
          <w:sz w:val="28"/>
          <w:szCs w:val="28"/>
          <w:lang w:eastAsia="ru-RU"/>
        </w:rPr>
      </w:pPr>
      <w:proofErr w:type="gramStart"/>
      <w:r w:rsidRPr="004E21F2">
        <w:rPr>
          <w:rFonts w:ascii="Times New Roman" w:eastAsia="Times New Roman" w:hAnsi="Times New Roman" w:cs="Times New Roman"/>
          <w:b/>
          <w:bCs/>
          <w:sz w:val="28"/>
          <w:szCs w:val="28"/>
          <w:lang w:eastAsia="ru-RU"/>
        </w:rPr>
        <w:t>Научности – </w:t>
      </w:r>
      <w:r w:rsidRPr="004E21F2">
        <w:rPr>
          <w:rFonts w:ascii="Times New Roman" w:eastAsia="Times New Roman" w:hAnsi="Times New Roman" w:cs="Times New Roman"/>
          <w:sz w:val="28"/>
          <w:szCs w:val="28"/>
          <w:lang w:eastAsia="ru-RU"/>
        </w:rPr>
        <w:t xml:space="preserve">заключается в формировании у детей системы научных знаний, в анализе и синтезе предметов, выделениях в нем важных, существенных признаков (цвет, форма, величина), в выявлении возможных </w:t>
      </w:r>
      <w:proofErr w:type="spellStart"/>
      <w:r w:rsidRPr="004E21F2">
        <w:rPr>
          <w:rFonts w:ascii="Times New Roman" w:eastAsia="Times New Roman" w:hAnsi="Times New Roman" w:cs="Times New Roman"/>
          <w:sz w:val="28"/>
          <w:szCs w:val="28"/>
          <w:lang w:eastAsia="ru-RU"/>
        </w:rPr>
        <w:t>межпредметных</w:t>
      </w:r>
      <w:proofErr w:type="spellEnd"/>
      <w:r w:rsidRPr="004E21F2">
        <w:rPr>
          <w:rFonts w:ascii="Times New Roman" w:eastAsia="Times New Roman" w:hAnsi="Times New Roman" w:cs="Times New Roman"/>
          <w:sz w:val="28"/>
          <w:szCs w:val="28"/>
          <w:lang w:eastAsia="ru-RU"/>
        </w:rPr>
        <w:t xml:space="preserve"> связей, в использовании принятых научных терминов (например, квадрат, прямоугольник, треугольник, круг и пр.).</w:t>
      </w:r>
      <w:proofErr w:type="gramEnd"/>
    </w:p>
    <w:p w:rsidR="008626FD" w:rsidRPr="004E21F2" w:rsidRDefault="008626FD" w:rsidP="008626FD">
      <w:pPr>
        <w:shd w:val="clear" w:color="auto" w:fill="FFFFFF"/>
        <w:spacing w:before="150" w:after="150" w:line="293" w:lineRule="atLeast"/>
        <w:rPr>
          <w:rFonts w:ascii="Times New Roman" w:eastAsia="Times New Roman" w:hAnsi="Times New Roman" w:cs="Times New Roman"/>
          <w:b/>
          <w:bCs/>
          <w:sz w:val="28"/>
          <w:szCs w:val="28"/>
          <w:lang w:eastAsia="ru-RU"/>
        </w:rPr>
      </w:pPr>
      <w:r w:rsidRPr="004E21F2">
        <w:rPr>
          <w:rFonts w:ascii="Times New Roman" w:eastAsia="Times New Roman" w:hAnsi="Times New Roman" w:cs="Times New Roman"/>
          <w:b/>
          <w:bCs/>
          <w:sz w:val="28"/>
          <w:szCs w:val="28"/>
          <w:lang w:eastAsia="ru-RU"/>
        </w:rPr>
        <w:t>Формы и режим проведения занятий</w:t>
      </w:r>
    </w:p>
    <w:p w:rsidR="008626FD" w:rsidRPr="004E21F2" w:rsidRDefault="008626FD" w:rsidP="008626FD">
      <w:pPr>
        <w:shd w:val="clear" w:color="auto" w:fill="FFFFFF"/>
        <w:spacing w:before="150" w:after="150" w:line="293" w:lineRule="atLeast"/>
        <w:rPr>
          <w:rFonts w:ascii="Times New Roman" w:eastAsia="Times New Roman" w:hAnsi="Times New Roman" w:cs="Times New Roman"/>
          <w:sz w:val="28"/>
          <w:szCs w:val="28"/>
          <w:lang w:eastAsia="ru-RU"/>
        </w:rPr>
      </w:pPr>
      <w:r w:rsidRPr="004E21F2">
        <w:rPr>
          <w:rFonts w:ascii="Times New Roman" w:eastAsia="Times New Roman" w:hAnsi="Times New Roman" w:cs="Times New Roman"/>
          <w:sz w:val="28"/>
          <w:szCs w:val="28"/>
          <w:lang w:eastAsia="ru-RU"/>
        </w:rPr>
        <w:t xml:space="preserve"> Развитие сенсорных способностей посредством занятий с блоками </w:t>
      </w:r>
      <w:proofErr w:type="spellStart"/>
      <w:r w:rsidRPr="004E21F2">
        <w:rPr>
          <w:rFonts w:ascii="Times New Roman" w:eastAsia="Times New Roman" w:hAnsi="Times New Roman" w:cs="Times New Roman"/>
          <w:sz w:val="28"/>
          <w:szCs w:val="28"/>
          <w:lang w:eastAsia="ru-RU"/>
        </w:rPr>
        <w:t>Дьенеша</w:t>
      </w:r>
      <w:proofErr w:type="spellEnd"/>
      <w:r w:rsidRPr="004E21F2">
        <w:rPr>
          <w:rFonts w:ascii="Times New Roman" w:eastAsia="Times New Roman" w:hAnsi="Times New Roman" w:cs="Times New Roman"/>
          <w:sz w:val="28"/>
          <w:szCs w:val="28"/>
          <w:lang w:eastAsia="ru-RU"/>
        </w:rPr>
        <w:t xml:space="preserve"> реализуется через организацию </w:t>
      </w:r>
      <w:r w:rsidR="007408DC" w:rsidRPr="004E21F2">
        <w:rPr>
          <w:rFonts w:ascii="Times New Roman" w:eastAsia="Times New Roman" w:hAnsi="Times New Roman" w:cs="Times New Roman"/>
          <w:sz w:val="28"/>
          <w:szCs w:val="28"/>
          <w:lang w:eastAsia="ru-RU"/>
        </w:rPr>
        <w:t xml:space="preserve">непосредственно-образовательной </w:t>
      </w:r>
      <w:r w:rsidRPr="004E21F2">
        <w:rPr>
          <w:rFonts w:ascii="Times New Roman" w:eastAsia="Times New Roman" w:hAnsi="Times New Roman" w:cs="Times New Roman"/>
          <w:sz w:val="28"/>
          <w:szCs w:val="28"/>
          <w:lang w:eastAsia="ru-RU"/>
        </w:rPr>
        <w:t>деятель</w:t>
      </w:r>
      <w:r w:rsidR="007408DC" w:rsidRPr="004E21F2">
        <w:rPr>
          <w:rFonts w:ascii="Times New Roman" w:eastAsia="Times New Roman" w:hAnsi="Times New Roman" w:cs="Times New Roman"/>
          <w:sz w:val="28"/>
          <w:szCs w:val="28"/>
          <w:lang w:eastAsia="ru-RU"/>
        </w:rPr>
        <w:t xml:space="preserve">ности. </w:t>
      </w:r>
      <w:r w:rsidRPr="004E21F2">
        <w:rPr>
          <w:rFonts w:ascii="Times New Roman" w:eastAsia="Times New Roman" w:hAnsi="Times New Roman" w:cs="Times New Roman"/>
          <w:sz w:val="28"/>
          <w:szCs w:val="28"/>
          <w:lang w:eastAsia="ru-RU"/>
        </w:rPr>
        <w:t xml:space="preserve">В рамках </w:t>
      </w:r>
      <w:r w:rsidR="007408DC" w:rsidRPr="004E21F2">
        <w:rPr>
          <w:rFonts w:ascii="Times New Roman" w:eastAsia="Times New Roman" w:hAnsi="Times New Roman" w:cs="Times New Roman"/>
          <w:sz w:val="28"/>
          <w:szCs w:val="28"/>
          <w:lang w:eastAsia="ru-RU"/>
        </w:rPr>
        <w:t xml:space="preserve">непосредственно-образовательной </w:t>
      </w:r>
      <w:r w:rsidRPr="004E21F2">
        <w:rPr>
          <w:rFonts w:ascii="Times New Roman" w:eastAsia="Times New Roman" w:hAnsi="Times New Roman" w:cs="Times New Roman"/>
          <w:sz w:val="28"/>
          <w:szCs w:val="28"/>
          <w:lang w:eastAsia="ru-RU"/>
        </w:rPr>
        <w:t>деятельности дети не ограничены в возможностях выражать в играх свои мысли, чувства, настроение. Использование игровых методов и приемов, сюжетов, сказочных персонажей, схем вызывает постоянный интерес к игре с фигурками. Занятия целиком проходят в форме игры. Игровые приемы обеспечивают динамичность процесса обучения, максимально удовлетворяют потребности ребенка в самостоятельности – речевой и поведенческой (движения, действия и т.п.) Основной упор сделан на применении дидактических игр и игровых упражнений, которые могут проводиться в комплексе и самостоятельно, в зависимости от уровня развития и подготовленности ребенка к восприятию.</w:t>
      </w:r>
    </w:p>
    <w:p w:rsidR="008626FD" w:rsidRPr="004E21F2" w:rsidRDefault="008626FD" w:rsidP="008626FD">
      <w:pPr>
        <w:shd w:val="clear" w:color="auto" w:fill="FFFFFF"/>
        <w:spacing w:before="150" w:after="150" w:line="293" w:lineRule="atLeast"/>
        <w:rPr>
          <w:rFonts w:ascii="Times New Roman" w:eastAsia="Times New Roman" w:hAnsi="Times New Roman" w:cs="Times New Roman"/>
          <w:b/>
          <w:bCs/>
          <w:sz w:val="28"/>
          <w:szCs w:val="28"/>
          <w:lang w:eastAsia="ru-RU"/>
        </w:rPr>
      </w:pPr>
      <w:r w:rsidRPr="004E21F2">
        <w:rPr>
          <w:rFonts w:ascii="Times New Roman" w:eastAsia="Times New Roman" w:hAnsi="Times New Roman" w:cs="Times New Roman"/>
          <w:b/>
          <w:bCs/>
          <w:sz w:val="28"/>
          <w:szCs w:val="28"/>
          <w:lang w:eastAsia="ru-RU"/>
        </w:rPr>
        <w:t>В рабочей программе предусмотрено использование различных видов дидактических игр:</w:t>
      </w:r>
    </w:p>
    <w:p w:rsidR="008626FD" w:rsidRPr="004E21F2" w:rsidRDefault="008626FD" w:rsidP="008626FD">
      <w:pPr>
        <w:numPr>
          <w:ilvl w:val="0"/>
          <w:numId w:val="5"/>
        </w:numPr>
        <w:shd w:val="clear" w:color="auto" w:fill="FFFFFF"/>
        <w:spacing w:before="45" w:after="0" w:line="293" w:lineRule="atLeast"/>
        <w:ind w:left="285"/>
        <w:rPr>
          <w:rFonts w:ascii="Times New Roman" w:eastAsia="Times New Roman" w:hAnsi="Times New Roman" w:cs="Times New Roman"/>
          <w:sz w:val="28"/>
          <w:szCs w:val="28"/>
          <w:lang w:eastAsia="ru-RU"/>
        </w:rPr>
      </w:pPr>
      <w:r w:rsidRPr="004E21F2">
        <w:rPr>
          <w:rFonts w:ascii="Times New Roman" w:eastAsia="Times New Roman" w:hAnsi="Times New Roman" w:cs="Times New Roman"/>
          <w:sz w:val="28"/>
          <w:szCs w:val="28"/>
          <w:lang w:eastAsia="ru-RU"/>
        </w:rPr>
        <w:t>На восприятие формы;</w:t>
      </w:r>
    </w:p>
    <w:p w:rsidR="008626FD" w:rsidRPr="004E21F2" w:rsidRDefault="008626FD" w:rsidP="008626FD">
      <w:pPr>
        <w:numPr>
          <w:ilvl w:val="0"/>
          <w:numId w:val="5"/>
        </w:numPr>
        <w:shd w:val="clear" w:color="auto" w:fill="FFFFFF"/>
        <w:spacing w:before="45" w:after="0" w:line="293" w:lineRule="atLeast"/>
        <w:ind w:left="285"/>
        <w:rPr>
          <w:rFonts w:ascii="Times New Roman" w:eastAsia="Times New Roman" w:hAnsi="Times New Roman" w:cs="Times New Roman"/>
          <w:sz w:val="28"/>
          <w:szCs w:val="28"/>
          <w:lang w:eastAsia="ru-RU"/>
        </w:rPr>
      </w:pPr>
      <w:r w:rsidRPr="004E21F2">
        <w:rPr>
          <w:rFonts w:ascii="Times New Roman" w:eastAsia="Times New Roman" w:hAnsi="Times New Roman" w:cs="Times New Roman"/>
          <w:sz w:val="28"/>
          <w:szCs w:val="28"/>
          <w:lang w:eastAsia="ru-RU"/>
        </w:rPr>
        <w:t>На целенаправленное развитие восприятия цвета;</w:t>
      </w:r>
    </w:p>
    <w:p w:rsidR="008626FD" w:rsidRPr="004E21F2" w:rsidRDefault="008626FD" w:rsidP="008626FD">
      <w:pPr>
        <w:numPr>
          <w:ilvl w:val="0"/>
          <w:numId w:val="5"/>
        </w:numPr>
        <w:shd w:val="clear" w:color="auto" w:fill="FFFFFF"/>
        <w:spacing w:before="45" w:after="0" w:line="293" w:lineRule="atLeast"/>
        <w:ind w:left="285"/>
        <w:rPr>
          <w:rFonts w:ascii="Times New Roman" w:eastAsia="Times New Roman" w:hAnsi="Times New Roman" w:cs="Times New Roman"/>
          <w:sz w:val="28"/>
          <w:szCs w:val="28"/>
          <w:lang w:eastAsia="ru-RU"/>
        </w:rPr>
      </w:pPr>
      <w:r w:rsidRPr="004E21F2">
        <w:rPr>
          <w:rFonts w:ascii="Times New Roman" w:eastAsia="Times New Roman" w:hAnsi="Times New Roman" w:cs="Times New Roman"/>
          <w:sz w:val="28"/>
          <w:szCs w:val="28"/>
          <w:lang w:eastAsia="ru-RU"/>
        </w:rPr>
        <w:t>На восприятие качеств величины;</w:t>
      </w:r>
    </w:p>
    <w:p w:rsidR="008626FD" w:rsidRPr="004E21F2" w:rsidRDefault="008626FD" w:rsidP="008626FD">
      <w:pPr>
        <w:numPr>
          <w:ilvl w:val="0"/>
          <w:numId w:val="5"/>
        </w:numPr>
        <w:shd w:val="clear" w:color="auto" w:fill="FFFFFF"/>
        <w:spacing w:before="45" w:after="0" w:line="293" w:lineRule="atLeast"/>
        <w:ind w:left="285"/>
        <w:rPr>
          <w:rFonts w:ascii="Times New Roman" w:eastAsia="Times New Roman" w:hAnsi="Times New Roman" w:cs="Times New Roman"/>
          <w:sz w:val="28"/>
          <w:szCs w:val="28"/>
          <w:lang w:eastAsia="ru-RU"/>
        </w:rPr>
      </w:pPr>
      <w:r w:rsidRPr="004E21F2">
        <w:rPr>
          <w:rFonts w:ascii="Times New Roman" w:eastAsia="Times New Roman" w:hAnsi="Times New Roman" w:cs="Times New Roman"/>
          <w:sz w:val="28"/>
          <w:szCs w:val="28"/>
          <w:lang w:eastAsia="ru-RU"/>
        </w:rPr>
        <w:t>На количество предметов;</w:t>
      </w:r>
    </w:p>
    <w:p w:rsidR="008626FD" w:rsidRPr="004E21F2" w:rsidRDefault="008626FD" w:rsidP="008626FD">
      <w:pPr>
        <w:numPr>
          <w:ilvl w:val="0"/>
          <w:numId w:val="5"/>
        </w:numPr>
        <w:shd w:val="clear" w:color="auto" w:fill="FFFFFF"/>
        <w:spacing w:before="45" w:after="0" w:line="293" w:lineRule="atLeast"/>
        <w:ind w:left="285"/>
        <w:rPr>
          <w:rFonts w:ascii="Times New Roman" w:eastAsia="Times New Roman" w:hAnsi="Times New Roman" w:cs="Times New Roman"/>
          <w:sz w:val="28"/>
          <w:szCs w:val="28"/>
          <w:lang w:eastAsia="ru-RU"/>
        </w:rPr>
      </w:pPr>
      <w:r w:rsidRPr="004E21F2">
        <w:rPr>
          <w:rFonts w:ascii="Times New Roman" w:eastAsia="Times New Roman" w:hAnsi="Times New Roman" w:cs="Times New Roman"/>
          <w:sz w:val="28"/>
          <w:szCs w:val="28"/>
          <w:lang w:eastAsia="ru-RU"/>
        </w:rPr>
        <w:t>На развитие речи, мышления;</w:t>
      </w:r>
    </w:p>
    <w:p w:rsidR="008626FD" w:rsidRPr="00BD06DE" w:rsidRDefault="008626FD" w:rsidP="00BD06DE">
      <w:pPr>
        <w:numPr>
          <w:ilvl w:val="0"/>
          <w:numId w:val="5"/>
        </w:numPr>
        <w:shd w:val="clear" w:color="auto" w:fill="FFFFFF"/>
        <w:spacing w:before="45" w:after="0" w:line="293" w:lineRule="atLeast"/>
        <w:ind w:left="285"/>
        <w:rPr>
          <w:rFonts w:ascii="Times New Roman" w:eastAsia="Times New Roman" w:hAnsi="Times New Roman" w:cs="Times New Roman"/>
          <w:sz w:val="28"/>
          <w:szCs w:val="28"/>
          <w:lang w:eastAsia="ru-RU"/>
        </w:rPr>
      </w:pPr>
      <w:r w:rsidRPr="004E21F2">
        <w:rPr>
          <w:rFonts w:ascii="Times New Roman" w:eastAsia="Times New Roman" w:hAnsi="Times New Roman" w:cs="Times New Roman"/>
          <w:sz w:val="28"/>
          <w:szCs w:val="28"/>
          <w:lang w:eastAsia="ru-RU"/>
        </w:rPr>
        <w:t>На развитие способности действия наглядного моделирования.</w:t>
      </w:r>
    </w:p>
    <w:p w:rsidR="008626FD" w:rsidRPr="004E21F2" w:rsidRDefault="008626FD" w:rsidP="008626FD">
      <w:pPr>
        <w:shd w:val="clear" w:color="auto" w:fill="FFFFFF"/>
        <w:spacing w:before="150" w:after="150" w:line="293" w:lineRule="atLeast"/>
        <w:rPr>
          <w:rFonts w:ascii="Times New Roman" w:eastAsia="Times New Roman" w:hAnsi="Times New Roman" w:cs="Times New Roman"/>
          <w:b/>
          <w:bCs/>
          <w:sz w:val="28"/>
          <w:szCs w:val="28"/>
          <w:lang w:eastAsia="ru-RU"/>
        </w:rPr>
      </w:pPr>
      <w:r w:rsidRPr="004E21F2">
        <w:rPr>
          <w:rFonts w:ascii="Times New Roman" w:eastAsia="Times New Roman" w:hAnsi="Times New Roman" w:cs="Times New Roman"/>
          <w:b/>
          <w:bCs/>
          <w:sz w:val="28"/>
          <w:szCs w:val="28"/>
          <w:lang w:eastAsia="ru-RU"/>
        </w:rPr>
        <w:lastRenderedPageBreak/>
        <w:t>Результатом учебной программы по сенсорному развитию детей следует считать:</w:t>
      </w:r>
    </w:p>
    <w:p w:rsidR="008626FD" w:rsidRPr="004E21F2" w:rsidRDefault="008626FD" w:rsidP="008626FD">
      <w:pPr>
        <w:numPr>
          <w:ilvl w:val="0"/>
          <w:numId w:val="6"/>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4E21F2">
        <w:rPr>
          <w:rFonts w:ascii="Times New Roman" w:eastAsia="Times New Roman" w:hAnsi="Times New Roman" w:cs="Times New Roman"/>
          <w:sz w:val="28"/>
          <w:szCs w:val="28"/>
          <w:lang w:eastAsia="ru-RU"/>
        </w:rPr>
        <w:t>Развитие умения выделять в геометрических фигурах одновременно три признака цвета, формы и величины.</w:t>
      </w:r>
    </w:p>
    <w:p w:rsidR="008626FD" w:rsidRPr="004E21F2" w:rsidRDefault="008626FD" w:rsidP="008626FD">
      <w:pPr>
        <w:numPr>
          <w:ilvl w:val="0"/>
          <w:numId w:val="6"/>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4E21F2">
        <w:rPr>
          <w:rFonts w:ascii="Times New Roman" w:eastAsia="Times New Roman" w:hAnsi="Times New Roman" w:cs="Times New Roman"/>
          <w:sz w:val="28"/>
          <w:szCs w:val="28"/>
          <w:lang w:eastAsia="ru-RU"/>
        </w:rPr>
        <w:t>Развитие способности классифицировать геометрические фигуры по заданным признакам: цвет, форма, величина.</w:t>
      </w:r>
    </w:p>
    <w:p w:rsidR="008626FD" w:rsidRPr="004E21F2" w:rsidRDefault="008626FD" w:rsidP="008626FD">
      <w:pPr>
        <w:numPr>
          <w:ilvl w:val="0"/>
          <w:numId w:val="6"/>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4E21F2">
        <w:rPr>
          <w:rFonts w:ascii="Times New Roman" w:eastAsia="Times New Roman" w:hAnsi="Times New Roman" w:cs="Times New Roman"/>
          <w:sz w:val="28"/>
          <w:szCs w:val="28"/>
          <w:lang w:eastAsia="ru-RU"/>
        </w:rPr>
        <w:t>Развитие способности действия наглядного моделирования, умения давать характеристику геометрических фигур с помощью наглядных моделей.</w:t>
      </w:r>
    </w:p>
    <w:p w:rsidR="004B6CD6" w:rsidRPr="004B6CD6" w:rsidRDefault="008626FD" w:rsidP="004B6CD6">
      <w:pPr>
        <w:shd w:val="clear" w:color="auto" w:fill="FFFFFF"/>
        <w:spacing w:before="150" w:after="150" w:line="293" w:lineRule="atLeast"/>
        <w:rPr>
          <w:rFonts w:ascii="Times New Roman" w:eastAsia="Times New Roman" w:hAnsi="Times New Roman" w:cs="Times New Roman"/>
          <w:sz w:val="28"/>
          <w:szCs w:val="28"/>
          <w:lang w:eastAsia="ru-RU"/>
        </w:rPr>
      </w:pPr>
      <w:r w:rsidRPr="004E21F2">
        <w:rPr>
          <w:rFonts w:ascii="Times New Roman" w:eastAsia="Times New Roman" w:hAnsi="Times New Roman" w:cs="Times New Roman"/>
          <w:sz w:val="28"/>
          <w:szCs w:val="28"/>
          <w:lang w:eastAsia="ru-RU"/>
        </w:rPr>
        <w:t>Развитие способности конструировать по цветной схеме, умение планировать действия, как по анализу схемы, так и по воспроизведению ее в конструкции</w:t>
      </w:r>
      <w:r w:rsidR="004B6CD6">
        <w:rPr>
          <w:rFonts w:ascii="Times New Roman" w:eastAsia="Times New Roman" w:hAnsi="Times New Roman" w:cs="Times New Roman"/>
          <w:sz w:val="28"/>
          <w:szCs w:val="28"/>
          <w:lang w:eastAsia="ru-RU"/>
        </w:rPr>
        <w:t>.</w:t>
      </w:r>
    </w:p>
    <w:p w:rsidR="00BD06DE" w:rsidRDefault="00BD06DE" w:rsidP="00BD06DE">
      <w:pPr>
        <w:shd w:val="clear" w:color="auto" w:fill="FFFFFF"/>
        <w:spacing w:before="150" w:after="150" w:line="293" w:lineRule="atLeast"/>
        <w:jc w:val="center"/>
        <w:rPr>
          <w:rFonts w:ascii="Verdana" w:eastAsia="Times New Roman" w:hAnsi="Verdana" w:cs="Times New Roman"/>
          <w:color w:val="303F50"/>
          <w:sz w:val="20"/>
          <w:szCs w:val="20"/>
          <w:lang w:eastAsia="ru-RU"/>
        </w:rPr>
      </w:pPr>
    </w:p>
    <w:p w:rsidR="004E21F2" w:rsidRPr="00BD06DE" w:rsidRDefault="004E21F2" w:rsidP="00BD06DE">
      <w:pPr>
        <w:shd w:val="clear" w:color="auto" w:fill="FFFFFF"/>
        <w:spacing w:before="150" w:after="150" w:line="293" w:lineRule="atLeast"/>
        <w:jc w:val="center"/>
        <w:rPr>
          <w:rFonts w:ascii="Verdana" w:eastAsia="Times New Roman" w:hAnsi="Verdana" w:cs="Times New Roman"/>
          <w:color w:val="303F50"/>
          <w:sz w:val="20"/>
          <w:szCs w:val="20"/>
          <w:lang w:eastAsia="ru-RU"/>
        </w:rPr>
      </w:pPr>
      <w:r w:rsidRPr="004E21F2">
        <w:rPr>
          <w:rFonts w:ascii="Times New Roman" w:eastAsia="Times New Roman" w:hAnsi="Times New Roman" w:cs="Times New Roman"/>
          <w:b/>
          <w:bCs/>
          <w:sz w:val="28"/>
          <w:szCs w:val="28"/>
          <w:lang w:eastAsia="ru-RU"/>
        </w:rPr>
        <w:t>Календарно-тематическое планирование</w:t>
      </w:r>
    </w:p>
    <w:tbl>
      <w:tblPr>
        <w:tblStyle w:val="a6"/>
        <w:tblW w:w="0" w:type="auto"/>
        <w:tblLook w:val="04A0"/>
      </w:tblPr>
      <w:tblGrid>
        <w:gridCol w:w="1042"/>
        <w:gridCol w:w="1512"/>
        <w:gridCol w:w="3306"/>
        <w:gridCol w:w="3711"/>
      </w:tblGrid>
      <w:tr w:rsidR="009A16D1" w:rsidTr="009A16D1">
        <w:trPr>
          <w:cantSplit/>
          <w:trHeight w:val="1134"/>
        </w:trPr>
        <w:tc>
          <w:tcPr>
            <w:tcW w:w="1042" w:type="dxa"/>
            <w:tcBorders>
              <w:bottom w:val="single" w:sz="4" w:space="0" w:color="auto"/>
            </w:tcBorders>
          </w:tcPr>
          <w:p w:rsidR="004E21F2" w:rsidRDefault="009A16D1" w:rsidP="009A16D1">
            <w:pPr>
              <w:spacing w:before="150" w:after="150"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Месяц</w:t>
            </w:r>
          </w:p>
        </w:tc>
        <w:tc>
          <w:tcPr>
            <w:tcW w:w="1512" w:type="dxa"/>
            <w:tcBorders>
              <w:bottom w:val="single" w:sz="4" w:space="0" w:color="auto"/>
            </w:tcBorders>
          </w:tcPr>
          <w:p w:rsidR="004E21F2" w:rsidRDefault="009A16D1" w:rsidP="009A16D1">
            <w:pPr>
              <w:spacing w:before="150" w:after="150" w:line="293"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Недели</w:t>
            </w:r>
          </w:p>
        </w:tc>
        <w:tc>
          <w:tcPr>
            <w:tcW w:w="3306" w:type="dxa"/>
            <w:tcBorders>
              <w:bottom w:val="single" w:sz="4" w:space="0" w:color="auto"/>
            </w:tcBorders>
          </w:tcPr>
          <w:p w:rsidR="004E21F2" w:rsidRDefault="009A16D1" w:rsidP="009A16D1">
            <w:pPr>
              <w:spacing w:before="150" w:after="150" w:line="293"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Название темы</w:t>
            </w:r>
          </w:p>
        </w:tc>
        <w:tc>
          <w:tcPr>
            <w:tcW w:w="3711" w:type="dxa"/>
            <w:tcBorders>
              <w:bottom w:val="single" w:sz="4" w:space="0" w:color="auto"/>
            </w:tcBorders>
          </w:tcPr>
          <w:p w:rsidR="004E21F2" w:rsidRDefault="009A16D1" w:rsidP="009A16D1">
            <w:pPr>
              <w:spacing w:before="150" w:after="150" w:line="293"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Материалы и оборудование</w:t>
            </w:r>
          </w:p>
        </w:tc>
      </w:tr>
      <w:tr w:rsidR="009A16D1" w:rsidTr="009A16D1">
        <w:trPr>
          <w:cantSplit/>
          <w:trHeight w:val="285"/>
        </w:trPr>
        <w:tc>
          <w:tcPr>
            <w:tcW w:w="1042" w:type="dxa"/>
            <w:vMerge w:val="restart"/>
            <w:tcBorders>
              <w:top w:val="single" w:sz="4" w:space="0" w:color="auto"/>
            </w:tcBorders>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сентябрь</w:t>
            </w:r>
          </w:p>
        </w:tc>
        <w:tc>
          <w:tcPr>
            <w:tcW w:w="1512" w:type="dxa"/>
            <w:tcBorders>
              <w:top w:val="single" w:sz="4" w:space="0" w:color="auto"/>
              <w:bottom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неделя</w:t>
            </w:r>
          </w:p>
        </w:tc>
        <w:tc>
          <w:tcPr>
            <w:tcW w:w="3306" w:type="dxa"/>
            <w:tcBorders>
              <w:top w:val="single" w:sz="4" w:space="0" w:color="auto"/>
              <w:bottom w:val="single" w:sz="4" w:space="0" w:color="auto"/>
            </w:tcBorders>
          </w:tcPr>
          <w:p w:rsidR="009A16D1" w:rsidRPr="006760E8" w:rsidRDefault="008F6F34" w:rsidP="004E21F2">
            <w:pPr>
              <w:spacing w:before="150" w:after="150" w:line="293" w:lineRule="atLeast"/>
              <w:rPr>
                <w:rFonts w:ascii="Times New Roman" w:eastAsia="Times New Roman" w:hAnsi="Times New Roman" w:cs="Times New Roman"/>
                <w:b/>
                <w:bCs/>
                <w:sz w:val="28"/>
                <w:szCs w:val="28"/>
                <w:lang w:eastAsia="ru-RU"/>
              </w:rPr>
            </w:pPr>
            <w:r>
              <w:rPr>
                <w:rFonts w:ascii="Times New Roman" w:hAnsi="Times New Roman" w:cs="Times New Roman"/>
                <w:sz w:val="28"/>
                <w:szCs w:val="28"/>
              </w:rPr>
              <w:t>«Много, мало, один»</w:t>
            </w:r>
            <w:r w:rsidR="003F2BC0">
              <w:rPr>
                <w:rFonts w:ascii="Times New Roman" w:hAnsi="Times New Roman" w:cs="Times New Roman"/>
                <w:sz w:val="28"/>
                <w:szCs w:val="28"/>
              </w:rPr>
              <w:t xml:space="preserve">(5, с. </w:t>
            </w:r>
            <w:r w:rsidR="00F11B71">
              <w:rPr>
                <w:rFonts w:ascii="Times New Roman" w:hAnsi="Times New Roman" w:cs="Times New Roman"/>
                <w:sz w:val="28"/>
                <w:szCs w:val="28"/>
              </w:rPr>
              <w:t>5).</w:t>
            </w:r>
          </w:p>
        </w:tc>
        <w:tc>
          <w:tcPr>
            <w:tcW w:w="3711" w:type="dxa"/>
            <w:tcBorders>
              <w:top w:val="single" w:sz="4" w:space="0" w:color="auto"/>
              <w:bottom w:val="single" w:sz="4" w:space="0" w:color="auto"/>
            </w:tcBorders>
          </w:tcPr>
          <w:p w:rsidR="009A16D1" w:rsidRPr="008F6F34" w:rsidRDefault="008F6F34" w:rsidP="004E21F2">
            <w:pPr>
              <w:spacing w:before="150" w:after="150" w:line="293" w:lineRule="atLeast"/>
              <w:rPr>
                <w:rFonts w:ascii="Times New Roman" w:eastAsia="Times New Roman" w:hAnsi="Times New Roman" w:cs="Times New Roman"/>
                <w:bCs/>
                <w:sz w:val="28"/>
                <w:szCs w:val="28"/>
                <w:lang w:eastAsia="ru-RU"/>
              </w:rPr>
            </w:pPr>
            <w:r w:rsidRPr="008F6F34">
              <w:rPr>
                <w:rFonts w:ascii="Times New Roman" w:eastAsia="Times New Roman" w:hAnsi="Times New Roman" w:cs="Times New Roman"/>
                <w:bCs/>
                <w:sz w:val="28"/>
                <w:szCs w:val="28"/>
                <w:lang w:eastAsia="ru-RU"/>
              </w:rPr>
              <w:t xml:space="preserve">Игрушечный </w:t>
            </w:r>
            <w:r>
              <w:rPr>
                <w:rFonts w:ascii="Times New Roman" w:eastAsia="Times New Roman" w:hAnsi="Times New Roman" w:cs="Times New Roman"/>
                <w:bCs/>
                <w:sz w:val="28"/>
                <w:szCs w:val="28"/>
                <w:lang w:eastAsia="ru-RU"/>
              </w:rPr>
              <w:t xml:space="preserve">мишка, 2 флажка (красный и желтый), бумажные самолеты красного и желтого цвета на каждого ребенка, блоки </w:t>
            </w:r>
            <w:proofErr w:type="spellStart"/>
            <w:r>
              <w:rPr>
                <w:rFonts w:ascii="Times New Roman" w:eastAsia="Times New Roman" w:hAnsi="Times New Roman" w:cs="Times New Roman"/>
                <w:bCs/>
                <w:sz w:val="28"/>
                <w:szCs w:val="28"/>
                <w:lang w:eastAsia="ru-RU"/>
              </w:rPr>
              <w:t>Дьенеша</w:t>
            </w:r>
            <w:proofErr w:type="spellEnd"/>
            <w:r>
              <w:rPr>
                <w:rFonts w:ascii="Times New Roman" w:eastAsia="Times New Roman" w:hAnsi="Times New Roman" w:cs="Times New Roman"/>
                <w:bCs/>
                <w:sz w:val="28"/>
                <w:szCs w:val="28"/>
                <w:lang w:eastAsia="ru-RU"/>
              </w:rPr>
              <w:t>.</w:t>
            </w:r>
          </w:p>
        </w:tc>
      </w:tr>
      <w:tr w:rsidR="009A16D1" w:rsidTr="00A05BD6">
        <w:trPr>
          <w:cantSplit/>
          <w:trHeight w:val="345"/>
        </w:trPr>
        <w:tc>
          <w:tcPr>
            <w:tcW w:w="1042" w:type="dxa"/>
            <w:vMerge/>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p>
        </w:tc>
        <w:tc>
          <w:tcPr>
            <w:tcW w:w="1512" w:type="dxa"/>
            <w:tcBorders>
              <w:top w:val="single" w:sz="4" w:space="0" w:color="auto"/>
              <w:bottom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неделя</w:t>
            </w:r>
          </w:p>
        </w:tc>
        <w:tc>
          <w:tcPr>
            <w:tcW w:w="3306" w:type="dxa"/>
            <w:tcBorders>
              <w:top w:val="single" w:sz="4" w:space="0" w:color="auto"/>
              <w:bottom w:val="single" w:sz="4" w:space="0" w:color="auto"/>
            </w:tcBorders>
          </w:tcPr>
          <w:p w:rsidR="009A16D1" w:rsidRDefault="009B5083" w:rsidP="009B5083">
            <w:pPr>
              <w:spacing w:before="150" w:after="150" w:line="293" w:lineRule="atLeast"/>
              <w:rPr>
                <w:rFonts w:ascii="Times New Roman" w:eastAsia="Times New Roman" w:hAnsi="Times New Roman" w:cs="Times New Roman"/>
                <w:bCs/>
                <w:sz w:val="28"/>
                <w:szCs w:val="28"/>
                <w:lang w:eastAsia="ru-RU"/>
              </w:rPr>
            </w:pPr>
            <w:r w:rsidRPr="009B5083">
              <w:rPr>
                <w:rFonts w:ascii="Times New Roman" w:eastAsia="Times New Roman" w:hAnsi="Times New Roman" w:cs="Times New Roman"/>
                <w:bCs/>
                <w:sz w:val="28"/>
                <w:szCs w:val="28"/>
                <w:lang w:eastAsia="ru-RU"/>
              </w:rPr>
              <w:t>«Путешествие в зоопарк»</w:t>
            </w:r>
          </w:p>
          <w:p w:rsidR="00F11B71" w:rsidRPr="009B5083" w:rsidRDefault="00F11B71" w:rsidP="009B5083">
            <w:pPr>
              <w:spacing w:before="150" w:after="150"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 с.6)</w:t>
            </w:r>
          </w:p>
        </w:tc>
        <w:tc>
          <w:tcPr>
            <w:tcW w:w="3711" w:type="dxa"/>
            <w:tcBorders>
              <w:top w:val="single" w:sz="4" w:space="0" w:color="auto"/>
              <w:bottom w:val="single" w:sz="4" w:space="0" w:color="auto"/>
            </w:tcBorders>
          </w:tcPr>
          <w:p w:rsidR="009A16D1" w:rsidRPr="008F6F34" w:rsidRDefault="009B5083" w:rsidP="004E21F2">
            <w:pPr>
              <w:spacing w:before="150" w:after="150" w:line="293" w:lineRule="atLeast"/>
              <w:rPr>
                <w:rFonts w:ascii="Times New Roman" w:eastAsia="Times New Roman" w:hAnsi="Times New Roman" w:cs="Times New Roman"/>
                <w:bCs/>
                <w:sz w:val="28"/>
                <w:szCs w:val="28"/>
                <w:lang w:eastAsia="ru-RU"/>
              </w:rPr>
            </w:pPr>
            <w:r w:rsidRPr="009B5083">
              <w:rPr>
                <w:rFonts w:ascii="Times New Roman" w:eastAsia="Times New Roman" w:hAnsi="Times New Roman" w:cs="Times New Roman"/>
                <w:bCs/>
                <w:sz w:val="28"/>
                <w:szCs w:val="28"/>
                <w:lang w:eastAsia="ru-RU"/>
              </w:rPr>
              <w:t xml:space="preserve">Игрушки (зайчики, медведи, рыбки), картинки с разным количеством животных, палочка с веревкой, на конце которой находятся маленькие игрушки, блоки </w:t>
            </w:r>
            <w:proofErr w:type="spellStart"/>
            <w:r w:rsidRPr="009B5083">
              <w:rPr>
                <w:rFonts w:ascii="Times New Roman" w:eastAsia="Times New Roman" w:hAnsi="Times New Roman" w:cs="Times New Roman"/>
                <w:bCs/>
                <w:sz w:val="28"/>
                <w:szCs w:val="28"/>
                <w:lang w:eastAsia="ru-RU"/>
              </w:rPr>
              <w:t>Дьенеша</w:t>
            </w:r>
            <w:proofErr w:type="spellEnd"/>
            <w:r w:rsidRPr="009B5083">
              <w:rPr>
                <w:rFonts w:ascii="Times New Roman" w:eastAsia="Times New Roman" w:hAnsi="Times New Roman" w:cs="Times New Roman"/>
                <w:bCs/>
                <w:sz w:val="28"/>
                <w:szCs w:val="28"/>
                <w:lang w:eastAsia="ru-RU"/>
              </w:rPr>
              <w:t>.</w:t>
            </w:r>
          </w:p>
        </w:tc>
      </w:tr>
      <w:tr w:rsidR="009A16D1" w:rsidTr="009B5083">
        <w:trPr>
          <w:cantSplit/>
          <w:trHeight w:val="1214"/>
        </w:trPr>
        <w:tc>
          <w:tcPr>
            <w:tcW w:w="1042" w:type="dxa"/>
            <w:vMerge/>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p>
        </w:tc>
        <w:tc>
          <w:tcPr>
            <w:tcW w:w="1512" w:type="dxa"/>
            <w:tcBorders>
              <w:top w:val="single" w:sz="4" w:space="0" w:color="auto"/>
              <w:bottom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неделя</w:t>
            </w:r>
          </w:p>
        </w:tc>
        <w:tc>
          <w:tcPr>
            <w:tcW w:w="3306" w:type="dxa"/>
            <w:tcBorders>
              <w:top w:val="single" w:sz="4" w:space="0" w:color="auto"/>
              <w:bottom w:val="single" w:sz="4" w:space="0" w:color="auto"/>
            </w:tcBorders>
          </w:tcPr>
          <w:p w:rsidR="009B5083" w:rsidRDefault="009B5083" w:rsidP="004E21F2">
            <w:pPr>
              <w:spacing w:before="150" w:after="150" w:line="293" w:lineRule="atLeast"/>
              <w:rPr>
                <w:rFonts w:ascii="Times New Roman" w:hAnsi="Times New Roman" w:cs="Times New Roman"/>
                <w:sz w:val="28"/>
                <w:szCs w:val="28"/>
              </w:rPr>
            </w:pPr>
            <w:r w:rsidRPr="009B5083">
              <w:rPr>
                <w:rFonts w:ascii="Times New Roman" w:hAnsi="Times New Roman" w:cs="Times New Roman"/>
                <w:sz w:val="28"/>
                <w:szCs w:val="28"/>
              </w:rPr>
              <w:t>«Геометрические фигуры: квадрат, круг»</w:t>
            </w:r>
            <w:r w:rsidR="00F11B71">
              <w:rPr>
                <w:rFonts w:ascii="Times New Roman" w:hAnsi="Times New Roman" w:cs="Times New Roman"/>
                <w:sz w:val="28"/>
                <w:szCs w:val="28"/>
              </w:rPr>
              <w:t xml:space="preserve"> (5, с. 7). </w:t>
            </w:r>
          </w:p>
          <w:p w:rsidR="009A16D1" w:rsidRPr="006760E8" w:rsidRDefault="009A16D1" w:rsidP="004E21F2">
            <w:pPr>
              <w:spacing w:before="150" w:after="150" w:line="293" w:lineRule="atLeast"/>
              <w:rPr>
                <w:rFonts w:ascii="Times New Roman" w:eastAsia="Times New Roman" w:hAnsi="Times New Roman" w:cs="Times New Roman"/>
                <w:b/>
                <w:bCs/>
                <w:sz w:val="28"/>
                <w:szCs w:val="28"/>
                <w:lang w:eastAsia="ru-RU"/>
              </w:rPr>
            </w:pPr>
          </w:p>
        </w:tc>
        <w:tc>
          <w:tcPr>
            <w:tcW w:w="3711" w:type="dxa"/>
            <w:tcBorders>
              <w:top w:val="single" w:sz="4" w:space="0" w:color="auto"/>
              <w:bottom w:val="single" w:sz="4" w:space="0" w:color="auto"/>
            </w:tcBorders>
          </w:tcPr>
          <w:p w:rsidR="009B5083" w:rsidRDefault="009B5083" w:rsidP="004E21F2">
            <w:pPr>
              <w:spacing w:before="150" w:after="150" w:line="293" w:lineRule="atLeast"/>
              <w:rPr>
                <w:rFonts w:ascii="Times New Roman" w:eastAsia="Times New Roman" w:hAnsi="Times New Roman" w:cs="Times New Roman"/>
                <w:bCs/>
                <w:sz w:val="28"/>
                <w:szCs w:val="28"/>
                <w:lang w:eastAsia="ru-RU"/>
              </w:rPr>
            </w:pPr>
            <w:r w:rsidRPr="009B5083">
              <w:rPr>
                <w:rFonts w:ascii="Times New Roman" w:eastAsia="Times New Roman" w:hAnsi="Times New Roman" w:cs="Times New Roman"/>
                <w:bCs/>
                <w:sz w:val="28"/>
                <w:szCs w:val="28"/>
                <w:lang w:eastAsia="ru-RU"/>
              </w:rPr>
              <w:t xml:space="preserve">Блоки </w:t>
            </w:r>
            <w:proofErr w:type="spellStart"/>
            <w:r w:rsidRPr="009B5083">
              <w:rPr>
                <w:rFonts w:ascii="Times New Roman" w:eastAsia="Times New Roman" w:hAnsi="Times New Roman" w:cs="Times New Roman"/>
                <w:bCs/>
                <w:sz w:val="28"/>
                <w:szCs w:val="28"/>
                <w:lang w:eastAsia="ru-RU"/>
              </w:rPr>
              <w:t>Дьенеша</w:t>
            </w:r>
            <w:proofErr w:type="spellEnd"/>
            <w:r w:rsidRPr="009B5083">
              <w:rPr>
                <w:rFonts w:ascii="Times New Roman" w:eastAsia="Times New Roman" w:hAnsi="Times New Roman" w:cs="Times New Roman"/>
                <w:bCs/>
                <w:sz w:val="28"/>
                <w:szCs w:val="28"/>
                <w:lang w:eastAsia="ru-RU"/>
              </w:rPr>
              <w:t>, два обруча, бубен.</w:t>
            </w:r>
          </w:p>
          <w:p w:rsidR="009A16D1" w:rsidRPr="004D43B4" w:rsidRDefault="009A16D1" w:rsidP="004E21F2">
            <w:pPr>
              <w:spacing w:before="150" w:after="150" w:line="293" w:lineRule="atLeast"/>
              <w:rPr>
                <w:rFonts w:ascii="Times New Roman" w:eastAsia="Times New Roman" w:hAnsi="Times New Roman" w:cs="Times New Roman"/>
                <w:bCs/>
                <w:sz w:val="28"/>
                <w:szCs w:val="28"/>
                <w:lang w:eastAsia="ru-RU"/>
              </w:rPr>
            </w:pPr>
          </w:p>
        </w:tc>
      </w:tr>
      <w:tr w:rsidR="009A16D1" w:rsidTr="00A44B5E">
        <w:trPr>
          <w:cantSplit/>
          <w:trHeight w:val="315"/>
        </w:trPr>
        <w:tc>
          <w:tcPr>
            <w:tcW w:w="1042" w:type="dxa"/>
            <w:vMerge/>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p>
        </w:tc>
        <w:tc>
          <w:tcPr>
            <w:tcW w:w="1512" w:type="dxa"/>
            <w:tcBorders>
              <w:top w:val="single" w:sz="4" w:space="0" w:color="auto"/>
              <w:bottom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 неделя</w:t>
            </w:r>
          </w:p>
        </w:tc>
        <w:tc>
          <w:tcPr>
            <w:tcW w:w="3306" w:type="dxa"/>
            <w:tcBorders>
              <w:top w:val="single" w:sz="4" w:space="0" w:color="auto"/>
              <w:bottom w:val="single" w:sz="4" w:space="0" w:color="auto"/>
            </w:tcBorders>
          </w:tcPr>
          <w:p w:rsidR="009A16D1" w:rsidRDefault="009B5083" w:rsidP="004E21F2">
            <w:pPr>
              <w:spacing w:before="150" w:after="150" w:line="293" w:lineRule="atLeast"/>
              <w:rPr>
                <w:rFonts w:ascii="Times New Roman" w:eastAsia="Times New Roman" w:hAnsi="Times New Roman" w:cs="Times New Roman"/>
                <w:bCs/>
                <w:sz w:val="28"/>
                <w:szCs w:val="28"/>
                <w:lang w:eastAsia="ru-RU"/>
              </w:rPr>
            </w:pPr>
            <w:r w:rsidRPr="009B5083">
              <w:rPr>
                <w:rFonts w:ascii="Times New Roman" w:eastAsia="Times New Roman" w:hAnsi="Times New Roman" w:cs="Times New Roman"/>
                <w:bCs/>
                <w:sz w:val="28"/>
                <w:szCs w:val="28"/>
                <w:lang w:eastAsia="ru-RU"/>
              </w:rPr>
              <w:t>«Геометрические фигуры: квадрат, круг»</w:t>
            </w:r>
            <w:r w:rsidR="00F11B71">
              <w:rPr>
                <w:rFonts w:ascii="Times New Roman" w:eastAsia="Times New Roman" w:hAnsi="Times New Roman" w:cs="Times New Roman"/>
                <w:bCs/>
                <w:sz w:val="28"/>
                <w:szCs w:val="28"/>
                <w:lang w:eastAsia="ru-RU"/>
              </w:rPr>
              <w:t xml:space="preserve"> (5, с. 9).</w:t>
            </w:r>
          </w:p>
          <w:p w:rsidR="00F11B71" w:rsidRPr="009B5083" w:rsidRDefault="00F11B71" w:rsidP="004E21F2">
            <w:pPr>
              <w:spacing w:before="150" w:after="150" w:line="293" w:lineRule="atLeast"/>
              <w:rPr>
                <w:rFonts w:ascii="Times New Roman" w:eastAsia="Times New Roman" w:hAnsi="Times New Roman" w:cs="Times New Roman"/>
                <w:bCs/>
                <w:sz w:val="28"/>
                <w:szCs w:val="28"/>
                <w:lang w:eastAsia="ru-RU"/>
              </w:rPr>
            </w:pPr>
          </w:p>
        </w:tc>
        <w:tc>
          <w:tcPr>
            <w:tcW w:w="3711" w:type="dxa"/>
            <w:tcBorders>
              <w:top w:val="single" w:sz="4" w:space="0" w:color="auto"/>
              <w:bottom w:val="single" w:sz="4" w:space="0" w:color="auto"/>
            </w:tcBorders>
          </w:tcPr>
          <w:p w:rsidR="009A16D1" w:rsidRPr="009B5083" w:rsidRDefault="009B5083" w:rsidP="004E21F2">
            <w:pPr>
              <w:spacing w:before="150" w:after="150" w:line="293" w:lineRule="atLeast"/>
              <w:rPr>
                <w:rFonts w:ascii="Times New Roman" w:eastAsia="Times New Roman" w:hAnsi="Times New Roman" w:cs="Times New Roman"/>
                <w:bCs/>
                <w:sz w:val="28"/>
                <w:szCs w:val="28"/>
                <w:lang w:eastAsia="ru-RU"/>
              </w:rPr>
            </w:pPr>
            <w:r w:rsidRPr="009B5083">
              <w:rPr>
                <w:rFonts w:ascii="Times New Roman" w:eastAsia="Times New Roman" w:hAnsi="Times New Roman" w:cs="Times New Roman"/>
                <w:bCs/>
                <w:sz w:val="28"/>
                <w:szCs w:val="28"/>
                <w:lang w:eastAsia="ru-RU"/>
              </w:rPr>
              <w:t xml:space="preserve">Блоки </w:t>
            </w:r>
            <w:proofErr w:type="spellStart"/>
            <w:r w:rsidRPr="009B5083">
              <w:rPr>
                <w:rFonts w:ascii="Times New Roman" w:eastAsia="Times New Roman" w:hAnsi="Times New Roman" w:cs="Times New Roman"/>
                <w:bCs/>
                <w:sz w:val="28"/>
                <w:szCs w:val="28"/>
                <w:lang w:eastAsia="ru-RU"/>
              </w:rPr>
              <w:t>Дьенеша</w:t>
            </w:r>
            <w:proofErr w:type="spellEnd"/>
            <w:r w:rsidRPr="009B5083">
              <w:rPr>
                <w:rFonts w:ascii="Times New Roman" w:eastAsia="Times New Roman" w:hAnsi="Times New Roman" w:cs="Times New Roman"/>
                <w:bCs/>
                <w:sz w:val="28"/>
                <w:szCs w:val="28"/>
                <w:lang w:eastAsia="ru-RU"/>
              </w:rPr>
              <w:t>, двое ворот, на каждые из которых прикреплена фигура квадратной или круглой формы, мяч, два больших круга (красный и желтый)</w:t>
            </w:r>
            <w:r>
              <w:rPr>
                <w:rFonts w:ascii="Times New Roman" w:eastAsia="Times New Roman" w:hAnsi="Times New Roman" w:cs="Times New Roman"/>
                <w:bCs/>
                <w:sz w:val="28"/>
                <w:szCs w:val="28"/>
                <w:lang w:eastAsia="ru-RU"/>
              </w:rPr>
              <w:t>.</w:t>
            </w:r>
          </w:p>
        </w:tc>
      </w:tr>
      <w:tr w:rsidR="009A16D1" w:rsidTr="009A16D1">
        <w:trPr>
          <w:cantSplit/>
          <w:trHeight w:val="292"/>
        </w:trPr>
        <w:tc>
          <w:tcPr>
            <w:tcW w:w="1042" w:type="dxa"/>
            <w:vMerge/>
            <w:tcBorders>
              <w:bottom w:val="single" w:sz="4" w:space="0" w:color="auto"/>
            </w:tcBorders>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p>
        </w:tc>
        <w:tc>
          <w:tcPr>
            <w:tcW w:w="1512" w:type="dxa"/>
            <w:tcBorders>
              <w:top w:val="single" w:sz="4" w:space="0" w:color="auto"/>
              <w:bottom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неделя</w:t>
            </w:r>
          </w:p>
        </w:tc>
        <w:tc>
          <w:tcPr>
            <w:tcW w:w="3306" w:type="dxa"/>
            <w:tcBorders>
              <w:top w:val="single" w:sz="4" w:space="0" w:color="auto"/>
              <w:bottom w:val="single" w:sz="4" w:space="0" w:color="auto"/>
            </w:tcBorders>
          </w:tcPr>
          <w:p w:rsidR="00F11B71" w:rsidRPr="00F11B71" w:rsidRDefault="00F40B29" w:rsidP="004E21F2">
            <w:pPr>
              <w:spacing w:before="150" w:after="150" w:line="293" w:lineRule="atLeast"/>
              <w:rPr>
                <w:rFonts w:ascii="Times New Roman" w:hAnsi="Times New Roman" w:cs="Times New Roman"/>
                <w:sz w:val="28"/>
                <w:szCs w:val="28"/>
              </w:rPr>
            </w:pPr>
            <w:r>
              <w:rPr>
                <w:rFonts w:ascii="Times New Roman" w:hAnsi="Times New Roman" w:cs="Times New Roman"/>
                <w:sz w:val="28"/>
                <w:szCs w:val="28"/>
              </w:rPr>
              <w:t>«Гусеницы и лесенка»</w:t>
            </w:r>
            <w:r w:rsidR="00F11B71">
              <w:rPr>
                <w:rFonts w:ascii="Times New Roman" w:hAnsi="Times New Roman" w:cs="Times New Roman"/>
                <w:sz w:val="28"/>
                <w:szCs w:val="28"/>
              </w:rPr>
              <w:t xml:space="preserve"> (2, с. 5). </w:t>
            </w:r>
          </w:p>
        </w:tc>
        <w:tc>
          <w:tcPr>
            <w:tcW w:w="3711" w:type="dxa"/>
            <w:tcBorders>
              <w:top w:val="single" w:sz="4" w:space="0" w:color="auto"/>
              <w:bottom w:val="single" w:sz="4" w:space="0" w:color="auto"/>
            </w:tcBorders>
          </w:tcPr>
          <w:p w:rsidR="009A16D1" w:rsidRPr="00F40B29" w:rsidRDefault="00F40B29" w:rsidP="004E21F2">
            <w:pPr>
              <w:spacing w:before="150" w:after="150" w:line="293" w:lineRule="atLeast"/>
              <w:rPr>
                <w:rFonts w:ascii="Times New Roman" w:eastAsia="Times New Roman" w:hAnsi="Times New Roman" w:cs="Times New Roman"/>
                <w:bCs/>
                <w:sz w:val="28"/>
                <w:szCs w:val="28"/>
                <w:lang w:eastAsia="ru-RU"/>
              </w:rPr>
            </w:pPr>
            <w:r w:rsidRPr="00F40B29">
              <w:rPr>
                <w:rFonts w:ascii="Times New Roman" w:eastAsia="Times New Roman" w:hAnsi="Times New Roman" w:cs="Times New Roman"/>
                <w:bCs/>
                <w:sz w:val="28"/>
                <w:szCs w:val="28"/>
                <w:lang w:eastAsia="ru-RU"/>
              </w:rPr>
              <w:t xml:space="preserve">Игрушка гусеница, шнуры, стойки, блоки </w:t>
            </w:r>
            <w:proofErr w:type="spellStart"/>
            <w:r w:rsidRPr="00F40B29">
              <w:rPr>
                <w:rFonts w:ascii="Times New Roman" w:eastAsia="Times New Roman" w:hAnsi="Times New Roman" w:cs="Times New Roman"/>
                <w:bCs/>
                <w:sz w:val="28"/>
                <w:szCs w:val="28"/>
                <w:lang w:eastAsia="ru-RU"/>
              </w:rPr>
              <w:t>Дьенеша</w:t>
            </w:r>
            <w:proofErr w:type="spellEnd"/>
            <w:r w:rsidRPr="00F40B29">
              <w:rPr>
                <w:rFonts w:ascii="Times New Roman" w:eastAsia="Times New Roman" w:hAnsi="Times New Roman" w:cs="Times New Roman"/>
                <w:bCs/>
                <w:sz w:val="28"/>
                <w:szCs w:val="28"/>
                <w:lang w:eastAsia="ru-RU"/>
              </w:rPr>
              <w:t>.</w:t>
            </w:r>
          </w:p>
        </w:tc>
      </w:tr>
      <w:tr w:rsidR="009A16D1" w:rsidTr="009A16D1">
        <w:trPr>
          <w:cantSplit/>
          <w:trHeight w:val="282"/>
        </w:trPr>
        <w:tc>
          <w:tcPr>
            <w:tcW w:w="1042" w:type="dxa"/>
            <w:vMerge w:val="restart"/>
            <w:tcBorders>
              <w:top w:val="single" w:sz="4" w:space="0" w:color="auto"/>
            </w:tcBorders>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октябрь</w:t>
            </w:r>
          </w:p>
        </w:tc>
        <w:tc>
          <w:tcPr>
            <w:tcW w:w="1512" w:type="dxa"/>
            <w:tcBorders>
              <w:top w:val="single" w:sz="4" w:space="0" w:color="auto"/>
              <w:bottom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1 неделя</w:t>
            </w:r>
          </w:p>
        </w:tc>
        <w:tc>
          <w:tcPr>
            <w:tcW w:w="3306" w:type="dxa"/>
            <w:tcBorders>
              <w:top w:val="single" w:sz="4" w:space="0" w:color="auto"/>
              <w:bottom w:val="single" w:sz="4" w:space="0" w:color="auto"/>
            </w:tcBorders>
          </w:tcPr>
          <w:p w:rsidR="009A16D1" w:rsidRDefault="00F40B29" w:rsidP="004E21F2">
            <w:pPr>
              <w:spacing w:before="150" w:after="150" w:line="293" w:lineRule="atLeast"/>
              <w:rPr>
                <w:rFonts w:ascii="Times New Roman" w:hAnsi="Times New Roman" w:cs="Times New Roman"/>
                <w:sz w:val="28"/>
                <w:szCs w:val="28"/>
              </w:rPr>
            </w:pPr>
            <w:r>
              <w:rPr>
                <w:rFonts w:ascii="Times New Roman" w:hAnsi="Times New Roman" w:cs="Times New Roman"/>
                <w:sz w:val="28"/>
                <w:szCs w:val="28"/>
              </w:rPr>
              <w:t>«Много, мало, один»</w:t>
            </w:r>
            <w:r w:rsidR="00F11B71">
              <w:rPr>
                <w:rFonts w:ascii="Times New Roman" w:hAnsi="Times New Roman" w:cs="Times New Roman"/>
                <w:sz w:val="28"/>
                <w:szCs w:val="28"/>
              </w:rPr>
              <w:t xml:space="preserve"> (закрепление) (5, с. 11). </w:t>
            </w:r>
          </w:p>
          <w:p w:rsidR="00F11B71" w:rsidRPr="006760E8" w:rsidRDefault="00F11B71" w:rsidP="004E21F2">
            <w:pPr>
              <w:spacing w:before="150" w:after="150" w:line="293" w:lineRule="atLeast"/>
              <w:rPr>
                <w:rFonts w:ascii="Times New Roman" w:eastAsia="Times New Roman" w:hAnsi="Times New Roman" w:cs="Times New Roman"/>
                <w:b/>
                <w:bCs/>
                <w:sz w:val="28"/>
                <w:szCs w:val="28"/>
                <w:lang w:eastAsia="ru-RU"/>
              </w:rPr>
            </w:pPr>
          </w:p>
        </w:tc>
        <w:tc>
          <w:tcPr>
            <w:tcW w:w="3711" w:type="dxa"/>
            <w:tcBorders>
              <w:top w:val="single" w:sz="4" w:space="0" w:color="auto"/>
              <w:bottom w:val="single" w:sz="4" w:space="0" w:color="auto"/>
            </w:tcBorders>
          </w:tcPr>
          <w:p w:rsidR="009A16D1" w:rsidRPr="006247B0" w:rsidRDefault="006247B0" w:rsidP="004E21F2">
            <w:pPr>
              <w:spacing w:before="150" w:after="150" w:line="293" w:lineRule="atLeast"/>
              <w:rPr>
                <w:rFonts w:ascii="Times New Roman" w:eastAsia="Times New Roman" w:hAnsi="Times New Roman" w:cs="Times New Roman"/>
                <w:bCs/>
                <w:sz w:val="28"/>
                <w:szCs w:val="28"/>
                <w:lang w:eastAsia="ru-RU"/>
              </w:rPr>
            </w:pPr>
            <w:proofErr w:type="gramStart"/>
            <w:r w:rsidRPr="006247B0">
              <w:rPr>
                <w:rFonts w:ascii="Times New Roman" w:eastAsia="Times New Roman" w:hAnsi="Times New Roman" w:cs="Times New Roman"/>
                <w:bCs/>
                <w:sz w:val="28"/>
                <w:szCs w:val="28"/>
                <w:lang w:eastAsia="ru-RU"/>
              </w:rPr>
              <w:t>Игрушки по темам «Зоопарк», «Дом посуды», Магазин игрушек»</w:t>
            </w:r>
            <w:r>
              <w:rPr>
                <w:rFonts w:ascii="Times New Roman" w:eastAsia="Times New Roman" w:hAnsi="Times New Roman" w:cs="Times New Roman"/>
                <w:bCs/>
                <w:sz w:val="28"/>
                <w:szCs w:val="28"/>
                <w:lang w:eastAsia="ru-RU"/>
              </w:rPr>
              <w:t xml:space="preserve">, свисток, грузовые машины на каждого ребенка, крупный набор «Строитель», круглая карточка, три круга (зеленый, красный, желтый), блоки </w:t>
            </w:r>
            <w:proofErr w:type="spellStart"/>
            <w:r>
              <w:rPr>
                <w:rFonts w:ascii="Times New Roman" w:eastAsia="Times New Roman" w:hAnsi="Times New Roman" w:cs="Times New Roman"/>
                <w:bCs/>
                <w:sz w:val="28"/>
                <w:szCs w:val="28"/>
                <w:lang w:eastAsia="ru-RU"/>
              </w:rPr>
              <w:t>Дьенеша</w:t>
            </w:r>
            <w:proofErr w:type="spellEnd"/>
            <w:r>
              <w:rPr>
                <w:rFonts w:ascii="Times New Roman" w:eastAsia="Times New Roman" w:hAnsi="Times New Roman" w:cs="Times New Roman"/>
                <w:bCs/>
                <w:sz w:val="28"/>
                <w:szCs w:val="28"/>
                <w:lang w:eastAsia="ru-RU"/>
              </w:rPr>
              <w:t>.</w:t>
            </w:r>
            <w:proofErr w:type="gramEnd"/>
          </w:p>
        </w:tc>
      </w:tr>
      <w:tr w:rsidR="009A16D1" w:rsidTr="009A16D1">
        <w:trPr>
          <w:cantSplit/>
          <w:trHeight w:val="450"/>
        </w:trPr>
        <w:tc>
          <w:tcPr>
            <w:tcW w:w="1042" w:type="dxa"/>
            <w:vMerge/>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p>
        </w:tc>
        <w:tc>
          <w:tcPr>
            <w:tcW w:w="1512" w:type="dxa"/>
            <w:tcBorders>
              <w:top w:val="single" w:sz="4" w:space="0" w:color="auto"/>
              <w:bottom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2 неделя</w:t>
            </w:r>
          </w:p>
        </w:tc>
        <w:tc>
          <w:tcPr>
            <w:tcW w:w="3306" w:type="dxa"/>
            <w:tcBorders>
              <w:top w:val="single" w:sz="4" w:space="0" w:color="auto"/>
              <w:bottom w:val="single" w:sz="4" w:space="0" w:color="auto"/>
            </w:tcBorders>
          </w:tcPr>
          <w:p w:rsidR="00F11B71" w:rsidRPr="00F11B71" w:rsidRDefault="006760E8" w:rsidP="004E21F2">
            <w:pPr>
              <w:spacing w:before="150" w:after="150" w:line="293" w:lineRule="atLeast"/>
              <w:rPr>
                <w:rFonts w:ascii="Times New Roman" w:hAnsi="Times New Roman" w:cs="Times New Roman"/>
                <w:sz w:val="28"/>
                <w:szCs w:val="28"/>
              </w:rPr>
            </w:pPr>
            <w:r w:rsidRPr="006760E8">
              <w:rPr>
                <w:rFonts w:ascii="Times New Roman" w:hAnsi="Times New Roman" w:cs="Times New Roman"/>
                <w:sz w:val="28"/>
                <w:szCs w:val="28"/>
              </w:rPr>
              <w:t>«Большой, маленький»</w:t>
            </w:r>
            <w:r w:rsidR="00F11B71">
              <w:rPr>
                <w:rFonts w:ascii="Times New Roman" w:hAnsi="Times New Roman" w:cs="Times New Roman"/>
                <w:sz w:val="28"/>
                <w:szCs w:val="28"/>
              </w:rPr>
              <w:t xml:space="preserve"> (6, с. 13). </w:t>
            </w:r>
          </w:p>
        </w:tc>
        <w:tc>
          <w:tcPr>
            <w:tcW w:w="3711" w:type="dxa"/>
            <w:tcBorders>
              <w:top w:val="single" w:sz="4" w:space="0" w:color="auto"/>
              <w:bottom w:val="single" w:sz="4" w:space="0" w:color="auto"/>
            </w:tcBorders>
          </w:tcPr>
          <w:p w:rsidR="009A16D1" w:rsidRPr="001002FD" w:rsidRDefault="001002FD" w:rsidP="004E21F2">
            <w:pPr>
              <w:spacing w:before="150" w:after="150" w:line="293" w:lineRule="atLeast"/>
              <w:rPr>
                <w:rFonts w:ascii="Times New Roman" w:eastAsia="Times New Roman" w:hAnsi="Times New Roman" w:cs="Times New Roman"/>
                <w:bCs/>
                <w:sz w:val="28"/>
                <w:szCs w:val="28"/>
                <w:lang w:eastAsia="ru-RU"/>
              </w:rPr>
            </w:pPr>
            <w:proofErr w:type="spellStart"/>
            <w:r w:rsidRPr="001002FD">
              <w:rPr>
                <w:rFonts w:ascii="Times New Roman" w:eastAsia="Times New Roman" w:hAnsi="Times New Roman" w:cs="Times New Roman"/>
                <w:bCs/>
                <w:sz w:val="28"/>
                <w:szCs w:val="28"/>
                <w:lang w:eastAsia="ru-RU"/>
              </w:rPr>
              <w:t>Фланелеграф</w:t>
            </w:r>
            <w:proofErr w:type="spellEnd"/>
            <w:r w:rsidRPr="001002F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магнитная доска, набор картинок к рассказу: дом, конура, собака, щенок, большая миска, маленькая мисочка, большая кость, маленькая косточка, картинки с изображением одного и нескольких предметов, игрушечный заяц, корзинка, конверты с разрезными предметными картинками на каждого ребенка, конверты с карточками для сравнения предметов по величине на каждого ребенка, блоки </w:t>
            </w:r>
            <w:proofErr w:type="spellStart"/>
            <w:r>
              <w:rPr>
                <w:rFonts w:ascii="Times New Roman" w:eastAsia="Times New Roman" w:hAnsi="Times New Roman" w:cs="Times New Roman"/>
                <w:bCs/>
                <w:sz w:val="28"/>
                <w:szCs w:val="28"/>
                <w:lang w:eastAsia="ru-RU"/>
              </w:rPr>
              <w:t>Дьенеша</w:t>
            </w:r>
            <w:proofErr w:type="spellEnd"/>
            <w:r>
              <w:rPr>
                <w:rFonts w:ascii="Times New Roman" w:eastAsia="Times New Roman" w:hAnsi="Times New Roman" w:cs="Times New Roman"/>
                <w:bCs/>
                <w:sz w:val="28"/>
                <w:szCs w:val="28"/>
                <w:lang w:eastAsia="ru-RU"/>
              </w:rPr>
              <w:t>.</w:t>
            </w:r>
          </w:p>
        </w:tc>
      </w:tr>
      <w:tr w:rsidR="009A16D1" w:rsidTr="009A16D1">
        <w:trPr>
          <w:cantSplit/>
          <w:trHeight w:val="405"/>
        </w:trPr>
        <w:tc>
          <w:tcPr>
            <w:tcW w:w="1042" w:type="dxa"/>
            <w:vMerge/>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p>
        </w:tc>
        <w:tc>
          <w:tcPr>
            <w:tcW w:w="1512" w:type="dxa"/>
            <w:tcBorders>
              <w:top w:val="single" w:sz="4" w:space="0" w:color="auto"/>
              <w:bottom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3 неделя</w:t>
            </w:r>
          </w:p>
        </w:tc>
        <w:tc>
          <w:tcPr>
            <w:tcW w:w="3306" w:type="dxa"/>
            <w:tcBorders>
              <w:top w:val="single" w:sz="4" w:space="0" w:color="auto"/>
              <w:bottom w:val="single" w:sz="4" w:space="0" w:color="auto"/>
            </w:tcBorders>
          </w:tcPr>
          <w:p w:rsidR="00620761" w:rsidRPr="00620761" w:rsidRDefault="00C616F0" w:rsidP="00620761">
            <w:pPr>
              <w:spacing w:before="150" w:after="150" w:line="293" w:lineRule="atLeast"/>
              <w:rPr>
                <w:rFonts w:ascii="Times New Roman" w:hAnsi="Times New Roman" w:cs="Times New Roman"/>
                <w:sz w:val="28"/>
                <w:szCs w:val="28"/>
              </w:rPr>
            </w:pPr>
            <w:r>
              <w:rPr>
                <w:rFonts w:ascii="Times New Roman" w:hAnsi="Times New Roman" w:cs="Times New Roman"/>
                <w:sz w:val="28"/>
                <w:szCs w:val="28"/>
              </w:rPr>
              <w:t>«Геометрические фигуры: круг, квадрат, треугольник» (5, с. 14)</w:t>
            </w:r>
          </w:p>
        </w:tc>
        <w:tc>
          <w:tcPr>
            <w:tcW w:w="3711" w:type="dxa"/>
            <w:tcBorders>
              <w:top w:val="single" w:sz="4" w:space="0" w:color="auto"/>
              <w:bottom w:val="single" w:sz="4" w:space="0" w:color="auto"/>
            </w:tcBorders>
          </w:tcPr>
          <w:p w:rsidR="00C616F0" w:rsidRPr="00620761" w:rsidRDefault="00C616F0" w:rsidP="004E21F2">
            <w:pPr>
              <w:spacing w:before="150" w:after="150"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Большие геометрические фигуры (круг, квадрат, треугольник), а также предметы круглой и квадратной формы, блоки </w:t>
            </w:r>
            <w:proofErr w:type="spellStart"/>
            <w:r>
              <w:rPr>
                <w:rFonts w:ascii="Times New Roman" w:eastAsia="Times New Roman" w:hAnsi="Times New Roman" w:cs="Times New Roman"/>
                <w:bCs/>
                <w:sz w:val="28"/>
                <w:szCs w:val="28"/>
                <w:lang w:eastAsia="ru-RU"/>
              </w:rPr>
              <w:t>Дьенеша</w:t>
            </w:r>
            <w:proofErr w:type="spellEnd"/>
            <w:r>
              <w:rPr>
                <w:rFonts w:ascii="Times New Roman" w:eastAsia="Times New Roman" w:hAnsi="Times New Roman" w:cs="Times New Roman"/>
                <w:bCs/>
                <w:sz w:val="28"/>
                <w:szCs w:val="28"/>
                <w:lang w:eastAsia="ru-RU"/>
              </w:rPr>
              <w:t xml:space="preserve"> (на каждого ребенка).</w:t>
            </w:r>
          </w:p>
        </w:tc>
      </w:tr>
      <w:tr w:rsidR="009A16D1" w:rsidTr="00465BD5">
        <w:trPr>
          <w:cantSplit/>
          <w:trHeight w:val="495"/>
        </w:trPr>
        <w:tc>
          <w:tcPr>
            <w:tcW w:w="1042" w:type="dxa"/>
            <w:vMerge/>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p>
        </w:tc>
        <w:tc>
          <w:tcPr>
            <w:tcW w:w="1512" w:type="dxa"/>
            <w:tcBorders>
              <w:top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4 неделя</w:t>
            </w:r>
          </w:p>
        </w:tc>
        <w:tc>
          <w:tcPr>
            <w:tcW w:w="3306" w:type="dxa"/>
            <w:tcBorders>
              <w:top w:val="single" w:sz="4" w:space="0" w:color="auto"/>
            </w:tcBorders>
          </w:tcPr>
          <w:p w:rsidR="009A16D1" w:rsidRPr="006760E8" w:rsidRDefault="006760E8" w:rsidP="004E21F2">
            <w:pPr>
              <w:spacing w:before="150" w:after="150" w:line="293" w:lineRule="atLeast"/>
              <w:rPr>
                <w:rFonts w:ascii="Times New Roman" w:eastAsia="Times New Roman" w:hAnsi="Times New Roman" w:cs="Times New Roman"/>
                <w:b/>
                <w:bCs/>
                <w:sz w:val="28"/>
                <w:szCs w:val="28"/>
                <w:lang w:eastAsia="ru-RU"/>
              </w:rPr>
            </w:pPr>
            <w:r w:rsidRPr="006760E8">
              <w:rPr>
                <w:rFonts w:ascii="Times New Roman" w:hAnsi="Times New Roman" w:cs="Times New Roman"/>
                <w:sz w:val="28"/>
                <w:szCs w:val="28"/>
              </w:rPr>
              <w:t>«Длинный, короткий»</w:t>
            </w:r>
            <w:r w:rsidR="00C616F0">
              <w:rPr>
                <w:rFonts w:ascii="Times New Roman" w:hAnsi="Times New Roman" w:cs="Times New Roman"/>
                <w:sz w:val="28"/>
                <w:szCs w:val="28"/>
              </w:rPr>
              <w:t xml:space="preserve"> (6, с. 19).</w:t>
            </w:r>
          </w:p>
        </w:tc>
        <w:tc>
          <w:tcPr>
            <w:tcW w:w="3711" w:type="dxa"/>
            <w:tcBorders>
              <w:top w:val="single" w:sz="4" w:space="0" w:color="auto"/>
            </w:tcBorders>
          </w:tcPr>
          <w:p w:rsidR="009A16D1" w:rsidRPr="00C616F0" w:rsidRDefault="00C616F0" w:rsidP="004E21F2">
            <w:pPr>
              <w:spacing w:before="150" w:after="150"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Магнитная доска, сюжетная картинка к рассказу, картинки с изображением </w:t>
            </w:r>
            <w:r w:rsidR="00D75948">
              <w:rPr>
                <w:rFonts w:ascii="Times New Roman" w:eastAsia="Times New Roman" w:hAnsi="Times New Roman" w:cs="Times New Roman"/>
                <w:bCs/>
                <w:sz w:val="28"/>
                <w:szCs w:val="28"/>
                <w:lang w:eastAsia="ru-RU"/>
              </w:rPr>
              <w:t>двух девочек (одна в длинном платье, другая – в коротком, у одно</w:t>
            </w:r>
            <w:proofErr w:type="gramStart"/>
            <w:r w:rsidR="00D75948">
              <w:rPr>
                <w:rFonts w:ascii="Times New Roman" w:eastAsia="Times New Roman" w:hAnsi="Times New Roman" w:cs="Times New Roman"/>
                <w:bCs/>
                <w:sz w:val="28"/>
                <w:szCs w:val="28"/>
                <w:lang w:eastAsia="ru-RU"/>
              </w:rPr>
              <w:t>й-</w:t>
            </w:r>
            <w:proofErr w:type="gramEnd"/>
            <w:r w:rsidR="00D75948">
              <w:rPr>
                <w:rFonts w:ascii="Times New Roman" w:eastAsia="Times New Roman" w:hAnsi="Times New Roman" w:cs="Times New Roman"/>
                <w:bCs/>
                <w:sz w:val="28"/>
                <w:szCs w:val="28"/>
                <w:lang w:eastAsia="ru-RU"/>
              </w:rPr>
              <w:t xml:space="preserve"> короткие волосы, у другой – длинные), пары коротких и длинных предметов (ленты, ветки, веревки), корзинка с красными кленовыми листьями и желтыми дубовыми листьями, набор из двух ленточек – длинной и короткой по количеству детей, осенний венок.</w:t>
            </w:r>
          </w:p>
        </w:tc>
      </w:tr>
      <w:tr w:rsidR="009A16D1" w:rsidTr="009A16D1">
        <w:trPr>
          <w:cantSplit/>
          <w:trHeight w:val="204"/>
        </w:trPr>
        <w:tc>
          <w:tcPr>
            <w:tcW w:w="1042" w:type="dxa"/>
            <w:vMerge w:val="restart"/>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ноябрь</w:t>
            </w:r>
          </w:p>
        </w:tc>
        <w:tc>
          <w:tcPr>
            <w:tcW w:w="1512" w:type="dxa"/>
            <w:tcBorders>
              <w:bottom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1 неделя</w:t>
            </w:r>
          </w:p>
        </w:tc>
        <w:tc>
          <w:tcPr>
            <w:tcW w:w="3306" w:type="dxa"/>
            <w:tcBorders>
              <w:bottom w:val="single" w:sz="4" w:space="0" w:color="auto"/>
            </w:tcBorders>
          </w:tcPr>
          <w:p w:rsidR="009A16D1" w:rsidRPr="006760E8" w:rsidRDefault="001B4F07" w:rsidP="004E21F2">
            <w:pPr>
              <w:spacing w:before="150" w:after="150" w:line="293" w:lineRule="atLeast"/>
              <w:rPr>
                <w:rFonts w:ascii="Times New Roman" w:eastAsia="Times New Roman" w:hAnsi="Times New Roman" w:cs="Times New Roman"/>
                <w:b/>
                <w:bCs/>
                <w:sz w:val="28"/>
                <w:szCs w:val="28"/>
                <w:lang w:eastAsia="ru-RU"/>
              </w:rPr>
            </w:pPr>
            <w:r>
              <w:rPr>
                <w:rFonts w:ascii="Times New Roman" w:hAnsi="Times New Roman" w:cs="Times New Roman"/>
                <w:sz w:val="28"/>
                <w:szCs w:val="28"/>
              </w:rPr>
              <w:t>«</w:t>
            </w:r>
            <w:r w:rsidR="006760E8" w:rsidRPr="006760E8">
              <w:rPr>
                <w:rFonts w:ascii="Times New Roman" w:hAnsi="Times New Roman" w:cs="Times New Roman"/>
                <w:sz w:val="28"/>
                <w:szCs w:val="28"/>
              </w:rPr>
              <w:t>Заплатки для ковриков»</w:t>
            </w:r>
            <w:r>
              <w:rPr>
                <w:rFonts w:ascii="Times New Roman" w:hAnsi="Times New Roman" w:cs="Times New Roman"/>
                <w:sz w:val="28"/>
                <w:szCs w:val="28"/>
              </w:rPr>
              <w:t xml:space="preserve"> (2, 8).</w:t>
            </w:r>
          </w:p>
        </w:tc>
        <w:tc>
          <w:tcPr>
            <w:tcW w:w="3711" w:type="dxa"/>
            <w:tcBorders>
              <w:bottom w:val="single" w:sz="4" w:space="0" w:color="auto"/>
            </w:tcBorders>
          </w:tcPr>
          <w:p w:rsidR="009A16D1" w:rsidRPr="001B4F07" w:rsidRDefault="001B4F07" w:rsidP="004E21F2">
            <w:pPr>
              <w:spacing w:before="150" w:after="150" w:line="293" w:lineRule="atLeast"/>
              <w:rPr>
                <w:rFonts w:ascii="Times New Roman" w:eastAsia="Times New Roman" w:hAnsi="Times New Roman" w:cs="Times New Roman"/>
                <w:bCs/>
                <w:sz w:val="28"/>
                <w:szCs w:val="28"/>
                <w:lang w:eastAsia="ru-RU"/>
              </w:rPr>
            </w:pPr>
            <w:r w:rsidRPr="001B4F07">
              <w:rPr>
                <w:rFonts w:ascii="Times New Roman" w:eastAsia="Times New Roman" w:hAnsi="Times New Roman" w:cs="Times New Roman"/>
                <w:bCs/>
                <w:sz w:val="28"/>
                <w:szCs w:val="28"/>
                <w:lang w:eastAsia="ru-RU"/>
              </w:rPr>
              <w:t>Бумажные коврики</w:t>
            </w:r>
            <w:r>
              <w:rPr>
                <w:rFonts w:ascii="Times New Roman" w:eastAsia="Times New Roman" w:hAnsi="Times New Roman" w:cs="Times New Roman"/>
                <w:bCs/>
                <w:sz w:val="28"/>
                <w:szCs w:val="28"/>
                <w:lang w:eastAsia="ru-RU"/>
              </w:rPr>
              <w:t xml:space="preserve">, в которых вырезаны круглые и квадратные отверстия на каждого ребенка, квадраты и круги по размеру отверстий, блоки </w:t>
            </w:r>
            <w:proofErr w:type="spellStart"/>
            <w:r>
              <w:rPr>
                <w:rFonts w:ascii="Times New Roman" w:eastAsia="Times New Roman" w:hAnsi="Times New Roman" w:cs="Times New Roman"/>
                <w:bCs/>
                <w:sz w:val="28"/>
                <w:szCs w:val="28"/>
                <w:lang w:eastAsia="ru-RU"/>
              </w:rPr>
              <w:t>Дьенеша</w:t>
            </w:r>
            <w:proofErr w:type="spellEnd"/>
            <w:r>
              <w:rPr>
                <w:rFonts w:ascii="Times New Roman" w:eastAsia="Times New Roman" w:hAnsi="Times New Roman" w:cs="Times New Roman"/>
                <w:bCs/>
                <w:sz w:val="28"/>
                <w:szCs w:val="28"/>
                <w:lang w:eastAsia="ru-RU"/>
              </w:rPr>
              <w:t>.</w:t>
            </w:r>
          </w:p>
        </w:tc>
      </w:tr>
      <w:tr w:rsidR="009A16D1" w:rsidTr="009A16D1">
        <w:trPr>
          <w:cantSplit/>
          <w:trHeight w:val="375"/>
        </w:trPr>
        <w:tc>
          <w:tcPr>
            <w:tcW w:w="1042" w:type="dxa"/>
            <w:vMerge/>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p>
        </w:tc>
        <w:tc>
          <w:tcPr>
            <w:tcW w:w="1512" w:type="dxa"/>
            <w:tcBorders>
              <w:top w:val="single" w:sz="4" w:space="0" w:color="auto"/>
              <w:bottom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2 неделя</w:t>
            </w:r>
          </w:p>
        </w:tc>
        <w:tc>
          <w:tcPr>
            <w:tcW w:w="3306" w:type="dxa"/>
            <w:tcBorders>
              <w:top w:val="single" w:sz="4" w:space="0" w:color="auto"/>
              <w:bottom w:val="single" w:sz="4" w:space="0" w:color="auto"/>
            </w:tcBorders>
          </w:tcPr>
          <w:p w:rsidR="009A16D1" w:rsidRPr="006760E8" w:rsidRDefault="001A5AC1" w:rsidP="004E21F2">
            <w:pPr>
              <w:spacing w:before="150" w:after="150" w:line="293" w:lineRule="atLeast"/>
              <w:rPr>
                <w:rFonts w:ascii="Times New Roman" w:eastAsia="Times New Roman" w:hAnsi="Times New Roman" w:cs="Times New Roman"/>
                <w:b/>
                <w:bCs/>
                <w:sz w:val="28"/>
                <w:szCs w:val="28"/>
                <w:lang w:eastAsia="ru-RU"/>
              </w:rPr>
            </w:pPr>
            <w:r>
              <w:rPr>
                <w:rFonts w:ascii="Times New Roman" w:hAnsi="Times New Roman" w:cs="Times New Roman"/>
                <w:sz w:val="28"/>
                <w:szCs w:val="28"/>
              </w:rPr>
              <w:t>«Количество: столько, сколько» (5, 16)</w:t>
            </w:r>
          </w:p>
        </w:tc>
        <w:tc>
          <w:tcPr>
            <w:tcW w:w="3711" w:type="dxa"/>
            <w:tcBorders>
              <w:top w:val="single" w:sz="4" w:space="0" w:color="auto"/>
              <w:bottom w:val="single" w:sz="4" w:space="0" w:color="auto"/>
            </w:tcBorders>
          </w:tcPr>
          <w:p w:rsidR="009A16D1" w:rsidRPr="001A5AC1" w:rsidRDefault="001A5AC1" w:rsidP="004E21F2">
            <w:pPr>
              <w:spacing w:before="150" w:after="150" w:line="293" w:lineRule="atLeast"/>
              <w:rPr>
                <w:rFonts w:ascii="Times New Roman" w:eastAsia="Times New Roman" w:hAnsi="Times New Roman" w:cs="Times New Roman"/>
                <w:bCs/>
                <w:sz w:val="28"/>
                <w:szCs w:val="28"/>
                <w:lang w:eastAsia="ru-RU"/>
              </w:rPr>
            </w:pPr>
            <w:r w:rsidRPr="001A5AC1">
              <w:rPr>
                <w:rFonts w:ascii="Times New Roman" w:eastAsia="Times New Roman" w:hAnsi="Times New Roman" w:cs="Times New Roman"/>
                <w:bCs/>
                <w:sz w:val="28"/>
                <w:szCs w:val="28"/>
                <w:lang w:eastAsia="ru-RU"/>
              </w:rPr>
              <w:t xml:space="preserve">Ромашки и пчелки </w:t>
            </w:r>
            <w:r>
              <w:rPr>
                <w:rFonts w:ascii="Times New Roman" w:eastAsia="Times New Roman" w:hAnsi="Times New Roman" w:cs="Times New Roman"/>
                <w:bCs/>
                <w:sz w:val="28"/>
                <w:szCs w:val="28"/>
                <w:lang w:eastAsia="ru-RU"/>
              </w:rPr>
              <w:t>по количеству детей, 2 обруча, бумажная полоска («грядка»).</w:t>
            </w:r>
          </w:p>
        </w:tc>
      </w:tr>
      <w:tr w:rsidR="009A16D1" w:rsidTr="009A16D1">
        <w:trPr>
          <w:cantSplit/>
          <w:trHeight w:val="345"/>
        </w:trPr>
        <w:tc>
          <w:tcPr>
            <w:tcW w:w="1042" w:type="dxa"/>
            <w:vMerge/>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p>
        </w:tc>
        <w:tc>
          <w:tcPr>
            <w:tcW w:w="1512" w:type="dxa"/>
            <w:tcBorders>
              <w:top w:val="single" w:sz="4" w:space="0" w:color="auto"/>
              <w:bottom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3 неделя</w:t>
            </w:r>
          </w:p>
        </w:tc>
        <w:tc>
          <w:tcPr>
            <w:tcW w:w="3306" w:type="dxa"/>
            <w:tcBorders>
              <w:top w:val="single" w:sz="4" w:space="0" w:color="auto"/>
              <w:bottom w:val="single" w:sz="4" w:space="0" w:color="auto"/>
            </w:tcBorders>
          </w:tcPr>
          <w:p w:rsidR="009A16D1" w:rsidRPr="006760E8" w:rsidRDefault="006760E8" w:rsidP="004E21F2">
            <w:pPr>
              <w:spacing w:before="150" w:after="150" w:line="293" w:lineRule="atLeast"/>
              <w:rPr>
                <w:rFonts w:ascii="Times New Roman" w:eastAsia="Times New Roman" w:hAnsi="Times New Roman" w:cs="Times New Roman"/>
                <w:b/>
                <w:bCs/>
                <w:sz w:val="28"/>
                <w:szCs w:val="28"/>
                <w:lang w:eastAsia="ru-RU"/>
              </w:rPr>
            </w:pPr>
            <w:r w:rsidRPr="006760E8">
              <w:rPr>
                <w:rFonts w:ascii="Times New Roman" w:hAnsi="Times New Roman" w:cs="Times New Roman"/>
                <w:sz w:val="28"/>
                <w:szCs w:val="28"/>
              </w:rPr>
              <w:t>«Сравнение групп предметов по количеству»</w:t>
            </w:r>
            <w:r w:rsidR="001A5AC1">
              <w:rPr>
                <w:rFonts w:ascii="Times New Roman" w:hAnsi="Times New Roman" w:cs="Times New Roman"/>
                <w:sz w:val="28"/>
                <w:szCs w:val="28"/>
              </w:rPr>
              <w:t xml:space="preserve"> (6, 22).</w:t>
            </w:r>
          </w:p>
        </w:tc>
        <w:tc>
          <w:tcPr>
            <w:tcW w:w="3711" w:type="dxa"/>
            <w:tcBorders>
              <w:top w:val="single" w:sz="4" w:space="0" w:color="auto"/>
              <w:bottom w:val="single" w:sz="4" w:space="0" w:color="auto"/>
            </w:tcBorders>
          </w:tcPr>
          <w:p w:rsidR="009A16D1" w:rsidRPr="001A5AC1" w:rsidRDefault="001A5AC1" w:rsidP="004E21F2">
            <w:pPr>
              <w:spacing w:before="150" w:after="150" w:line="293" w:lineRule="atLeast"/>
              <w:rPr>
                <w:rFonts w:ascii="Times New Roman" w:eastAsia="Times New Roman" w:hAnsi="Times New Roman" w:cs="Times New Roman"/>
                <w:bCs/>
                <w:sz w:val="28"/>
                <w:szCs w:val="28"/>
                <w:lang w:eastAsia="ru-RU"/>
              </w:rPr>
            </w:pPr>
            <w:r w:rsidRPr="001A5AC1">
              <w:rPr>
                <w:rFonts w:ascii="Times New Roman" w:eastAsia="Times New Roman" w:hAnsi="Times New Roman" w:cs="Times New Roman"/>
                <w:bCs/>
                <w:sz w:val="28"/>
                <w:szCs w:val="28"/>
                <w:lang w:eastAsia="ru-RU"/>
              </w:rPr>
              <w:t xml:space="preserve">Магнитная доска, </w:t>
            </w:r>
            <w:r>
              <w:rPr>
                <w:rFonts w:ascii="Times New Roman" w:eastAsia="Times New Roman" w:hAnsi="Times New Roman" w:cs="Times New Roman"/>
                <w:bCs/>
                <w:sz w:val="28"/>
                <w:szCs w:val="28"/>
                <w:lang w:eastAsia="ru-RU"/>
              </w:rPr>
              <w:t xml:space="preserve">сюжетная картина или набор игрушек для иллюстрации стихотворения «Маша накрыла стол для гостей…», мяч, конверты с карточками для сравнения количества предметов по количеству детей, блоки </w:t>
            </w:r>
            <w:proofErr w:type="spellStart"/>
            <w:r>
              <w:rPr>
                <w:rFonts w:ascii="Times New Roman" w:eastAsia="Times New Roman" w:hAnsi="Times New Roman" w:cs="Times New Roman"/>
                <w:bCs/>
                <w:sz w:val="28"/>
                <w:szCs w:val="28"/>
                <w:lang w:eastAsia="ru-RU"/>
              </w:rPr>
              <w:t>Дьенеша</w:t>
            </w:r>
            <w:proofErr w:type="spellEnd"/>
            <w:r>
              <w:rPr>
                <w:rFonts w:ascii="Times New Roman" w:eastAsia="Times New Roman" w:hAnsi="Times New Roman" w:cs="Times New Roman"/>
                <w:bCs/>
                <w:sz w:val="28"/>
                <w:szCs w:val="28"/>
                <w:lang w:eastAsia="ru-RU"/>
              </w:rPr>
              <w:t>.</w:t>
            </w:r>
          </w:p>
        </w:tc>
      </w:tr>
      <w:tr w:rsidR="009A16D1" w:rsidTr="009A16D1">
        <w:trPr>
          <w:cantSplit/>
          <w:trHeight w:val="300"/>
        </w:trPr>
        <w:tc>
          <w:tcPr>
            <w:tcW w:w="1042" w:type="dxa"/>
            <w:vMerge/>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p>
        </w:tc>
        <w:tc>
          <w:tcPr>
            <w:tcW w:w="1512" w:type="dxa"/>
            <w:tcBorders>
              <w:top w:val="single" w:sz="4" w:space="0" w:color="auto"/>
              <w:bottom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4 неделя</w:t>
            </w:r>
          </w:p>
        </w:tc>
        <w:tc>
          <w:tcPr>
            <w:tcW w:w="3306" w:type="dxa"/>
            <w:tcBorders>
              <w:top w:val="single" w:sz="4" w:space="0" w:color="auto"/>
              <w:bottom w:val="single" w:sz="4" w:space="0" w:color="auto"/>
            </w:tcBorders>
          </w:tcPr>
          <w:p w:rsidR="009A16D1" w:rsidRPr="006760E8" w:rsidRDefault="006760E8" w:rsidP="004E21F2">
            <w:pPr>
              <w:spacing w:before="150" w:after="150" w:line="293" w:lineRule="atLeast"/>
              <w:rPr>
                <w:rFonts w:ascii="Times New Roman" w:eastAsia="Times New Roman" w:hAnsi="Times New Roman" w:cs="Times New Roman"/>
                <w:b/>
                <w:bCs/>
                <w:sz w:val="28"/>
                <w:szCs w:val="28"/>
                <w:lang w:eastAsia="ru-RU"/>
              </w:rPr>
            </w:pPr>
            <w:r w:rsidRPr="006760E8">
              <w:rPr>
                <w:rFonts w:ascii="Times New Roman" w:hAnsi="Times New Roman" w:cs="Times New Roman"/>
                <w:sz w:val="28"/>
                <w:szCs w:val="28"/>
              </w:rPr>
              <w:t>«Столько же, поровну»</w:t>
            </w:r>
            <w:r w:rsidR="001A5AC1">
              <w:rPr>
                <w:rFonts w:ascii="Times New Roman" w:hAnsi="Times New Roman" w:cs="Times New Roman"/>
                <w:sz w:val="28"/>
                <w:szCs w:val="28"/>
              </w:rPr>
              <w:t xml:space="preserve"> (6, 25).</w:t>
            </w:r>
          </w:p>
        </w:tc>
        <w:tc>
          <w:tcPr>
            <w:tcW w:w="3711" w:type="dxa"/>
            <w:tcBorders>
              <w:top w:val="single" w:sz="4" w:space="0" w:color="auto"/>
              <w:bottom w:val="single" w:sz="4" w:space="0" w:color="auto"/>
            </w:tcBorders>
          </w:tcPr>
          <w:p w:rsidR="009A16D1" w:rsidRPr="001A5AC1" w:rsidRDefault="001A5AC1" w:rsidP="004E21F2">
            <w:pPr>
              <w:spacing w:before="150" w:after="150" w:line="293" w:lineRule="atLeast"/>
              <w:rPr>
                <w:rFonts w:ascii="Times New Roman" w:eastAsia="Times New Roman" w:hAnsi="Times New Roman" w:cs="Times New Roman"/>
                <w:bCs/>
                <w:sz w:val="28"/>
                <w:szCs w:val="28"/>
                <w:lang w:eastAsia="ru-RU"/>
              </w:rPr>
            </w:pPr>
            <w:r w:rsidRPr="001A5AC1">
              <w:rPr>
                <w:rFonts w:ascii="Times New Roman" w:eastAsia="Times New Roman" w:hAnsi="Times New Roman" w:cs="Times New Roman"/>
                <w:bCs/>
                <w:sz w:val="28"/>
                <w:szCs w:val="28"/>
                <w:lang w:eastAsia="ru-RU"/>
              </w:rPr>
              <w:t xml:space="preserve">Магнитная доска, </w:t>
            </w:r>
            <w:r w:rsidR="004B6F76">
              <w:rPr>
                <w:rFonts w:ascii="Times New Roman" w:eastAsia="Times New Roman" w:hAnsi="Times New Roman" w:cs="Times New Roman"/>
                <w:bCs/>
                <w:sz w:val="28"/>
                <w:szCs w:val="28"/>
                <w:lang w:eastAsia="ru-RU"/>
              </w:rPr>
              <w:t xml:space="preserve">сюжетная картина к стихотворению «Осень дарит нам подарки…», поднос, картинки с изображением морковок в количестве, большем, чем количество детей в группе, </w:t>
            </w:r>
            <w:proofErr w:type="spellStart"/>
            <w:r w:rsidR="004B6F76">
              <w:rPr>
                <w:rFonts w:ascii="Times New Roman" w:eastAsia="Times New Roman" w:hAnsi="Times New Roman" w:cs="Times New Roman"/>
                <w:bCs/>
                <w:sz w:val="28"/>
                <w:szCs w:val="28"/>
                <w:lang w:eastAsia="ru-RU"/>
              </w:rPr>
              <w:t>двухполосные</w:t>
            </w:r>
            <w:proofErr w:type="spellEnd"/>
            <w:r w:rsidR="004B6F76">
              <w:rPr>
                <w:rFonts w:ascii="Times New Roman" w:eastAsia="Times New Roman" w:hAnsi="Times New Roman" w:cs="Times New Roman"/>
                <w:bCs/>
                <w:sz w:val="28"/>
                <w:szCs w:val="28"/>
                <w:lang w:eastAsia="ru-RU"/>
              </w:rPr>
              <w:t xml:space="preserve"> наборные полотна по количеству детей, подносы, картинки с изображением трех зайцев, двух морковок по количеству детей, блоки </w:t>
            </w:r>
            <w:proofErr w:type="spellStart"/>
            <w:r w:rsidR="004B6F76">
              <w:rPr>
                <w:rFonts w:ascii="Times New Roman" w:eastAsia="Times New Roman" w:hAnsi="Times New Roman" w:cs="Times New Roman"/>
                <w:bCs/>
                <w:sz w:val="28"/>
                <w:szCs w:val="28"/>
                <w:lang w:eastAsia="ru-RU"/>
              </w:rPr>
              <w:t>Дьенеша</w:t>
            </w:r>
            <w:proofErr w:type="spellEnd"/>
            <w:r w:rsidR="004B6F76">
              <w:rPr>
                <w:rFonts w:ascii="Times New Roman" w:eastAsia="Times New Roman" w:hAnsi="Times New Roman" w:cs="Times New Roman"/>
                <w:bCs/>
                <w:sz w:val="28"/>
                <w:szCs w:val="28"/>
                <w:lang w:eastAsia="ru-RU"/>
              </w:rPr>
              <w:t>.</w:t>
            </w:r>
          </w:p>
        </w:tc>
      </w:tr>
      <w:tr w:rsidR="006760E8" w:rsidTr="001A1554">
        <w:trPr>
          <w:cantSplit/>
          <w:trHeight w:val="638"/>
        </w:trPr>
        <w:tc>
          <w:tcPr>
            <w:tcW w:w="1042" w:type="dxa"/>
            <w:vMerge w:val="restart"/>
            <w:textDirection w:val="btLr"/>
          </w:tcPr>
          <w:p w:rsidR="006760E8" w:rsidRPr="009A16D1" w:rsidRDefault="006760E8" w:rsidP="009A16D1">
            <w:pPr>
              <w:spacing w:before="150" w:after="150" w:line="293" w:lineRule="atLeast"/>
              <w:ind w:left="113" w:right="113"/>
              <w:jc w:val="center"/>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декабрь</w:t>
            </w:r>
          </w:p>
        </w:tc>
        <w:tc>
          <w:tcPr>
            <w:tcW w:w="1512" w:type="dxa"/>
            <w:tcBorders>
              <w:bottom w:val="single" w:sz="4" w:space="0" w:color="auto"/>
            </w:tcBorders>
          </w:tcPr>
          <w:p w:rsidR="006760E8" w:rsidRPr="009A16D1" w:rsidRDefault="00D6168A" w:rsidP="004E21F2">
            <w:pPr>
              <w:spacing w:before="150" w:after="150"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неделя</w:t>
            </w:r>
          </w:p>
        </w:tc>
        <w:tc>
          <w:tcPr>
            <w:tcW w:w="3306" w:type="dxa"/>
            <w:tcBorders>
              <w:bottom w:val="single" w:sz="4" w:space="0" w:color="auto"/>
            </w:tcBorders>
          </w:tcPr>
          <w:p w:rsidR="006760E8" w:rsidRPr="00D6168A" w:rsidRDefault="00D6168A" w:rsidP="004E21F2">
            <w:pPr>
              <w:spacing w:before="150" w:after="150" w:line="293" w:lineRule="atLeast"/>
              <w:rPr>
                <w:rFonts w:ascii="Times New Roman" w:eastAsia="Times New Roman" w:hAnsi="Times New Roman" w:cs="Times New Roman"/>
                <w:bCs/>
                <w:sz w:val="28"/>
                <w:szCs w:val="28"/>
                <w:lang w:eastAsia="ru-RU"/>
              </w:rPr>
            </w:pPr>
            <w:r w:rsidRPr="00D6168A">
              <w:rPr>
                <w:rFonts w:ascii="Times New Roman" w:eastAsia="Times New Roman" w:hAnsi="Times New Roman" w:cs="Times New Roman"/>
                <w:bCs/>
                <w:sz w:val="28"/>
                <w:szCs w:val="28"/>
                <w:lang w:eastAsia="ru-RU"/>
              </w:rPr>
              <w:t>«Количество: столько – сколько, поровну»</w:t>
            </w:r>
            <w:r>
              <w:rPr>
                <w:rFonts w:ascii="Times New Roman" w:eastAsia="Times New Roman" w:hAnsi="Times New Roman" w:cs="Times New Roman"/>
                <w:bCs/>
                <w:sz w:val="28"/>
                <w:szCs w:val="28"/>
                <w:lang w:eastAsia="ru-RU"/>
              </w:rPr>
              <w:t xml:space="preserve"> (5, 20)</w:t>
            </w:r>
          </w:p>
        </w:tc>
        <w:tc>
          <w:tcPr>
            <w:tcW w:w="3711" w:type="dxa"/>
            <w:tcBorders>
              <w:bottom w:val="single" w:sz="4" w:space="0" w:color="auto"/>
            </w:tcBorders>
          </w:tcPr>
          <w:p w:rsidR="006760E8" w:rsidRPr="00A70936" w:rsidRDefault="00D6168A" w:rsidP="004E21F2">
            <w:pPr>
              <w:spacing w:before="150" w:after="150"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Мухомор, обручи по количеству детей, по одной карточке на каждого ребенка, на которой нарисованы четыре ножки от грибов, 5 шляпок от грибов, блоки </w:t>
            </w:r>
            <w:proofErr w:type="spellStart"/>
            <w:r>
              <w:rPr>
                <w:rFonts w:ascii="Times New Roman" w:eastAsia="Times New Roman" w:hAnsi="Times New Roman" w:cs="Times New Roman"/>
                <w:bCs/>
                <w:sz w:val="28"/>
                <w:szCs w:val="28"/>
                <w:lang w:eastAsia="ru-RU"/>
              </w:rPr>
              <w:t>Дьенеша</w:t>
            </w:r>
            <w:proofErr w:type="spellEnd"/>
            <w:r>
              <w:rPr>
                <w:rFonts w:ascii="Times New Roman" w:eastAsia="Times New Roman" w:hAnsi="Times New Roman" w:cs="Times New Roman"/>
                <w:bCs/>
                <w:sz w:val="28"/>
                <w:szCs w:val="28"/>
                <w:lang w:eastAsia="ru-RU"/>
              </w:rPr>
              <w:t>.</w:t>
            </w:r>
          </w:p>
        </w:tc>
      </w:tr>
      <w:tr w:rsidR="001A1554" w:rsidTr="001A1554">
        <w:trPr>
          <w:cantSplit/>
          <w:trHeight w:val="4455"/>
        </w:trPr>
        <w:tc>
          <w:tcPr>
            <w:tcW w:w="1042" w:type="dxa"/>
            <w:vMerge/>
            <w:textDirection w:val="btLr"/>
          </w:tcPr>
          <w:p w:rsidR="001A1554" w:rsidRPr="009A16D1" w:rsidRDefault="001A1554" w:rsidP="009A16D1">
            <w:pPr>
              <w:spacing w:before="150" w:after="150" w:line="293" w:lineRule="atLeast"/>
              <w:ind w:left="113" w:right="113"/>
              <w:jc w:val="center"/>
              <w:rPr>
                <w:rFonts w:ascii="Times New Roman" w:eastAsia="Times New Roman" w:hAnsi="Times New Roman" w:cs="Times New Roman"/>
                <w:bCs/>
                <w:sz w:val="28"/>
                <w:szCs w:val="28"/>
                <w:lang w:eastAsia="ru-RU"/>
              </w:rPr>
            </w:pPr>
          </w:p>
        </w:tc>
        <w:tc>
          <w:tcPr>
            <w:tcW w:w="1512" w:type="dxa"/>
            <w:tcBorders>
              <w:top w:val="single" w:sz="4" w:space="0" w:color="auto"/>
              <w:bottom w:val="single" w:sz="4" w:space="0" w:color="auto"/>
            </w:tcBorders>
          </w:tcPr>
          <w:p w:rsidR="001A1554" w:rsidRDefault="00D6168A" w:rsidP="004E21F2">
            <w:pPr>
              <w:spacing w:before="150" w:after="150"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w:t>
            </w:r>
            <w:r w:rsidR="001A1554" w:rsidRPr="009A16D1">
              <w:rPr>
                <w:rFonts w:ascii="Times New Roman" w:eastAsia="Times New Roman" w:hAnsi="Times New Roman" w:cs="Times New Roman"/>
                <w:bCs/>
                <w:sz w:val="28"/>
                <w:szCs w:val="28"/>
                <w:lang w:eastAsia="ru-RU"/>
              </w:rPr>
              <w:t>неделя</w:t>
            </w:r>
          </w:p>
        </w:tc>
        <w:tc>
          <w:tcPr>
            <w:tcW w:w="3306" w:type="dxa"/>
            <w:tcBorders>
              <w:top w:val="single" w:sz="4" w:space="0" w:color="auto"/>
              <w:bottom w:val="single" w:sz="4" w:space="0" w:color="auto"/>
            </w:tcBorders>
          </w:tcPr>
          <w:p w:rsidR="001A1554" w:rsidRDefault="001A1554" w:rsidP="004E21F2">
            <w:pPr>
              <w:spacing w:before="150" w:after="150" w:line="293" w:lineRule="atLeast"/>
              <w:rPr>
                <w:rFonts w:ascii="Times New Roman" w:hAnsi="Times New Roman" w:cs="Times New Roman"/>
                <w:sz w:val="28"/>
                <w:szCs w:val="28"/>
              </w:rPr>
            </w:pPr>
            <w:r>
              <w:rPr>
                <w:rFonts w:ascii="Times New Roman" w:hAnsi="Times New Roman" w:cs="Times New Roman"/>
                <w:sz w:val="28"/>
                <w:szCs w:val="28"/>
              </w:rPr>
              <w:t>«Пара» (6, 34).</w:t>
            </w:r>
          </w:p>
        </w:tc>
        <w:tc>
          <w:tcPr>
            <w:tcW w:w="3711" w:type="dxa"/>
            <w:tcBorders>
              <w:top w:val="single" w:sz="4" w:space="0" w:color="auto"/>
              <w:bottom w:val="single" w:sz="4" w:space="0" w:color="auto"/>
            </w:tcBorders>
          </w:tcPr>
          <w:p w:rsidR="001A1554" w:rsidRDefault="001A1554" w:rsidP="004E21F2">
            <w:pPr>
              <w:spacing w:before="150" w:after="150" w:line="293" w:lineRule="atLeast"/>
              <w:rPr>
                <w:rFonts w:ascii="Times New Roman" w:eastAsia="Times New Roman" w:hAnsi="Times New Roman" w:cs="Times New Roman"/>
                <w:bCs/>
                <w:sz w:val="28"/>
                <w:szCs w:val="28"/>
                <w:lang w:eastAsia="ru-RU"/>
              </w:rPr>
            </w:pPr>
            <w:proofErr w:type="spellStart"/>
            <w:proofErr w:type="gramStart"/>
            <w:r>
              <w:rPr>
                <w:rFonts w:ascii="Times New Roman" w:eastAsia="Times New Roman" w:hAnsi="Times New Roman" w:cs="Times New Roman"/>
                <w:bCs/>
                <w:sz w:val="28"/>
                <w:szCs w:val="28"/>
                <w:lang w:eastAsia="ru-RU"/>
              </w:rPr>
              <w:t>Фланелеграф</w:t>
            </w:r>
            <w:proofErr w:type="spellEnd"/>
            <w:r>
              <w:rPr>
                <w:rFonts w:ascii="Times New Roman" w:eastAsia="Times New Roman" w:hAnsi="Times New Roman" w:cs="Times New Roman"/>
                <w:bCs/>
                <w:sz w:val="28"/>
                <w:szCs w:val="28"/>
                <w:lang w:eastAsia="ru-RU"/>
              </w:rPr>
              <w:t xml:space="preserve"> или магнитная доска, набор картинок к стихотворению: пара валенок, пара вишенок, три мышки, предметные картинки: пара лыж, пара туфель, пора варежек, пара конфет, пара мячей, пара яблок, пара зайцев, три ели, три бабочки, три ежа, цветок, лист, гриб, морковка, блоки </w:t>
            </w:r>
            <w:proofErr w:type="spellStart"/>
            <w:r>
              <w:rPr>
                <w:rFonts w:ascii="Times New Roman" w:eastAsia="Times New Roman" w:hAnsi="Times New Roman" w:cs="Times New Roman"/>
                <w:bCs/>
                <w:sz w:val="28"/>
                <w:szCs w:val="28"/>
                <w:lang w:eastAsia="ru-RU"/>
              </w:rPr>
              <w:t>Дьенеша</w:t>
            </w:r>
            <w:proofErr w:type="spellEnd"/>
            <w:r>
              <w:rPr>
                <w:rFonts w:ascii="Times New Roman" w:eastAsia="Times New Roman" w:hAnsi="Times New Roman" w:cs="Times New Roman"/>
                <w:bCs/>
                <w:sz w:val="28"/>
                <w:szCs w:val="28"/>
                <w:lang w:eastAsia="ru-RU"/>
              </w:rPr>
              <w:t>.</w:t>
            </w:r>
            <w:proofErr w:type="gramEnd"/>
          </w:p>
        </w:tc>
      </w:tr>
      <w:tr w:rsidR="006760E8" w:rsidTr="00F91849">
        <w:trPr>
          <w:cantSplit/>
          <w:trHeight w:val="360"/>
        </w:trPr>
        <w:tc>
          <w:tcPr>
            <w:tcW w:w="1042" w:type="dxa"/>
            <w:vMerge/>
            <w:textDirection w:val="btLr"/>
          </w:tcPr>
          <w:p w:rsidR="006760E8" w:rsidRPr="009A16D1" w:rsidRDefault="006760E8" w:rsidP="009A16D1">
            <w:pPr>
              <w:spacing w:before="150" w:after="150" w:line="293" w:lineRule="atLeast"/>
              <w:ind w:left="113" w:right="113"/>
              <w:jc w:val="center"/>
              <w:rPr>
                <w:rFonts w:ascii="Times New Roman" w:eastAsia="Times New Roman" w:hAnsi="Times New Roman" w:cs="Times New Roman"/>
                <w:bCs/>
                <w:sz w:val="28"/>
                <w:szCs w:val="28"/>
                <w:lang w:eastAsia="ru-RU"/>
              </w:rPr>
            </w:pPr>
          </w:p>
        </w:tc>
        <w:tc>
          <w:tcPr>
            <w:tcW w:w="1512" w:type="dxa"/>
            <w:tcBorders>
              <w:top w:val="single" w:sz="4" w:space="0" w:color="auto"/>
              <w:bottom w:val="single" w:sz="4" w:space="0" w:color="auto"/>
            </w:tcBorders>
          </w:tcPr>
          <w:p w:rsidR="006760E8" w:rsidRPr="009A16D1" w:rsidRDefault="00BD6E89" w:rsidP="004E21F2">
            <w:pPr>
              <w:spacing w:before="150" w:after="150"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6760E8" w:rsidRPr="009A16D1">
              <w:rPr>
                <w:rFonts w:ascii="Times New Roman" w:eastAsia="Times New Roman" w:hAnsi="Times New Roman" w:cs="Times New Roman"/>
                <w:bCs/>
                <w:sz w:val="28"/>
                <w:szCs w:val="28"/>
                <w:lang w:eastAsia="ru-RU"/>
              </w:rPr>
              <w:t xml:space="preserve"> неделя</w:t>
            </w:r>
          </w:p>
        </w:tc>
        <w:tc>
          <w:tcPr>
            <w:tcW w:w="3306" w:type="dxa"/>
            <w:tcBorders>
              <w:top w:val="single" w:sz="4" w:space="0" w:color="auto"/>
              <w:bottom w:val="single" w:sz="4" w:space="0" w:color="auto"/>
            </w:tcBorders>
          </w:tcPr>
          <w:p w:rsidR="006760E8" w:rsidRPr="006760E8" w:rsidRDefault="00480EB5" w:rsidP="004E21F2">
            <w:pPr>
              <w:spacing w:before="150" w:after="150" w:line="293" w:lineRule="atLeast"/>
              <w:rPr>
                <w:rFonts w:ascii="Times New Roman" w:eastAsia="Times New Roman" w:hAnsi="Times New Roman" w:cs="Times New Roman"/>
                <w:b/>
                <w:bCs/>
                <w:sz w:val="28"/>
                <w:szCs w:val="28"/>
                <w:lang w:eastAsia="ru-RU"/>
              </w:rPr>
            </w:pPr>
            <w:r>
              <w:rPr>
                <w:rFonts w:ascii="Times New Roman" w:hAnsi="Times New Roman" w:cs="Times New Roman"/>
                <w:sz w:val="28"/>
                <w:szCs w:val="28"/>
              </w:rPr>
              <w:t>«</w:t>
            </w:r>
            <w:r w:rsidR="006760E8" w:rsidRPr="006760E8">
              <w:rPr>
                <w:rFonts w:ascii="Times New Roman" w:hAnsi="Times New Roman" w:cs="Times New Roman"/>
                <w:sz w:val="28"/>
                <w:szCs w:val="28"/>
              </w:rPr>
              <w:t>Сравнение п</w:t>
            </w:r>
            <w:r>
              <w:rPr>
                <w:rFonts w:ascii="Times New Roman" w:hAnsi="Times New Roman" w:cs="Times New Roman"/>
                <w:sz w:val="28"/>
                <w:szCs w:val="28"/>
              </w:rPr>
              <w:t>редметов по длине» (5, 25).</w:t>
            </w:r>
          </w:p>
        </w:tc>
        <w:tc>
          <w:tcPr>
            <w:tcW w:w="3711" w:type="dxa"/>
            <w:tcBorders>
              <w:top w:val="single" w:sz="4" w:space="0" w:color="auto"/>
              <w:bottom w:val="single" w:sz="4" w:space="0" w:color="auto"/>
            </w:tcBorders>
          </w:tcPr>
          <w:p w:rsidR="006760E8" w:rsidRPr="00480EB5" w:rsidRDefault="00480EB5" w:rsidP="004E21F2">
            <w:pPr>
              <w:spacing w:before="150" w:after="150" w:line="293" w:lineRule="atLeast"/>
              <w:rPr>
                <w:rFonts w:ascii="Times New Roman" w:eastAsia="Times New Roman" w:hAnsi="Times New Roman" w:cs="Times New Roman"/>
                <w:bCs/>
                <w:sz w:val="28"/>
                <w:szCs w:val="28"/>
                <w:lang w:eastAsia="ru-RU"/>
              </w:rPr>
            </w:pPr>
            <w:r w:rsidRPr="00480EB5">
              <w:rPr>
                <w:rFonts w:ascii="Times New Roman" w:eastAsia="Times New Roman" w:hAnsi="Times New Roman" w:cs="Times New Roman"/>
                <w:bCs/>
                <w:sz w:val="28"/>
                <w:szCs w:val="28"/>
                <w:lang w:eastAsia="ru-RU"/>
              </w:rPr>
              <w:t>Ворота (2 шт.),</w:t>
            </w:r>
            <w:r>
              <w:rPr>
                <w:rFonts w:ascii="Times New Roman" w:eastAsia="Times New Roman" w:hAnsi="Times New Roman" w:cs="Times New Roman"/>
                <w:bCs/>
                <w:sz w:val="28"/>
                <w:szCs w:val="28"/>
                <w:lang w:eastAsia="ru-RU"/>
              </w:rPr>
              <w:t xml:space="preserve"> к которым прикреплена горизонтальная полоска (длинная и короткая, одной ширины и цвета), игрушки: заяц, волк, мышонок, 2 ленты разной длины, полоска такой же длины и ширины, как на воротах, полоски разной длины, блоки </w:t>
            </w:r>
            <w:proofErr w:type="spellStart"/>
            <w:r>
              <w:rPr>
                <w:rFonts w:ascii="Times New Roman" w:eastAsia="Times New Roman" w:hAnsi="Times New Roman" w:cs="Times New Roman"/>
                <w:bCs/>
                <w:sz w:val="28"/>
                <w:szCs w:val="28"/>
                <w:lang w:eastAsia="ru-RU"/>
              </w:rPr>
              <w:t>Дьенеша</w:t>
            </w:r>
            <w:proofErr w:type="spellEnd"/>
            <w:r>
              <w:rPr>
                <w:rFonts w:ascii="Times New Roman" w:eastAsia="Times New Roman" w:hAnsi="Times New Roman" w:cs="Times New Roman"/>
                <w:bCs/>
                <w:sz w:val="28"/>
                <w:szCs w:val="28"/>
                <w:lang w:eastAsia="ru-RU"/>
              </w:rPr>
              <w:t>.</w:t>
            </w:r>
          </w:p>
        </w:tc>
      </w:tr>
      <w:tr w:rsidR="006760E8" w:rsidTr="00F40133">
        <w:trPr>
          <w:cantSplit/>
          <w:trHeight w:val="315"/>
        </w:trPr>
        <w:tc>
          <w:tcPr>
            <w:tcW w:w="1042" w:type="dxa"/>
            <w:vMerge/>
            <w:textDirection w:val="btLr"/>
          </w:tcPr>
          <w:p w:rsidR="006760E8" w:rsidRPr="009A16D1" w:rsidRDefault="006760E8" w:rsidP="009A16D1">
            <w:pPr>
              <w:spacing w:before="150" w:after="150" w:line="293" w:lineRule="atLeast"/>
              <w:ind w:left="113" w:right="113"/>
              <w:jc w:val="center"/>
              <w:rPr>
                <w:rFonts w:ascii="Times New Roman" w:eastAsia="Times New Roman" w:hAnsi="Times New Roman" w:cs="Times New Roman"/>
                <w:bCs/>
                <w:sz w:val="28"/>
                <w:szCs w:val="28"/>
                <w:lang w:eastAsia="ru-RU"/>
              </w:rPr>
            </w:pPr>
          </w:p>
        </w:tc>
        <w:tc>
          <w:tcPr>
            <w:tcW w:w="1512" w:type="dxa"/>
            <w:tcBorders>
              <w:top w:val="single" w:sz="4" w:space="0" w:color="auto"/>
              <w:bottom w:val="single" w:sz="4" w:space="0" w:color="auto"/>
            </w:tcBorders>
          </w:tcPr>
          <w:p w:rsidR="006760E8" w:rsidRPr="009A16D1" w:rsidRDefault="00BD6E89" w:rsidP="004E21F2">
            <w:pPr>
              <w:spacing w:before="150" w:after="150"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6760E8" w:rsidRPr="009A16D1">
              <w:rPr>
                <w:rFonts w:ascii="Times New Roman" w:eastAsia="Times New Roman" w:hAnsi="Times New Roman" w:cs="Times New Roman"/>
                <w:bCs/>
                <w:sz w:val="28"/>
                <w:szCs w:val="28"/>
                <w:lang w:eastAsia="ru-RU"/>
              </w:rPr>
              <w:t xml:space="preserve"> неделя</w:t>
            </w:r>
          </w:p>
        </w:tc>
        <w:tc>
          <w:tcPr>
            <w:tcW w:w="3306" w:type="dxa"/>
            <w:tcBorders>
              <w:top w:val="single" w:sz="4" w:space="0" w:color="auto"/>
              <w:bottom w:val="single" w:sz="4" w:space="0" w:color="auto"/>
            </w:tcBorders>
          </w:tcPr>
          <w:p w:rsidR="006760E8" w:rsidRPr="006760E8" w:rsidRDefault="00F92A5A" w:rsidP="004E21F2">
            <w:pPr>
              <w:spacing w:before="150" w:after="150" w:line="293" w:lineRule="atLeast"/>
              <w:rPr>
                <w:rFonts w:ascii="Times New Roman" w:eastAsia="Times New Roman" w:hAnsi="Times New Roman" w:cs="Times New Roman"/>
                <w:b/>
                <w:bCs/>
                <w:sz w:val="28"/>
                <w:szCs w:val="28"/>
                <w:lang w:eastAsia="ru-RU"/>
              </w:rPr>
            </w:pPr>
            <w:r>
              <w:rPr>
                <w:rFonts w:ascii="Times New Roman" w:hAnsi="Times New Roman" w:cs="Times New Roman"/>
                <w:sz w:val="28"/>
                <w:szCs w:val="28"/>
              </w:rPr>
              <w:t>«</w:t>
            </w:r>
            <w:r w:rsidR="006760E8" w:rsidRPr="006760E8">
              <w:rPr>
                <w:rFonts w:ascii="Times New Roman" w:hAnsi="Times New Roman" w:cs="Times New Roman"/>
                <w:sz w:val="28"/>
                <w:szCs w:val="28"/>
              </w:rPr>
              <w:t>Сравнение пр</w:t>
            </w:r>
            <w:r>
              <w:rPr>
                <w:rFonts w:ascii="Times New Roman" w:hAnsi="Times New Roman" w:cs="Times New Roman"/>
                <w:sz w:val="28"/>
                <w:szCs w:val="28"/>
              </w:rPr>
              <w:t>едметов по ширине» (5, 35).</w:t>
            </w:r>
          </w:p>
        </w:tc>
        <w:tc>
          <w:tcPr>
            <w:tcW w:w="3711" w:type="dxa"/>
            <w:tcBorders>
              <w:top w:val="single" w:sz="4" w:space="0" w:color="auto"/>
              <w:bottom w:val="single" w:sz="4" w:space="0" w:color="auto"/>
            </w:tcBorders>
          </w:tcPr>
          <w:p w:rsidR="006760E8" w:rsidRPr="00F92A5A" w:rsidRDefault="00F92A5A" w:rsidP="004E21F2">
            <w:pPr>
              <w:spacing w:before="150" w:after="150"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Колокольчик, две длинные веревки, колокольчик, вырезанный из бумаги, блоки </w:t>
            </w:r>
            <w:proofErr w:type="spellStart"/>
            <w:r>
              <w:rPr>
                <w:rFonts w:ascii="Times New Roman" w:eastAsia="Times New Roman" w:hAnsi="Times New Roman" w:cs="Times New Roman"/>
                <w:bCs/>
                <w:sz w:val="28"/>
                <w:szCs w:val="28"/>
                <w:lang w:eastAsia="ru-RU"/>
              </w:rPr>
              <w:t>Дьенеша</w:t>
            </w:r>
            <w:proofErr w:type="spellEnd"/>
            <w:r>
              <w:rPr>
                <w:rFonts w:ascii="Times New Roman" w:eastAsia="Times New Roman" w:hAnsi="Times New Roman" w:cs="Times New Roman"/>
                <w:bCs/>
                <w:sz w:val="28"/>
                <w:szCs w:val="28"/>
                <w:lang w:eastAsia="ru-RU"/>
              </w:rPr>
              <w:t>.</w:t>
            </w:r>
          </w:p>
        </w:tc>
      </w:tr>
      <w:tr w:rsidR="006760E8" w:rsidTr="009A16D1">
        <w:trPr>
          <w:cantSplit/>
          <w:trHeight w:val="439"/>
        </w:trPr>
        <w:tc>
          <w:tcPr>
            <w:tcW w:w="1042" w:type="dxa"/>
            <w:vMerge/>
            <w:tcBorders>
              <w:bottom w:val="single" w:sz="4" w:space="0" w:color="auto"/>
            </w:tcBorders>
            <w:textDirection w:val="btLr"/>
          </w:tcPr>
          <w:p w:rsidR="006760E8" w:rsidRPr="009A16D1" w:rsidRDefault="006760E8" w:rsidP="009A16D1">
            <w:pPr>
              <w:spacing w:before="150" w:after="150" w:line="293" w:lineRule="atLeast"/>
              <w:ind w:left="113" w:right="113"/>
              <w:jc w:val="center"/>
              <w:rPr>
                <w:rFonts w:ascii="Times New Roman" w:eastAsia="Times New Roman" w:hAnsi="Times New Roman" w:cs="Times New Roman"/>
                <w:bCs/>
                <w:sz w:val="28"/>
                <w:szCs w:val="28"/>
                <w:lang w:eastAsia="ru-RU"/>
              </w:rPr>
            </w:pPr>
          </w:p>
        </w:tc>
        <w:tc>
          <w:tcPr>
            <w:tcW w:w="1512" w:type="dxa"/>
            <w:tcBorders>
              <w:top w:val="single" w:sz="4" w:space="0" w:color="auto"/>
              <w:bottom w:val="single" w:sz="4" w:space="0" w:color="auto"/>
            </w:tcBorders>
          </w:tcPr>
          <w:p w:rsidR="006760E8" w:rsidRPr="009A16D1" w:rsidRDefault="006760E8" w:rsidP="004E21F2">
            <w:pPr>
              <w:spacing w:before="150" w:after="150"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неделя</w:t>
            </w:r>
          </w:p>
        </w:tc>
        <w:tc>
          <w:tcPr>
            <w:tcW w:w="3306" w:type="dxa"/>
            <w:tcBorders>
              <w:top w:val="single" w:sz="4" w:space="0" w:color="auto"/>
              <w:bottom w:val="single" w:sz="4" w:space="0" w:color="auto"/>
            </w:tcBorders>
          </w:tcPr>
          <w:p w:rsidR="006760E8" w:rsidRPr="006760E8" w:rsidRDefault="001A1554" w:rsidP="001A1554">
            <w:pPr>
              <w:spacing w:before="150" w:after="150" w:line="293" w:lineRule="atLeast"/>
              <w:rPr>
                <w:rFonts w:ascii="Times New Roman" w:hAnsi="Times New Roman" w:cs="Times New Roman"/>
                <w:sz w:val="28"/>
                <w:szCs w:val="28"/>
              </w:rPr>
            </w:pPr>
            <w:r>
              <w:rPr>
                <w:rFonts w:ascii="Times New Roman" w:hAnsi="Times New Roman" w:cs="Times New Roman"/>
                <w:sz w:val="28"/>
                <w:szCs w:val="28"/>
              </w:rPr>
              <w:t>«Сравнение двух групп предметов  (5,4</w:t>
            </w:r>
            <w:r w:rsidR="00075B7C">
              <w:rPr>
                <w:rFonts w:ascii="Times New Roman" w:hAnsi="Times New Roman" w:cs="Times New Roman"/>
                <w:sz w:val="28"/>
                <w:szCs w:val="28"/>
              </w:rPr>
              <w:t>2).</w:t>
            </w:r>
          </w:p>
        </w:tc>
        <w:tc>
          <w:tcPr>
            <w:tcW w:w="3711" w:type="dxa"/>
            <w:tcBorders>
              <w:top w:val="single" w:sz="4" w:space="0" w:color="auto"/>
              <w:bottom w:val="single" w:sz="4" w:space="0" w:color="auto"/>
            </w:tcBorders>
          </w:tcPr>
          <w:p w:rsidR="006760E8" w:rsidRPr="001A1554" w:rsidRDefault="001A1554" w:rsidP="004E21F2">
            <w:pPr>
              <w:spacing w:before="150" w:after="150"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Иллюстрация с изображением подводного мира, бумажные варежки с наклеенными на них геометрическими фигурами, числовая карточка, на ней в ряд изображены 4 белочки, 5 орехов, вырезанных из бумаги.</w:t>
            </w:r>
          </w:p>
        </w:tc>
      </w:tr>
      <w:tr w:rsidR="009A16D1" w:rsidTr="009A16D1">
        <w:trPr>
          <w:cantSplit/>
          <w:trHeight w:val="360"/>
        </w:trPr>
        <w:tc>
          <w:tcPr>
            <w:tcW w:w="1042" w:type="dxa"/>
            <w:vMerge w:val="restart"/>
            <w:tcBorders>
              <w:top w:val="single" w:sz="4" w:space="0" w:color="auto"/>
            </w:tcBorders>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lastRenderedPageBreak/>
              <w:t>январь</w:t>
            </w:r>
          </w:p>
        </w:tc>
        <w:tc>
          <w:tcPr>
            <w:tcW w:w="1512" w:type="dxa"/>
            <w:tcBorders>
              <w:top w:val="single" w:sz="4" w:space="0" w:color="auto"/>
              <w:bottom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1 неделя</w:t>
            </w:r>
          </w:p>
        </w:tc>
        <w:tc>
          <w:tcPr>
            <w:tcW w:w="3306" w:type="dxa"/>
            <w:tcBorders>
              <w:top w:val="single" w:sz="4" w:space="0" w:color="auto"/>
              <w:bottom w:val="single" w:sz="4" w:space="0" w:color="auto"/>
            </w:tcBorders>
          </w:tcPr>
          <w:p w:rsidR="009A16D1" w:rsidRPr="00BD6E89" w:rsidRDefault="00BD6E89" w:rsidP="004E21F2">
            <w:pPr>
              <w:spacing w:before="150" w:after="150" w:line="293" w:lineRule="atLeast"/>
              <w:rPr>
                <w:rFonts w:ascii="Times New Roman" w:eastAsia="Times New Roman" w:hAnsi="Times New Roman" w:cs="Times New Roman"/>
                <w:bCs/>
                <w:sz w:val="28"/>
                <w:szCs w:val="28"/>
                <w:lang w:eastAsia="ru-RU"/>
              </w:rPr>
            </w:pPr>
            <w:r w:rsidRPr="00BD6E89">
              <w:rPr>
                <w:rFonts w:ascii="Times New Roman" w:eastAsia="Times New Roman" w:hAnsi="Times New Roman" w:cs="Times New Roman"/>
                <w:bCs/>
                <w:sz w:val="28"/>
                <w:szCs w:val="28"/>
                <w:lang w:eastAsia="ru-RU"/>
              </w:rPr>
              <w:t>«Ориентировка в пространстве»</w:t>
            </w:r>
            <w:r>
              <w:rPr>
                <w:rFonts w:ascii="Times New Roman" w:eastAsia="Times New Roman" w:hAnsi="Times New Roman" w:cs="Times New Roman"/>
                <w:bCs/>
                <w:sz w:val="28"/>
                <w:szCs w:val="28"/>
                <w:lang w:eastAsia="ru-RU"/>
              </w:rPr>
              <w:t xml:space="preserve"> (5, 22).</w:t>
            </w:r>
          </w:p>
        </w:tc>
        <w:tc>
          <w:tcPr>
            <w:tcW w:w="3711" w:type="dxa"/>
            <w:tcBorders>
              <w:top w:val="single" w:sz="4" w:space="0" w:color="auto"/>
              <w:bottom w:val="single" w:sz="4" w:space="0" w:color="auto"/>
            </w:tcBorders>
          </w:tcPr>
          <w:p w:rsidR="009A16D1" w:rsidRPr="00BD6E89" w:rsidRDefault="00BD6E89" w:rsidP="004E21F2">
            <w:pPr>
              <w:spacing w:before="150" w:after="150" w:line="293" w:lineRule="atLeast"/>
              <w:rPr>
                <w:rFonts w:ascii="Times New Roman" w:eastAsia="Times New Roman" w:hAnsi="Times New Roman" w:cs="Times New Roman"/>
                <w:bCs/>
                <w:sz w:val="28"/>
                <w:szCs w:val="28"/>
                <w:lang w:eastAsia="ru-RU"/>
              </w:rPr>
            </w:pPr>
            <w:r w:rsidRPr="00BD6E89">
              <w:rPr>
                <w:rFonts w:ascii="Times New Roman" w:eastAsia="Times New Roman" w:hAnsi="Times New Roman" w:cs="Times New Roman"/>
                <w:bCs/>
                <w:sz w:val="28"/>
                <w:szCs w:val="28"/>
                <w:lang w:eastAsia="ru-RU"/>
              </w:rPr>
              <w:t xml:space="preserve">Игрушечная мышка, </w:t>
            </w:r>
            <w:r>
              <w:rPr>
                <w:rFonts w:ascii="Times New Roman" w:eastAsia="Times New Roman" w:hAnsi="Times New Roman" w:cs="Times New Roman"/>
                <w:bCs/>
                <w:sz w:val="28"/>
                <w:szCs w:val="28"/>
                <w:lang w:eastAsia="ru-RU"/>
              </w:rPr>
              <w:t xml:space="preserve">карточка с 4 листочками кувшинки и 5 вырезанных из картона лягушат, поднос, цветные счетные палочки </w:t>
            </w:r>
            <w:proofErr w:type="spellStart"/>
            <w:r>
              <w:rPr>
                <w:rFonts w:ascii="Times New Roman" w:eastAsia="Times New Roman" w:hAnsi="Times New Roman" w:cs="Times New Roman"/>
                <w:bCs/>
                <w:sz w:val="28"/>
                <w:szCs w:val="28"/>
                <w:lang w:eastAsia="ru-RU"/>
              </w:rPr>
              <w:t>Кюизенера</w:t>
            </w:r>
            <w:proofErr w:type="spellEnd"/>
            <w:r w:rsidR="007256CE">
              <w:rPr>
                <w:rFonts w:ascii="Times New Roman" w:eastAsia="Times New Roman" w:hAnsi="Times New Roman" w:cs="Times New Roman"/>
                <w:bCs/>
                <w:sz w:val="28"/>
                <w:szCs w:val="28"/>
                <w:lang w:eastAsia="ru-RU"/>
              </w:rPr>
              <w:t xml:space="preserve">. </w:t>
            </w:r>
          </w:p>
        </w:tc>
      </w:tr>
      <w:tr w:rsidR="009A16D1" w:rsidTr="009A16D1">
        <w:trPr>
          <w:cantSplit/>
          <w:trHeight w:val="435"/>
        </w:trPr>
        <w:tc>
          <w:tcPr>
            <w:tcW w:w="1042" w:type="dxa"/>
            <w:vMerge/>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p>
        </w:tc>
        <w:tc>
          <w:tcPr>
            <w:tcW w:w="1512" w:type="dxa"/>
            <w:tcBorders>
              <w:top w:val="single" w:sz="4" w:space="0" w:color="auto"/>
              <w:bottom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2 неделя</w:t>
            </w:r>
          </w:p>
        </w:tc>
        <w:tc>
          <w:tcPr>
            <w:tcW w:w="3306" w:type="dxa"/>
            <w:tcBorders>
              <w:top w:val="single" w:sz="4" w:space="0" w:color="auto"/>
              <w:bottom w:val="single" w:sz="4" w:space="0" w:color="auto"/>
            </w:tcBorders>
          </w:tcPr>
          <w:p w:rsidR="009A16D1" w:rsidRPr="006A1305" w:rsidRDefault="006A1305" w:rsidP="004E21F2">
            <w:pPr>
              <w:spacing w:before="150" w:after="150" w:line="293" w:lineRule="atLeast"/>
              <w:rPr>
                <w:rFonts w:ascii="Times New Roman" w:eastAsia="Times New Roman" w:hAnsi="Times New Roman" w:cs="Times New Roman"/>
                <w:bCs/>
                <w:sz w:val="28"/>
                <w:szCs w:val="28"/>
                <w:lang w:eastAsia="ru-RU"/>
              </w:rPr>
            </w:pPr>
            <w:r w:rsidRPr="006A1305">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Сравнение предметов по </w:t>
            </w:r>
            <w:r w:rsidRPr="006A1305">
              <w:rPr>
                <w:rFonts w:ascii="Times New Roman" w:eastAsia="Times New Roman" w:hAnsi="Times New Roman" w:cs="Times New Roman"/>
                <w:bCs/>
                <w:sz w:val="28"/>
                <w:szCs w:val="28"/>
                <w:lang w:eastAsia="ru-RU"/>
              </w:rPr>
              <w:t>высоте»</w:t>
            </w:r>
            <w:r>
              <w:rPr>
                <w:rFonts w:ascii="Times New Roman" w:eastAsia="Times New Roman" w:hAnsi="Times New Roman" w:cs="Times New Roman"/>
                <w:bCs/>
                <w:sz w:val="28"/>
                <w:szCs w:val="28"/>
                <w:lang w:eastAsia="ru-RU"/>
              </w:rPr>
              <w:t xml:space="preserve"> (5, 50).</w:t>
            </w:r>
          </w:p>
        </w:tc>
        <w:tc>
          <w:tcPr>
            <w:tcW w:w="3711" w:type="dxa"/>
            <w:tcBorders>
              <w:top w:val="single" w:sz="4" w:space="0" w:color="auto"/>
              <w:bottom w:val="single" w:sz="4" w:space="0" w:color="auto"/>
            </w:tcBorders>
          </w:tcPr>
          <w:p w:rsidR="009A16D1" w:rsidRPr="006A1305" w:rsidRDefault="006A1305" w:rsidP="004E21F2">
            <w:pPr>
              <w:spacing w:before="150" w:after="150" w:line="293" w:lineRule="atLeast"/>
              <w:rPr>
                <w:rFonts w:ascii="Times New Roman" w:eastAsia="Times New Roman" w:hAnsi="Times New Roman" w:cs="Times New Roman"/>
                <w:bCs/>
                <w:sz w:val="28"/>
                <w:szCs w:val="28"/>
                <w:lang w:eastAsia="ru-RU"/>
              </w:rPr>
            </w:pPr>
            <w:r w:rsidRPr="006A1305">
              <w:rPr>
                <w:rFonts w:ascii="Times New Roman" w:eastAsia="Times New Roman" w:hAnsi="Times New Roman" w:cs="Times New Roman"/>
                <w:bCs/>
                <w:sz w:val="28"/>
                <w:szCs w:val="28"/>
                <w:lang w:eastAsia="ru-RU"/>
              </w:rPr>
              <w:t>Мяч,</w:t>
            </w:r>
            <w:r>
              <w:rPr>
                <w:rFonts w:ascii="Times New Roman" w:eastAsia="Times New Roman" w:hAnsi="Times New Roman" w:cs="Times New Roman"/>
                <w:bCs/>
                <w:sz w:val="28"/>
                <w:szCs w:val="28"/>
                <w:lang w:eastAsia="ru-RU"/>
              </w:rPr>
              <w:t xml:space="preserve"> 2 круга разной величины, блоки Дьенеша.</w:t>
            </w:r>
          </w:p>
        </w:tc>
      </w:tr>
      <w:tr w:rsidR="009A16D1" w:rsidTr="00AC5904">
        <w:trPr>
          <w:cantSplit/>
          <w:trHeight w:val="315"/>
        </w:trPr>
        <w:tc>
          <w:tcPr>
            <w:tcW w:w="1042" w:type="dxa"/>
            <w:vMerge/>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p>
        </w:tc>
        <w:tc>
          <w:tcPr>
            <w:tcW w:w="1512" w:type="dxa"/>
            <w:tcBorders>
              <w:top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3 неделя</w:t>
            </w:r>
          </w:p>
        </w:tc>
        <w:tc>
          <w:tcPr>
            <w:tcW w:w="3306" w:type="dxa"/>
            <w:tcBorders>
              <w:top w:val="single" w:sz="4" w:space="0" w:color="auto"/>
            </w:tcBorders>
          </w:tcPr>
          <w:p w:rsidR="009A16D1" w:rsidRPr="004050AD" w:rsidRDefault="004050AD" w:rsidP="004E21F2">
            <w:pPr>
              <w:spacing w:before="150" w:after="150" w:line="293" w:lineRule="atLeast"/>
              <w:rPr>
                <w:rFonts w:ascii="Times New Roman" w:eastAsia="Times New Roman" w:hAnsi="Times New Roman" w:cs="Times New Roman"/>
                <w:bCs/>
                <w:sz w:val="28"/>
                <w:szCs w:val="28"/>
                <w:lang w:eastAsia="ru-RU"/>
              </w:rPr>
            </w:pPr>
            <w:r w:rsidRPr="004050AD">
              <w:rPr>
                <w:rFonts w:ascii="Times New Roman" w:eastAsia="Times New Roman" w:hAnsi="Times New Roman" w:cs="Times New Roman"/>
                <w:bCs/>
                <w:sz w:val="28"/>
                <w:szCs w:val="28"/>
                <w:lang w:eastAsia="ru-RU"/>
              </w:rPr>
              <w:t>«Домик для лягушки» (</w:t>
            </w:r>
            <w:r>
              <w:rPr>
                <w:rFonts w:ascii="Times New Roman" w:eastAsia="Times New Roman" w:hAnsi="Times New Roman" w:cs="Times New Roman"/>
                <w:bCs/>
                <w:sz w:val="28"/>
                <w:szCs w:val="28"/>
                <w:lang w:eastAsia="ru-RU"/>
              </w:rPr>
              <w:t>2, 144).</w:t>
            </w:r>
          </w:p>
        </w:tc>
        <w:tc>
          <w:tcPr>
            <w:tcW w:w="3711" w:type="dxa"/>
            <w:tcBorders>
              <w:top w:val="single" w:sz="4" w:space="0" w:color="auto"/>
            </w:tcBorders>
          </w:tcPr>
          <w:p w:rsidR="009A16D1" w:rsidRPr="004050AD" w:rsidRDefault="004050AD" w:rsidP="004E21F2">
            <w:pPr>
              <w:spacing w:before="150" w:after="150"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Игрушка лягушка, блоки </w:t>
            </w:r>
            <w:proofErr w:type="spellStart"/>
            <w:r>
              <w:rPr>
                <w:rFonts w:ascii="Times New Roman" w:eastAsia="Times New Roman" w:hAnsi="Times New Roman" w:cs="Times New Roman"/>
                <w:bCs/>
                <w:sz w:val="28"/>
                <w:szCs w:val="28"/>
                <w:lang w:eastAsia="ru-RU"/>
              </w:rPr>
              <w:t>Дьенеша</w:t>
            </w:r>
            <w:proofErr w:type="spellEnd"/>
            <w:r>
              <w:rPr>
                <w:rFonts w:ascii="Times New Roman" w:eastAsia="Times New Roman" w:hAnsi="Times New Roman" w:cs="Times New Roman"/>
                <w:bCs/>
                <w:sz w:val="28"/>
                <w:szCs w:val="28"/>
                <w:lang w:eastAsia="ru-RU"/>
              </w:rPr>
              <w:t xml:space="preserve">, треугольные и квадратные билеты, два «бассейна» из строительного материала – треугольной и квадратной формы, предметы круглой и квадратной формы, </w:t>
            </w:r>
            <w:r w:rsidR="00F649D1">
              <w:rPr>
                <w:rFonts w:ascii="Times New Roman" w:eastAsia="Times New Roman" w:hAnsi="Times New Roman" w:cs="Times New Roman"/>
                <w:bCs/>
                <w:sz w:val="28"/>
                <w:szCs w:val="28"/>
                <w:lang w:eastAsia="ru-RU"/>
              </w:rPr>
              <w:t>две коробки с метками – на одной коробке изображение квадрата, на другой – треугольника.</w:t>
            </w:r>
          </w:p>
        </w:tc>
      </w:tr>
      <w:tr w:rsidR="009A16D1" w:rsidTr="009A16D1">
        <w:trPr>
          <w:cantSplit/>
          <w:trHeight w:val="179"/>
        </w:trPr>
        <w:tc>
          <w:tcPr>
            <w:tcW w:w="1042" w:type="dxa"/>
            <w:vMerge w:val="restart"/>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февраль</w:t>
            </w:r>
          </w:p>
        </w:tc>
        <w:tc>
          <w:tcPr>
            <w:tcW w:w="1512" w:type="dxa"/>
            <w:tcBorders>
              <w:bottom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1 неделя</w:t>
            </w:r>
          </w:p>
        </w:tc>
        <w:tc>
          <w:tcPr>
            <w:tcW w:w="3306" w:type="dxa"/>
            <w:tcBorders>
              <w:bottom w:val="single" w:sz="4" w:space="0" w:color="auto"/>
            </w:tcBorders>
          </w:tcPr>
          <w:p w:rsidR="009A16D1" w:rsidRPr="00353859" w:rsidRDefault="00353859" w:rsidP="004E21F2">
            <w:pPr>
              <w:spacing w:before="150" w:after="150"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«Широкий, узкий» (6, 39).</w:t>
            </w:r>
          </w:p>
        </w:tc>
        <w:tc>
          <w:tcPr>
            <w:tcW w:w="3711" w:type="dxa"/>
            <w:tcBorders>
              <w:bottom w:val="single" w:sz="4" w:space="0" w:color="auto"/>
            </w:tcBorders>
          </w:tcPr>
          <w:p w:rsidR="009A16D1" w:rsidRPr="00353859" w:rsidRDefault="00353859" w:rsidP="004E21F2">
            <w:pPr>
              <w:spacing w:before="150" w:after="150" w:line="293" w:lineRule="atLeast"/>
              <w:rPr>
                <w:rFonts w:ascii="Times New Roman" w:eastAsia="Times New Roman" w:hAnsi="Times New Roman" w:cs="Times New Roman"/>
                <w:bCs/>
                <w:sz w:val="28"/>
                <w:szCs w:val="28"/>
                <w:lang w:eastAsia="ru-RU"/>
              </w:rPr>
            </w:pPr>
            <w:r w:rsidRPr="00353859">
              <w:rPr>
                <w:rFonts w:ascii="Times New Roman" w:eastAsia="Times New Roman" w:hAnsi="Times New Roman" w:cs="Times New Roman"/>
                <w:bCs/>
                <w:sz w:val="28"/>
                <w:szCs w:val="28"/>
                <w:lang w:eastAsia="ru-RU"/>
              </w:rPr>
              <w:t xml:space="preserve">Магнитная доска, </w:t>
            </w:r>
            <w:r w:rsidR="00003871">
              <w:rPr>
                <w:rFonts w:ascii="Times New Roman" w:eastAsia="Times New Roman" w:hAnsi="Times New Roman" w:cs="Times New Roman"/>
                <w:bCs/>
                <w:sz w:val="28"/>
                <w:szCs w:val="28"/>
                <w:lang w:eastAsia="ru-RU"/>
              </w:rPr>
              <w:t xml:space="preserve">сюжетная картинка к стихотворению, сюжетная картина «Горки», несколько комплектов из трех шарфов разной ширины, наборы (лист белой бумаги 20*20, силуэтное изображение ведерка, две полоски голубого или синего цвета </w:t>
            </w:r>
            <w:proofErr w:type="gramStart"/>
            <w:r w:rsidR="00003871">
              <w:rPr>
                <w:rFonts w:ascii="Times New Roman" w:eastAsia="Times New Roman" w:hAnsi="Times New Roman" w:cs="Times New Roman"/>
                <w:bCs/>
                <w:sz w:val="28"/>
                <w:szCs w:val="28"/>
                <w:lang w:eastAsia="ru-RU"/>
              </w:rPr>
              <w:t>–ш</w:t>
            </w:r>
            <w:proofErr w:type="gramEnd"/>
            <w:r w:rsidR="00003871">
              <w:rPr>
                <w:rFonts w:ascii="Times New Roman" w:eastAsia="Times New Roman" w:hAnsi="Times New Roman" w:cs="Times New Roman"/>
                <w:bCs/>
                <w:sz w:val="28"/>
                <w:szCs w:val="28"/>
                <w:lang w:eastAsia="ru-RU"/>
              </w:rPr>
              <w:t>ирокая (15*5) и узкая (15*2) на каждого ребенка</w:t>
            </w:r>
            <w:r w:rsidR="00A947FE">
              <w:rPr>
                <w:rFonts w:ascii="Times New Roman" w:eastAsia="Times New Roman" w:hAnsi="Times New Roman" w:cs="Times New Roman"/>
                <w:bCs/>
                <w:sz w:val="28"/>
                <w:szCs w:val="28"/>
                <w:lang w:eastAsia="ru-RU"/>
              </w:rPr>
              <w:t xml:space="preserve">, палочки </w:t>
            </w:r>
            <w:proofErr w:type="spellStart"/>
            <w:r w:rsidR="00A947FE">
              <w:rPr>
                <w:rFonts w:ascii="Times New Roman" w:eastAsia="Times New Roman" w:hAnsi="Times New Roman" w:cs="Times New Roman"/>
                <w:bCs/>
                <w:sz w:val="28"/>
                <w:szCs w:val="28"/>
                <w:lang w:eastAsia="ru-RU"/>
              </w:rPr>
              <w:t>Кюизенера</w:t>
            </w:r>
            <w:proofErr w:type="spellEnd"/>
          </w:p>
        </w:tc>
      </w:tr>
      <w:tr w:rsidR="009A16D1" w:rsidTr="009A16D1">
        <w:trPr>
          <w:cantSplit/>
          <w:trHeight w:val="330"/>
        </w:trPr>
        <w:tc>
          <w:tcPr>
            <w:tcW w:w="1042" w:type="dxa"/>
            <w:vMerge/>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p>
        </w:tc>
        <w:tc>
          <w:tcPr>
            <w:tcW w:w="1512" w:type="dxa"/>
            <w:tcBorders>
              <w:top w:val="single" w:sz="4" w:space="0" w:color="auto"/>
              <w:bottom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2 неделя</w:t>
            </w:r>
          </w:p>
        </w:tc>
        <w:tc>
          <w:tcPr>
            <w:tcW w:w="3306" w:type="dxa"/>
            <w:tcBorders>
              <w:top w:val="single" w:sz="4" w:space="0" w:color="auto"/>
              <w:bottom w:val="single" w:sz="4" w:space="0" w:color="auto"/>
            </w:tcBorders>
          </w:tcPr>
          <w:p w:rsidR="009A16D1" w:rsidRPr="008F0862" w:rsidRDefault="008F0862" w:rsidP="004E21F2">
            <w:pPr>
              <w:spacing w:before="150" w:after="150" w:line="293" w:lineRule="atLeast"/>
              <w:rPr>
                <w:rFonts w:ascii="Times New Roman" w:eastAsia="Times New Roman" w:hAnsi="Times New Roman" w:cs="Times New Roman"/>
                <w:bCs/>
                <w:sz w:val="28"/>
                <w:szCs w:val="28"/>
                <w:lang w:eastAsia="ru-RU"/>
              </w:rPr>
            </w:pPr>
            <w:r w:rsidRPr="008F0862">
              <w:rPr>
                <w:rFonts w:ascii="Times New Roman" w:eastAsia="Times New Roman" w:hAnsi="Times New Roman" w:cs="Times New Roman"/>
                <w:bCs/>
                <w:sz w:val="28"/>
                <w:szCs w:val="28"/>
                <w:lang w:eastAsia="ru-RU"/>
              </w:rPr>
              <w:t xml:space="preserve">«Сравнение предметов </w:t>
            </w:r>
            <w:r>
              <w:rPr>
                <w:rFonts w:ascii="Times New Roman" w:eastAsia="Times New Roman" w:hAnsi="Times New Roman" w:cs="Times New Roman"/>
                <w:bCs/>
                <w:sz w:val="28"/>
                <w:szCs w:val="28"/>
                <w:lang w:eastAsia="ru-RU"/>
              </w:rPr>
              <w:t>по высоте» (закрепление)</w:t>
            </w:r>
            <w:r w:rsidR="00A947FE">
              <w:rPr>
                <w:rFonts w:ascii="Times New Roman" w:eastAsia="Times New Roman" w:hAnsi="Times New Roman" w:cs="Times New Roman"/>
                <w:bCs/>
                <w:sz w:val="28"/>
                <w:szCs w:val="28"/>
                <w:lang w:eastAsia="ru-RU"/>
              </w:rPr>
              <w:t xml:space="preserve"> (5, 52)</w:t>
            </w:r>
            <w:r w:rsidR="00300AC7">
              <w:rPr>
                <w:rFonts w:ascii="Times New Roman" w:eastAsia="Times New Roman" w:hAnsi="Times New Roman" w:cs="Times New Roman"/>
                <w:bCs/>
                <w:sz w:val="28"/>
                <w:szCs w:val="28"/>
                <w:lang w:eastAsia="ru-RU"/>
              </w:rPr>
              <w:t>.</w:t>
            </w:r>
          </w:p>
        </w:tc>
        <w:tc>
          <w:tcPr>
            <w:tcW w:w="3711" w:type="dxa"/>
            <w:tcBorders>
              <w:top w:val="single" w:sz="4" w:space="0" w:color="auto"/>
              <w:bottom w:val="single" w:sz="4" w:space="0" w:color="auto"/>
            </w:tcBorders>
          </w:tcPr>
          <w:p w:rsidR="009A16D1" w:rsidRPr="00A947FE" w:rsidRDefault="00A947FE" w:rsidP="004E21F2">
            <w:pPr>
              <w:spacing w:before="150" w:after="150" w:line="293" w:lineRule="atLeast"/>
              <w:rPr>
                <w:rFonts w:ascii="Times New Roman" w:eastAsia="Times New Roman" w:hAnsi="Times New Roman" w:cs="Times New Roman"/>
                <w:bCs/>
                <w:sz w:val="28"/>
                <w:szCs w:val="28"/>
                <w:lang w:eastAsia="ru-RU"/>
              </w:rPr>
            </w:pPr>
            <w:r w:rsidRPr="00A947FE">
              <w:rPr>
                <w:rFonts w:ascii="Times New Roman" w:eastAsia="Times New Roman" w:hAnsi="Times New Roman" w:cs="Times New Roman"/>
                <w:bCs/>
                <w:sz w:val="28"/>
                <w:szCs w:val="28"/>
                <w:lang w:eastAsia="ru-RU"/>
              </w:rPr>
              <w:t xml:space="preserve">Для воспитателя: </w:t>
            </w:r>
            <w:r>
              <w:rPr>
                <w:rFonts w:ascii="Times New Roman" w:eastAsia="Times New Roman" w:hAnsi="Times New Roman" w:cs="Times New Roman"/>
                <w:bCs/>
                <w:sz w:val="28"/>
                <w:szCs w:val="28"/>
                <w:lang w:eastAsia="ru-RU"/>
              </w:rPr>
              <w:t xml:space="preserve">круг, квадрат, треугольник; для детей: по 6 желтых и голубых палочек; палочки </w:t>
            </w:r>
            <w:proofErr w:type="spellStart"/>
            <w:r>
              <w:rPr>
                <w:rFonts w:ascii="Times New Roman" w:eastAsia="Times New Roman" w:hAnsi="Times New Roman" w:cs="Times New Roman"/>
                <w:bCs/>
                <w:sz w:val="28"/>
                <w:szCs w:val="28"/>
                <w:lang w:eastAsia="ru-RU"/>
              </w:rPr>
              <w:t>Кюизенера</w:t>
            </w:r>
            <w:proofErr w:type="spellEnd"/>
          </w:p>
        </w:tc>
      </w:tr>
      <w:tr w:rsidR="009A16D1" w:rsidTr="009A16D1">
        <w:trPr>
          <w:cantSplit/>
          <w:trHeight w:val="405"/>
        </w:trPr>
        <w:tc>
          <w:tcPr>
            <w:tcW w:w="1042" w:type="dxa"/>
            <w:vMerge/>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p>
        </w:tc>
        <w:tc>
          <w:tcPr>
            <w:tcW w:w="1512" w:type="dxa"/>
            <w:tcBorders>
              <w:top w:val="single" w:sz="4" w:space="0" w:color="auto"/>
              <w:bottom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3 неделя</w:t>
            </w:r>
          </w:p>
        </w:tc>
        <w:tc>
          <w:tcPr>
            <w:tcW w:w="3306" w:type="dxa"/>
            <w:tcBorders>
              <w:top w:val="single" w:sz="4" w:space="0" w:color="auto"/>
              <w:bottom w:val="single" w:sz="4" w:space="0" w:color="auto"/>
            </w:tcBorders>
          </w:tcPr>
          <w:p w:rsidR="009A16D1" w:rsidRPr="00A947FE" w:rsidRDefault="00A947FE" w:rsidP="004E21F2">
            <w:pPr>
              <w:spacing w:before="150" w:after="150" w:line="293" w:lineRule="atLeast"/>
              <w:rPr>
                <w:rFonts w:ascii="Times New Roman" w:eastAsia="Times New Roman" w:hAnsi="Times New Roman" w:cs="Times New Roman"/>
                <w:bCs/>
                <w:sz w:val="28"/>
                <w:szCs w:val="28"/>
                <w:lang w:eastAsia="ru-RU"/>
              </w:rPr>
            </w:pPr>
            <w:r w:rsidRPr="00A947FE">
              <w:rPr>
                <w:rFonts w:ascii="Times New Roman" w:eastAsia="Times New Roman" w:hAnsi="Times New Roman" w:cs="Times New Roman"/>
                <w:bCs/>
                <w:sz w:val="28"/>
                <w:szCs w:val="28"/>
                <w:lang w:eastAsia="ru-RU"/>
              </w:rPr>
              <w:t>«Утро, день, вечер, ночь»</w:t>
            </w:r>
            <w:r>
              <w:rPr>
                <w:rFonts w:ascii="Times New Roman" w:eastAsia="Times New Roman" w:hAnsi="Times New Roman" w:cs="Times New Roman"/>
                <w:bCs/>
                <w:sz w:val="28"/>
                <w:szCs w:val="28"/>
                <w:lang w:eastAsia="ru-RU"/>
              </w:rPr>
              <w:t xml:space="preserve"> (6, 45)</w:t>
            </w:r>
            <w:r w:rsidR="00300AC7">
              <w:rPr>
                <w:rFonts w:ascii="Times New Roman" w:eastAsia="Times New Roman" w:hAnsi="Times New Roman" w:cs="Times New Roman"/>
                <w:bCs/>
                <w:sz w:val="28"/>
                <w:szCs w:val="28"/>
                <w:lang w:eastAsia="ru-RU"/>
              </w:rPr>
              <w:t>.</w:t>
            </w:r>
          </w:p>
        </w:tc>
        <w:tc>
          <w:tcPr>
            <w:tcW w:w="3711" w:type="dxa"/>
            <w:tcBorders>
              <w:top w:val="single" w:sz="4" w:space="0" w:color="auto"/>
              <w:bottom w:val="single" w:sz="4" w:space="0" w:color="auto"/>
            </w:tcBorders>
          </w:tcPr>
          <w:p w:rsidR="009A16D1" w:rsidRPr="00A947FE" w:rsidRDefault="00A947FE" w:rsidP="004E21F2">
            <w:pPr>
              <w:spacing w:before="150" w:after="150"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Магнитная доска, набор сюжетных картин «Утро», «День», «Вечер», «Ночь», карточка с изображением вопросительного знака; блоки </w:t>
            </w:r>
            <w:proofErr w:type="spellStart"/>
            <w:r>
              <w:rPr>
                <w:rFonts w:ascii="Times New Roman" w:eastAsia="Times New Roman" w:hAnsi="Times New Roman" w:cs="Times New Roman"/>
                <w:bCs/>
                <w:sz w:val="28"/>
                <w:szCs w:val="28"/>
                <w:lang w:eastAsia="ru-RU"/>
              </w:rPr>
              <w:t>Дьенеша</w:t>
            </w:r>
            <w:proofErr w:type="spellEnd"/>
            <w:r>
              <w:rPr>
                <w:rFonts w:ascii="Times New Roman" w:eastAsia="Times New Roman" w:hAnsi="Times New Roman" w:cs="Times New Roman"/>
                <w:bCs/>
                <w:sz w:val="28"/>
                <w:szCs w:val="28"/>
                <w:lang w:eastAsia="ru-RU"/>
              </w:rPr>
              <w:t>.</w:t>
            </w:r>
          </w:p>
        </w:tc>
      </w:tr>
      <w:tr w:rsidR="009A16D1" w:rsidTr="009A16D1">
        <w:trPr>
          <w:cantSplit/>
          <w:trHeight w:val="187"/>
        </w:trPr>
        <w:tc>
          <w:tcPr>
            <w:tcW w:w="1042" w:type="dxa"/>
            <w:vMerge/>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p>
        </w:tc>
        <w:tc>
          <w:tcPr>
            <w:tcW w:w="1512" w:type="dxa"/>
            <w:tcBorders>
              <w:top w:val="single" w:sz="4" w:space="0" w:color="auto"/>
              <w:bottom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4 неделя</w:t>
            </w:r>
          </w:p>
        </w:tc>
        <w:tc>
          <w:tcPr>
            <w:tcW w:w="3306" w:type="dxa"/>
            <w:tcBorders>
              <w:top w:val="single" w:sz="4" w:space="0" w:color="auto"/>
              <w:bottom w:val="single" w:sz="4" w:space="0" w:color="auto"/>
            </w:tcBorders>
          </w:tcPr>
          <w:p w:rsidR="009A16D1" w:rsidRPr="00A947FE" w:rsidRDefault="00A947FE" w:rsidP="004E21F2">
            <w:pPr>
              <w:spacing w:before="150" w:after="150"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«Сравнение предметов по величине» (5, 56)</w:t>
            </w:r>
            <w:r w:rsidR="00300AC7">
              <w:rPr>
                <w:rFonts w:ascii="Times New Roman" w:eastAsia="Times New Roman" w:hAnsi="Times New Roman" w:cs="Times New Roman"/>
                <w:bCs/>
                <w:sz w:val="28"/>
                <w:szCs w:val="28"/>
                <w:lang w:eastAsia="ru-RU"/>
              </w:rPr>
              <w:t>.</w:t>
            </w:r>
          </w:p>
        </w:tc>
        <w:tc>
          <w:tcPr>
            <w:tcW w:w="3711" w:type="dxa"/>
            <w:tcBorders>
              <w:top w:val="single" w:sz="4" w:space="0" w:color="auto"/>
              <w:bottom w:val="single" w:sz="4" w:space="0" w:color="auto"/>
            </w:tcBorders>
          </w:tcPr>
          <w:p w:rsidR="009A16D1" w:rsidRPr="00A947FE" w:rsidRDefault="00A947FE" w:rsidP="004E21F2">
            <w:pPr>
              <w:spacing w:before="150" w:after="150" w:line="293" w:lineRule="atLeast"/>
              <w:rPr>
                <w:rFonts w:ascii="Times New Roman" w:eastAsia="Times New Roman" w:hAnsi="Times New Roman" w:cs="Times New Roman"/>
                <w:bCs/>
                <w:sz w:val="28"/>
                <w:szCs w:val="28"/>
                <w:lang w:eastAsia="ru-RU"/>
              </w:rPr>
            </w:pPr>
            <w:r w:rsidRPr="00A947FE">
              <w:rPr>
                <w:rFonts w:ascii="Times New Roman" w:eastAsia="Times New Roman" w:hAnsi="Times New Roman" w:cs="Times New Roman"/>
                <w:bCs/>
                <w:sz w:val="28"/>
                <w:szCs w:val="28"/>
                <w:lang w:eastAsia="ru-RU"/>
              </w:rPr>
              <w:t>Кукла,</w:t>
            </w:r>
            <w:r>
              <w:rPr>
                <w:rFonts w:ascii="Times New Roman" w:eastAsia="Times New Roman" w:hAnsi="Times New Roman" w:cs="Times New Roman"/>
                <w:bCs/>
                <w:sz w:val="28"/>
                <w:szCs w:val="28"/>
                <w:lang w:eastAsia="ru-RU"/>
              </w:rPr>
              <w:t xml:space="preserve"> настольно-плоскостные игрушки, высокая и низкая елки, грибы большой и маленький, кустик, игрушечный зайчик, большая и м</w:t>
            </w:r>
            <w:r w:rsidR="00783881">
              <w:rPr>
                <w:rFonts w:ascii="Times New Roman" w:eastAsia="Times New Roman" w:hAnsi="Times New Roman" w:cs="Times New Roman"/>
                <w:bCs/>
                <w:sz w:val="28"/>
                <w:szCs w:val="28"/>
                <w:lang w:eastAsia="ru-RU"/>
              </w:rPr>
              <w:t xml:space="preserve">аленькая морковки, бубен; палочки </w:t>
            </w:r>
            <w:proofErr w:type="spellStart"/>
            <w:r w:rsidR="00783881">
              <w:rPr>
                <w:rFonts w:ascii="Times New Roman" w:eastAsia="Times New Roman" w:hAnsi="Times New Roman" w:cs="Times New Roman"/>
                <w:bCs/>
                <w:sz w:val="28"/>
                <w:szCs w:val="28"/>
                <w:lang w:eastAsia="ru-RU"/>
              </w:rPr>
              <w:t>Кюизенера</w:t>
            </w:r>
            <w:proofErr w:type="spellEnd"/>
            <w:r w:rsidR="00783881">
              <w:rPr>
                <w:rFonts w:ascii="Times New Roman" w:eastAsia="Times New Roman" w:hAnsi="Times New Roman" w:cs="Times New Roman"/>
                <w:bCs/>
                <w:sz w:val="28"/>
                <w:szCs w:val="28"/>
                <w:lang w:eastAsia="ru-RU"/>
              </w:rPr>
              <w:t>.</w:t>
            </w:r>
          </w:p>
        </w:tc>
      </w:tr>
      <w:tr w:rsidR="009A16D1" w:rsidTr="009A16D1">
        <w:trPr>
          <w:cantSplit/>
          <w:trHeight w:val="210"/>
        </w:trPr>
        <w:tc>
          <w:tcPr>
            <w:tcW w:w="1042" w:type="dxa"/>
            <w:vMerge w:val="restart"/>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март</w:t>
            </w:r>
          </w:p>
        </w:tc>
        <w:tc>
          <w:tcPr>
            <w:tcW w:w="1512" w:type="dxa"/>
            <w:tcBorders>
              <w:bottom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1 неделя</w:t>
            </w:r>
          </w:p>
        </w:tc>
        <w:tc>
          <w:tcPr>
            <w:tcW w:w="3306" w:type="dxa"/>
            <w:tcBorders>
              <w:bottom w:val="single" w:sz="4" w:space="0" w:color="auto"/>
            </w:tcBorders>
          </w:tcPr>
          <w:p w:rsidR="009A16D1" w:rsidRPr="00E967A2" w:rsidRDefault="00E967A2" w:rsidP="004E21F2">
            <w:pPr>
              <w:spacing w:before="150" w:after="150"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300AC7">
              <w:rPr>
                <w:rFonts w:ascii="Times New Roman" w:eastAsia="Times New Roman" w:hAnsi="Times New Roman" w:cs="Times New Roman"/>
                <w:bCs/>
                <w:sz w:val="28"/>
                <w:szCs w:val="28"/>
                <w:lang w:eastAsia="ru-RU"/>
              </w:rPr>
              <w:t xml:space="preserve">Сравнение предметов по длине» </w:t>
            </w:r>
            <w:r>
              <w:rPr>
                <w:rFonts w:ascii="Times New Roman" w:eastAsia="Times New Roman" w:hAnsi="Times New Roman" w:cs="Times New Roman"/>
                <w:bCs/>
                <w:sz w:val="28"/>
                <w:szCs w:val="28"/>
                <w:lang w:eastAsia="ru-RU"/>
              </w:rPr>
              <w:t xml:space="preserve"> (5, 60)</w:t>
            </w:r>
            <w:r w:rsidR="00300AC7">
              <w:rPr>
                <w:rFonts w:ascii="Times New Roman" w:eastAsia="Times New Roman" w:hAnsi="Times New Roman" w:cs="Times New Roman"/>
                <w:bCs/>
                <w:sz w:val="28"/>
                <w:szCs w:val="28"/>
                <w:lang w:eastAsia="ru-RU"/>
              </w:rPr>
              <w:t>.</w:t>
            </w:r>
          </w:p>
        </w:tc>
        <w:tc>
          <w:tcPr>
            <w:tcW w:w="3711" w:type="dxa"/>
            <w:tcBorders>
              <w:bottom w:val="single" w:sz="4" w:space="0" w:color="auto"/>
            </w:tcBorders>
          </w:tcPr>
          <w:p w:rsidR="009A16D1" w:rsidRPr="00E967A2" w:rsidRDefault="00E967A2" w:rsidP="004E21F2">
            <w:pPr>
              <w:spacing w:before="150" w:after="150"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5 голубых и 5 розовых палочек, геометрические фигуры – палочки </w:t>
            </w:r>
            <w:proofErr w:type="spellStart"/>
            <w:r>
              <w:rPr>
                <w:rFonts w:ascii="Times New Roman" w:eastAsia="Times New Roman" w:hAnsi="Times New Roman" w:cs="Times New Roman"/>
                <w:bCs/>
                <w:sz w:val="28"/>
                <w:szCs w:val="28"/>
                <w:lang w:eastAsia="ru-RU"/>
              </w:rPr>
              <w:t>Кюизенера</w:t>
            </w:r>
            <w:proofErr w:type="spellEnd"/>
            <w:r>
              <w:rPr>
                <w:rFonts w:ascii="Times New Roman" w:eastAsia="Times New Roman" w:hAnsi="Times New Roman" w:cs="Times New Roman"/>
                <w:bCs/>
                <w:sz w:val="28"/>
                <w:szCs w:val="28"/>
                <w:lang w:eastAsia="ru-RU"/>
              </w:rPr>
              <w:t xml:space="preserve"> и  блоки </w:t>
            </w:r>
            <w:proofErr w:type="spellStart"/>
            <w:r>
              <w:rPr>
                <w:rFonts w:ascii="Times New Roman" w:eastAsia="Times New Roman" w:hAnsi="Times New Roman" w:cs="Times New Roman"/>
                <w:bCs/>
                <w:sz w:val="28"/>
                <w:szCs w:val="28"/>
                <w:lang w:eastAsia="ru-RU"/>
              </w:rPr>
              <w:t>Дьенеша</w:t>
            </w:r>
            <w:proofErr w:type="spellEnd"/>
            <w:r>
              <w:rPr>
                <w:rFonts w:ascii="Times New Roman" w:eastAsia="Times New Roman" w:hAnsi="Times New Roman" w:cs="Times New Roman"/>
                <w:bCs/>
                <w:sz w:val="28"/>
                <w:szCs w:val="28"/>
                <w:lang w:eastAsia="ru-RU"/>
              </w:rPr>
              <w:t>.</w:t>
            </w:r>
          </w:p>
        </w:tc>
      </w:tr>
      <w:tr w:rsidR="009A16D1" w:rsidTr="009A16D1">
        <w:trPr>
          <w:cantSplit/>
          <w:trHeight w:val="285"/>
        </w:trPr>
        <w:tc>
          <w:tcPr>
            <w:tcW w:w="1042" w:type="dxa"/>
            <w:vMerge/>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p>
        </w:tc>
        <w:tc>
          <w:tcPr>
            <w:tcW w:w="1512" w:type="dxa"/>
            <w:tcBorders>
              <w:top w:val="single" w:sz="4" w:space="0" w:color="auto"/>
              <w:bottom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2 неделя</w:t>
            </w:r>
          </w:p>
        </w:tc>
        <w:tc>
          <w:tcPr>
            <w:tcW w:w="3306" w:type="dxa"/>
            <w:tcBorders>
              <w:top w:val="single" w:sz="4" w:space="0" w:color="auto"/>
              <w:bottom w:val="single" w:sz="4" w:space="0" w:color="auto"/>
            </w:tcBorders>
          </w:tcPr>
          <w:p w:rsidR="009A16D1" w:rsidRPr="00346E5C" w:rsidRDefault="00346E5C" w:rsidP="00346E5C">
            <w:pPr>
              <w:spacing w:before="150" w:after="150"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300AC7">
              <w:rPr>
                <w:rFonts w:ascii="Times New Roman" w:eastAsia="Times New Roman" w:hAnsi="Times New Roman" w:cs="Times New Roman"/>
                <w:bCs/>
                <w:sz w:val="28"/>
                <w:szCs w:val="28"/>
                <w:lang w:eastAsia="ru-RU"/>
              </w:rPr>
              <w:t>Петушок» (2, 157).</w:t>
            </w:r>
          </w:p>
        </w:tc>
        <w:tc>
          <w:tcPr>
            <w:tcW w:w="3711" w:type="dxa"/>
            <w:tcBorders>
              <w:top w:val="single" w:sz="4" w:space="0" w:color="auto"/>
              <w:bottom w:val="single" w:sz="4" w:space="0" w:color="auto"/>
            </w:tcBorders>
          </w:tcPr>
          <w:p w:rsidR="009A16D1" w:rsidRPr="00346E5C" w:rsidRDefault="00300AC7" w:rsidP="004E21F2">
            <w:pPr>
              <w:spacing w:before="150" w:after="150"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Игрушка петушок, кубики, два кувшина, пшено, блоки </w:t>
            </w:r>
            <w:proofErr w:type="spellStart"/>
            <w:r>
              <w:rPr>
                <w:rFonts w:ascii="Times New Roman" w:eastAsia="Times New Roman" w:hAnsi="Times New Roman" w:cs="Times New Roman"/>
                <w:bCs/>
                <w:sz w:val="28"/>
                <w:szCs w:val="28"/>
                <w:lang w:eastAsia="ru-RU"/>
              </w:rPr>
              <w:t>Дьенеша</w:t>
            </w:r>
            <w:proofErr w:type="spellEnd"/>
            <w:r>
              <w:rPr>
                <w:rFonts w:ascii="Times New Roman" w:eastAsia="Times New Roman" w:hAnsi="Times New Roman" w:cs="Times New Roman"/>
                <w:bCs/>
                <w:sz w:val="28"/>
                <w:szCs w:val="28"/>
                <w:lang w:eastAsia="ru-RU"/>
              </w:rPr>
              <w:t xml:space="preserve">, палочки </w:t>
            </w:r>
            <w:proofErr w:type="spellStart"/>
            <w:r>
              <w:rPr>
                <w:rFonts w:ascii="Times New Roman" w:eastAsia="Times New Roman" w:hAnsi="Times New Roman" w:cs="Times New Roman"/>
                <w:bCs/>
                <w:sz w:val="28"/>
                <w:szCs w:val="28"/>
                <w:lang w:eastAsia="ru-RU"/>
              </w:rPr>
              <w:t>Кюизенера</w:t>
            </w:r>
            <w:proofErr w:type="spellEnd"/>
            <w:r>
              <w:rPr>
                <w:rFonts w:ascii="Times New Roman" w:eastAsia="Times New Roman" w:hAnsi="Times New Roman" w:cs="Times New Roman"/>
                <w:bCs/>
                <w:sz w:val="28"/>
                <w:szCs w:val="28"/>
                <w:lang w:eastAsia="ru-RU"/>
              </w:rPr>
              <w:t>.</w:t>
            </w:r>
          </w:p>
        </w:tc>
      </w:tr>
      <w:tr w:rsidR="009A16D1" w:rsidTr="009A16D1">
        <w:trPr>
          <w:cantSplit/>
          <w:trHeight w:val="217"/>
        </w:trPr>
        <w:tc>
          <w:tcPr>
            <w:tcW w:w="1042" w:type="dxa"/>
            <w:vMerge/>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p>
        </w:tc>
        <w:tc>
          <w:tcPr>
            <w:tcW w:w="1512" w:type="dxa"/>
            <w:tcBorders>
              <w:top w:val="single" w:sz="4" w:space="0" w:color="auto"/>
              <w:bottom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3 неделя</w:t>
            </w:r>
          </w:p>
        </w:tc>
        <w:tc>
          <w:tcPr>
            <w:tcW w:w="3306" w:type="dxa"/>
            <w:tcBorders>
              <w:top w:val="single" w:sz="4" w:space="0" w:color="auto"/>
              <w:bottom w:val="single" w:sz="4" w:space="0" w:color="auto"/>
            </w:tcBorders>
          </w:tcPr>
          <w:p w:rsidR="009A16D1" w:rsidRPr="00300AC7" w:rsidRDefault="00300AC7" w:rsidP="004E21F2">
            <w:pPr>
              <w:spacing w:before="150" w:after="150" w:line="293" w:lineRule="atLeast"/>
              <w:rPr>
                <w:rFonts w:ascii="Times New Roman" w:eastAsia="Times New Roman" w:hAnsi="Times New Roman" w:cs="Times New Roman"/>
                <w:bCs/>
                <w:sz w:val="28"/>
                <w:szCs w:val="28"/>
                <w:lang w:eastAsia="ru-RU"/>
              </w:rPr>
            </w:pPr>
            <w:r w:rsidRPr="00300AC7">
              <w:rPr>
                <w:rFonts w:ascii="Times New Roman" w:eastAsia="Times New Roman" w:hAnsi="Times New Roman" w:cs="Times New Roman"/>
                <w:bCs/>
                <w:sz w:val="28"/>
                <w:szCs w:val="28"/>
                <w:lang w:eastAsia="ru-RU"/>
              </w:rPr>
              <w:t>«Вы</w:t>
            </w:r>
            <w:r>
              <w:rPr>
                <w:rFonts w:ascii="Times New Roman" w:eastAsia="Times New Roman" w:hAnsi="Times New Roman" w:cs="Times New Roman"/>
                <w:bCs/>
                <w:sz w:val="28"/>
                <w:szCs w:val="28"/>
                <w:lang w:eastAsia="ru-RU"/>
              </w:rPr>
              <w:t>сокий, низкий» (6, 58).</w:t>
            </w:r>
          </w:p>
        </w:tc>
        <w:tc>
          <w:tcPr>
            <w:tcW w:w="3711" w:type="dxa"/>
            <w:tcBorders>
              <w:top w:val="single" w:sz="4" w:space="0" w:color="auto"/>
              <w:bottom w:val="single" w:sz="4" w:space="0" w:color="auto"/>
            </w:tcBorders>
          </w:tcPr>
          <w:p w:rsidR="009A16D1" w:rsidRPr="00300AC7" w:rsidRDefault="00300AC7" w:rsidP="00300AC7">
            <w:pPr>
              <w:spacing w:before="150" w:after="150"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Магнитная доска или </w:t>
            </w:r>
            <w:proofErr w:type="spellStart"/>
            <w:r>
              <w:rPr>
                <w:rFonts w:ascii="Times New Roman" w:eastAsia="Times New Roman" w:hAnsi="Times New Roman" w:cs="Times New Roman"/>
                <w:bCs/>
                <w:sz w:val="28"/>
                <w:szCs w:val="28"/>
                <w:lang w:eastAsia="ru-RU"/>
              </w:rPr>
              <w:t>фланелеграф</w:t>
            </w:r>
            <w:proofErr w:type="spellEnd"/>
            <w:r>
              <w:rPr>
                <w:rFonts w:ascii="Times New Roman" w:eastAsia="Times New Roman" w:hAnsi="Times New Roman" w:cs="Times New Roman"/>
                <w:bCs/>
                <w:sz w:val="28"/>
                <w:szCs w:val="28"/>
                <w:lang w:eastAsia="ru-RU"/>
              </w:rPr>
              <w:t xml:space="preserve">, сюжетная картинка к сказке, три картинки с изображением домов разной высоты, </w:t>
            </w:r>
            <w:r w:rsidR="009E0E32">
              <w:rPr>
                <w:rFonts w:ascii="Times New Roman" w:eastAsia="Times New Roman" w:hAnsi="Times New Roman" w:cs="Times New Roman"/>
                <w:bCs/>
                <w:sz w:val="28"/>
                <w:szCs w:val="28"/>
                <w:lang w:eastAsia="ru-RU"/>
              </w:rPr>
              <w:t>подносы, наборы, в которые входят лист белой бумаги (20*20 см), силуэтные картинки – высокие и низкие пирамидки, елки, вазы по количеству детей.</w:t>
            </w:r>
          </w:p>
        </w:tc>
      </w:tr>
      <w:tr w:rsidR="009A16D1" w:rsidTr="009A16D1">
        <w:trPr>
          <w:cantSplit/>
          <w:trHeight w:val="330"/>
        </w:trPr>
        <w:tc>
          <w:tcPr>
            <w:tcW w:w="1042" w:type="dxa"/>
            <w:vMerge/>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p>
        </w:tc>
        <w:tc>
          <w:tcPr>
            <w:tcW w:w="1512" w:type="dxa"/>
            <w:tcBorders>
              <w:top w:val="single" w:sz="4" w:space="0" w:color="auto"/>
              <w:bottom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 xml:space="preserve">4 неделя </w:t>
            </w:r>
          </w:p>
        </w:tc>
        <w:tc>
          <w:tcPr>
            <w:tcW w:w="3306" w:type="dxa"/>
            <w:tcBorders>
              <w:top w:val="single" w:sz="4" w:space="0" w:color="auto"/>
              <w:bottom w:val="single" w:sz="4" w:space="0" w:color="auto"/>
            </w:tcBorders>
          </w:tcPr>
          <w:p w:rsidR="009A16D1" w:rsidRPr="00EB1603" w:rsidRDefault="00EB1603" w:rsidP="004E21F2">
            <w:pPr>
              <w:spacing w:before="150" w:after="150" w:line="293" w:lineRule="atLeast"/>
              <w:rPr>
                <w:rFonts w:ascii="Times New Roman" w:eastAsia="Times New Roman" w:hAnsi="Times New Roman" w:cs="Times New Roman"/>
                <w:bCs/>
                <w:sz w:val="28"/>
                <w:szCs w:val="28"/>
                <w:lang w:eastAsia="ru-RU"/>
              </w:rPr>
            </w:pPr>
            <w:r w:rsidRPr="00EB1603">
              <w:rPr>
                <w:rFonts w:ascii="Times New Roman" w:eastAsia="Times New Roman" w:hAnsi="Times New Roman" w:cs="Times New Roman"/>
                <w:bCs/>
                <w:sz w:val="28"/>
                <w:szCs w:val="28"/>
                <w:lang w:eastAsia="ru-RU"/>
              </w:rPr>
              <w:t>«Сравнение предметов по величине» (5, 62).</w:t>
            </w:r>
          </w:p>
        </w:tc>
        <w:tc>
          <w:tcPr>
            <w:tcW w:w="3711" w:type="dxa"/>
            <w:tcBorders>
              <w:top w:val="single" w:sz="4" w:space="0" w:color="auto"/>
              <w:bottom w:val="single" w:sz="4" w:space="0" w:color="auto"/>
            </w:tcBorders>
          </w:tcPr>
          <w:p w:rsidR="009A16D1" w:rsidRPr="00EB1603" w:rsidRDefault="00EB1603" w:rsidP="004E21F2">
            <w:pPr>
              <w:spacing w:before="150" w:after="150" w:line="293" w:lineRule="atLeast"/>
              <w:rPr>
                <w:rFonts w:ascii="Times New Roman" w:eastAsia="Times New Roman" w:hAnsi="Times New Roman" w:cs="Times New Roman"/>
                <w:bCs/>
                <w:sz w:val="28"/>
                <w:szCs w:val="28"/>
                <w:lang w:eastAsia="ru-RU"/>
              </w:rPr>
            </w:pPr>
            <w:r w:rsidRPr="00EB1603">
              <w:rPr>
                <w:rFonts w:ascii="Times New Roman" w:eastAsia="Times New Roman" w:hAnsi="Times New Roman" w:cs="Times New Roman"/>
                <w:bCs/>
                <w:sz w:val="28"/>
                <w:szCs w:val="28"/>
                <w:lang w:eastAsia="ru-RU"/>
              </w:rPr>
              <w:t xml:space="preserve">Блоки </w:t>
            </w:r>
            <w:proofErr w:type="spellStart"/>
            <w:r w:rsidRPr="00EB1603">
              <w:rPr>
                <w:rFonts w:ascii="Times New Roman" w:eastAsia="Times New Roman" w:hAnsi="Times New Roman" w:cs="Times New Roman"/>
                <w:bCs/>
                <w:sz w:val="28"/>
                <w:szCs w:val="28"/>
                <w:lang w:eastAsia="ru-RU"/>
              </w:rPr>
              <w:t>Дьенеша</w:t>
            </w:r>
            <w:proofErr w:type="spellEnd"/>
            <w:r w:rsidRPr="00EB1603">
              <w:rPr>
                <w:rFonts w:ascii="Times New Roman" w:eastAsia="Times New Roman" w:hAnsi="Times New Roman" w:cs="Times New Roman"/>
                <w:bCs/>
                <w:sz w:val="28"/>
                <w:szCs w:val="28"/>
                <w:lang w:eastAsia="ru-RU"/>
              </w:rPr>
              <w:t>, числовая карточка с 4 рожками для мороженого и 5 кружков, карточка.</w:t>
            </w:r>
          </w:p>
        </w:tc>
      </w:tr>
      <w:tr w:rsidR="009A16D1" w:rsidTr="009A16D1">
        <w:trPr>
          <w:cantSplit/>
          <w:trHeight w:val="277"/>
        </w:trPr>
        <w:tc>
          <w:tcPr>
            <w:tcW w:w="1042" w:type="dxa"/>
            <w:vMerge/>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p>
        </w:tc>
        <w:tc>
          <w:tcPr>
            <w:tcW w:w="1512" w:type="dxa"/>
            <w:tcBorders>
              <w:top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5 неделя</w:t>
            </w:r>
          </w:p>
        </w:tc>
        <w:tc>
          <w:tcPr>
            <w:tcW w:w="3306" w:type="dxa"/>
            <w:tcBorders>
              <w:top w:val="single" w:sz="4" w:space="0" w:color="auto"/>
            </w:tcBorders>
          </w:tcPr>
          <w:p w:rsidR="009A16D1" w:rsidRPr="00EB1603" w:rsidRDefault="00EB1603" w:rsidP="004E21F2">
            <w:pPr>
              <w:spacing w:before="150" w:after="150" w:line="293" w:lineRule="atLeast"/>
              <w:rPr>
                <w:rFonts w:ascii="Times New Roman" w:eastAsia="Times New Roman" w:hAnsi="Times New Roman" w:cs="Times New Roman"/>
                <w:bCs/>
                <w:sz w:val="28"/>
                <w:szCs w:val="28"/>
                <w:lang w:eastAsia="ru-RU"/>
              </w:rPr>
            </w:pPr>
            <w:proofErr w:type="gramStart"/>
            <w:r w:rsidRPr="00EB1603">
              <w:rPr>
                <w:rFonts w:ascii="Times New Roman" w:eastAsia="Times New Roman" w:hAnsi="Times New Roman" w:cs="Times New Roman"/>
                <w:bCs/>
                <w:sz w:val="28"/>
                <w:szCs w:val="28"/>
                <w:lang w:eastAsia="ru-RU"/>
              </w:rPr>
              <w:t>«Больше, меньше, столько же» (6, 72».</w:t>
            </w:r>
            <w:proofErr w:type="gramEnd"/>
          </w:p>
        </w:tc>
        <w:tc>
          <w:tcPr>
            <w:tcW w:w="3711" w:type="dxa"/>
            <w:tcBorders>
              <w:top w:val="single" w:sz="4" w:space="0" w:color="auto"/>
            </w:tcBorders>
          </w:tcPr>
          <w:p w:rsidR="009A16D1" w:rsidRPr="006E794F" w:rsidRDefault="00EB1603" w:rsidP="004E21F2">
            <w:pPr>
              <w:spacing w:before="150" w:after="150" w:line="293" w:lineRule="atLeast"/>
              <w:rPr>
                <w:rFonts w:ascii="Times New Roman" w:eastAsia="Times New Roman" w:hAnsi="Times New Roman" w:cs="Times New Roman"/>
                <w:bCs/>
                <w:sz w:val="28"/>
                <w:szCs w:val="28"/>
                <w:lang w:eastAsia="ru-RU"/>
              </w:rPr>
            </w:pPr>
            <w:r w:rsidRPr="006E794F">
              <w:rPr>
                <w:rFonts w:ascii="Times New Roman" w:eastAsia="Times New Roman" w:hAnsi="Times New Roman" w:cs="Times New Roman"/>
                <w:bCs/>
                <w:sz w:val="28"/>
                <w:szCs w:val="28"/>
                <w:lang w:eastAsia="ru-RU"/>
              </w:rPr>
              <w:t>Магнитная доска, наборное полотно для уравнений и неравенств</w:t>
            </w:r>
            <w:r w:rsidR="006E794F" w:rsidRPr="006E794F">
              <w:rPr>
                <w:rFonts w:ascii="Times New Roman" w:eastAsia="Times New Roman" w:hAnsi="Times New Roman" w:cs="Times New Roman"/>
                <w:bCs/>
                <w:sz w:val="28"/>
                <w:szCs w:val="28"/>
                <w:lang w:eastAsia="ru-RU"/>
              </w:rPr>
              <w:t xml:space="preserve"> по количеству детей</w:t>
            </w:r>
            <w:r w:rsidRPr="006E794F">
              <w:rPr>
                <w:rFonts w:ascii="Times New Roman" w:eastAsia="Times New Roman" w:hAnsi="Times New Roman" w:cs="Times New Roman"/>
                <w:bCs/>
                <w:sz w:val="28"/>
                <w:szCs w:val="28"/>
                <w:lang w:eastAsia="ru-RU"/>
              </w:rPr>
              <w:t xml:space="preserve">, </w:t>
            </w:r>
            <w:r w:rsidR="006E794F" w:rsidRPr="006E794F">
              <w:rPr>
                <w:rFonts w:ascii="Times New Roman" w:eastAsia="Times New Roman" w:hAnsi="Times New Roman" w:cs="Times New Roman"/>
                <w:bCs/>
                <w:sz w:val="28"/>
                <w:szCs w:val="28"/>
                <w:lang w:eastAsia="ru-RU"/>
              </w:rPr>
              <w:t xml:space="preserve">набор силуэтных картинок: четыре синицы и четыре воробья по количеству детей, палочки </w:t>
            </w:r>
            <w:proofErr w:type="spellStart"/>
            <w:r w:rsidR="006E794F" w:rsidRPr="006E794F">
              <w:rPr>
                <w:rFonts w:ascii="Times New Roman" w:eastAsia="Times New Roman" w:hAnsi="Times New Roman" w:cs="Times New Roman"/>
                <w:bCs/>
                <w:sz w:val="28"/>
                <w:szCs w:val="28"/>
                <w:lang w:eastAsia="ru-RU"/>
              </w:rPr>
              <w:t>Кюизенера</w:t>
            </w:r>
            <w:proofErr w:type="spellEnd"/>
            <w:r w:rsidR="006E794F" w:rsidRPr="006E794F">
              <w:rPr>
                <w:rFonts w:ascii="Times New Roman" w:eastAsia="Times New Roman" w:hAnsi="Times New Roman" w:cs="Times New Roman"/>
                <w:bCs/>
                <w:sz w:val="28"/>
                <w:szCs w:val="28"/>
                <w:lang w:eastAsia="ru-RU"/>
              </w:rPr>
              <w:t>.</w:t>
            </w:r>
          </w:p>
        </w:tc>
      </w:tr>
      <w:tr w:rsidR="009A16D1" w:rsidTr="009A16D1">
        <w:trPr>
          <w:cantSplit/>
          <w:trHeight w:val="264"/>
        </w:trPr>
        <w:tc>
          <w:tcPr>
            <w:tcW w:w="1042" w:type="dxa"/>
            <w:vMerge w:val="restart"/>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апрель</w:t>
            </w:r>
          </w:p>
        </w:tc>
        <w:tc>
          <w:tcPr>
            <w:tcW w:w="1512" w:type="dxa"/>
            <w:tcBorders>
              <w:bottom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1 неделя</w:t>
            </w:r>
          </w:p>
        </w:tc>
        <w:tc>
          <w:tcPr>
            <w:tcW w:w="3306" w:type="dxa"/>
            <w:tcBorders>
              <w:bottom w:val="single" w:sz="4" w:space="0" w:color="auto"/>
            </w:tcBorders>
          </w:tcPr>
          <w:p w:rsidR="009A16D1" w:rsidRPr="006E794F" w:rsidRDefault="006E794F" w:rsidP="004E21F2">
            <w:pPr>
              <w:spacing w:before="150" w:after="150" w:line="293" w:lineRule="atLeast"/>
              <w:rPr>
                <w:rFonts w:ascii="Times New Roman" w:eastAsia="Times New Roman" w:hAnsi="Times New Roman" w:cs="Times New Roman"/>
                <w:bCs/>
                <w:sz w:val="28"/>
                <w:szCs w:val="28"/>
                <w:lang w:eastAsia="ru-RU"/>
              </w:rPr>
            </w:pPr>
            <w:r w:rsidRPr="006E794F">
              <w:rPr>
                <w:rFonts w:ascii="Times New Roman" w:eastAsia="Times New Roman" w:hAnsi="Times New Roman" w:cs="Times New Roman"/>
                <w:bCs/>
                <w:sz w:val="28"/>
                <w:szCs w:val="28"/>
                <w:lang w:eastAsia="ru-RU"/>
              </w:rPr>
              <w:t>«Игрушечный магазин» (2, 212).</w:t>
            </w:r>
          </w:p>
        </w:tc>
        <w:tc>
          <w:tcPr>
            <w:tcW w:w="3711" w:type="dxa"/>
            <w:tcBorders>
              <w:bottom w:val="single" w:sz="4" w:space="0" w:color="auto"/>
            </w:tcBorders>
          </w:tcPr>
          <w:p w:rsidR="009A16D1" w:rsidRPr="006E794F" w:rsidRDefault="006E794F" w:rsidP="004E21F2">
            <w:pPr>
              <w:spacing w:before="150" w:after="150" w:line="293" w:lineRule="atLeast"/>
              <w:rPr>
                <w:rFonts w:ascii="Times New Roman" w:eastAsia="Times New Roman" w:hAnsi="Times New Roman" w:cs="Times New Roman"/>
                <w:bCs/>
                <w:sz w:val="28"/>
                <w:szCs w:val="28"/>
                <w:lang w:eastAsia="ru-RU"/>
              </w:rPr>
            </w:pPr>
            <w:r w:rsidRPr="006E794F">
              <w:rPr>
                <w:rFonts w:ascii="Times New Roman" w:eastAsia="Times New Roman" w:hAnsi="Times New Roman" w:cs="Times New Roman"/>
                <w:bCs/>
                <w:sz w:val="28"/>
                <w:szCs w:val="28"/>
                <w:lang w:eastAsia="ru-RU"/>
              </w:rPr>
              <w:t xml:space="preserve">Два письма, витрина с игрушками (звери и куклы разного размера), мячик, доска (скамейка), набор строительных деталей, блоки </w:t>
            </w:r>
            <w:proofErr w:type="spellStart"/>
            <w:r w:rsidRPr="006E794F">
              <w:rPr>
                <w:rFonts w:ascii="Times New Roman" w:eastAsia="Times New Roman" w:hAnsi="Times New Roman" w:cs="Times New Roman"/>
                <w:bCs/>
                <w:sz w:val="28"/>
                <w:szCs w:val="28"/>
                <w:lang w:eastAsia="ru-RU"/>
              </w:rPr>
              <w:t>Дьенеша</w:t>
            </w:r>
            <w:proofErr w:type="spellEnd"/>
            <w:r w:rsidRPr="006E794F">
              <w:rPr>
                <w:rFonts w:ascii="Times New Roman" w:eastAsia="Times New Roman" w:hAnsi="Times New Roman" w:cs="Times New Roman"/>
                <w:bCs/>
                <w:sz w:val="28"/>
                <w:szCs w:val="28"/>
                <w:lang w:eastAsia="ru-RU"/>
              </w:rPr>
              <w:t>.</w:t>
            </w:r>
          </w:p>
        </w:tc>
      </w:tr>
      <w:tr w:rsidR="009A16D1" w:rsidTr="009A16D1">
        <w:trPr>
          <w:cantSplit/>
          <w:trHeight w:val="315"/>
        </w:trPr>
        <w:tc>
          <w:tcPr>
            <w:tcW w:w="1042" w:type="dxa"/>
            <w:vMerge/>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p>
        </w:tc>
        <w:tc>
          <w:tcPr>
            <w:tcW w:w="1512" w:type="dxa"/>
            <w:tcBorders>
              <w:top w:val="single" w:sz="4" w:space="0" w:color="auto"/>
              <w:bottom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2 неделя</w:t>
            </w:r>
          </w:p>
        </w:tc>
        <w:tc>
          <w:tcPr>
            <w:tcW w:w="3306" w:type="dxa"/>
            <w:tcBorders>
              <w:top w:val="single" w:sz="4" w:space="0" w:color="auto"/>
              <w:bottom w:val="single" w:sz="4" w:space="0" w:color="auto"/>
            </w:tcBorders>
          </w:tcPr>
          <w:p w:rsidR="009A16D1" w:rsidRPr="006E794F" w:rsidRDefault="006E794F" w:rsidP="004E21F2">
            <w:pPr>
              <w:spacing w:before="150" w:after="150" w:line="293" w:lineRule="atLeast"/>
              <w:rPr>
                <w:rFonts w:ascii="Times New Roman" w:eastAsia="Times New Roman" w:hAnsi="Times New Roman" w:cs="Times New Roman"/>
                <w:bCs/>
                <w:sz w:val="28"/>
                <w:szCs w:val="28"/>
                <w:lang w:eastAsia="ru-RU"/>
              </w:rPr>
            </w:pPr>
            <w:r w:rsidRPr="006E794F">
              <w:rPr>
                <w:rFonts w:ascii="Times New Roman" w:eastAsia="Times New Roman" w:hAnsi="Times New Roman" w:cs="Times New Roman"/>
                <w:bCs/>
                <w:sz w:val="28"/>
                <w:szCs w:val="28"/>
                <w:lang w:eastAsia="ru-RU"/>
              </w:rPr>
              <w:t>«Сравнение предметов по величине(закрепление)» (5, 58).</w:t>
            </w:r>
          </w:p>
        </w:tc>
        <w:tc>
          <w:tcPr>
            <w:tcW w:w="3711" w:type="dxa"/>
            <w:tcBorders>
              <w:top w:val="single" w:sz="4" w:space="0" w:color="auto"/>
              <w:bottom w:val="single" w:sz="4" w:space="0" w:color="auto"/>
            </w:tcBorders>
          </w:tcPr>
          <w:p w:rsidR="009A16D1" w:rsidRPr="002A1BA2" w:rsidRDefault="006E794F" w:rsidP="004E21F2">
            <w:pPr>
              <w:spacing w:before="150" w:after="150" w:line="293" w:lineRule="atLeast"/>
              <w:rPr>
                <w:rFonts w:ascii="Times New Roman" w:eastAsia="Times New Roman" w:hAnsi="Times New Roman" w:cs="Times New Roman"/>
                <w:bCs/>
                <w:sz w:val="28"/>
                <w:szCs w:val="28"/>
                <w:lang w:eastAsia="ru-RU"/>
              </w:rPr>
            </w:pPr>
            <w:r w:rsidRPr="002A1BA2">
              <w:rPr>
                <w:rFonts w:ascii="Times New Roman" w:eastAsia="Times New Roman" w:hAnsi="Times New Roman" w:cs="Times New Roman"/>
                <w:bCs/>
                <w:sz w:val="28"/>
                <w:szCs w:val="28"/>
                <w:lang w:eastAsia="ru-RU"/>
              </w:rPr>
              <w:t xml:space="preserve">Игрушки, две коробки (на одной наклеен большой круг, на другой маленький), </w:t>
            </w:r>
            <w:r w:rsidR="002A1BA2" w:rsidRPr="002A1BA2">
              <w:rPr>
                <w:rFonts w:ascii="Times New Roman" w:eastAsia="Times New Roman" w:hAnsi="Times New Roman" w:cs="Times New Roman"/>
                <w:bCs/>
                <w:sz w:val="28"/>
                <w:szCs w:val="28"/>
                <w:lang w:eastAsia="ru-RU"/>
              </w:rPr>
              <w:t xml:space="preserve">блоки </w:t>
            </w:r>
            <w:proofErr w:type="spellStart"/>
            <w:r w:rsidR="002A1BA2" w:rsidRPr="002A1BA2">
              <w:rPr>
                <w:rFonts w:ascii="Times New Roman" w:eastAsia="Times New Roman" w:hAnsi="Times New Roman" w:cs="Times New Roman"/>
                <w:bCs/>
                <w:sz w:val="28"/>
                <w:szCs w:val="28"/>
                <w:lang w:eastAsia="ru-RU"/>
              </w:rPr>
              <w:t>Дьенеша</w:t>
            </w:r>
            <w:proofErr w:type="spellEnd"/>
            <w:r w:rsidR="002A1BA2" w:rsidRPr="002A1BA2">
              <w:rPr>
                <w:rFonts w:ascii="Times New Roman" w:eastAsia="Times New Roman" w:hAnsi="Times New Roman" w:cs="Times New Roman"/>
                <w:bCs/>
                <w:sz w:val="28"/>
                <w:szCs w:val="28"/>
                <w:lang w:eastAsia="ru-RU"/>
              </w:rPr>
              <w:t>, карточки по количеству детей.</w:t>
            </w:r>
          </w:p>
        </w:tc>
      </w:tr>
      <w:tr w:rsidR="009A16D1" w:rsidTr="009A16D1">
        <w:trPr>
          <w:cantSplit/>
          <w:trHeight w:val="292"/>
        </w:trPr>
        <w:tc>
          <w:tcPr>
            <w:tcW w:w="1042" w:type="dxa"/>
            <w:vMerge/>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p>
        </w:tc>
        <w:tc>
          <w:tcPr>
            <w:tcW w:w="1512" w:type="dxa"/>
            <w:tcBorders>
              <w:top w:val="single" w:sz="4" w:space="0" w:color="auto"/>
              <w:bottom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3 неделя</w:t>
            </w:r>
          </w:p>
        </w:tc>
        <w:tc>
          <w:tcPr>
            <w:tcW w:w="3306" w:type="dxa"/>
            <w:tcBorders>
              <w:top w:val="single" w:sz="4" w:space="0" w:color="auto"/>
              <w:bottom w:val="single" w:sz="4" w:space="0" w:color="auto"/>
            </w:tcBorders>
          </w:tcPr>
          <w:p w:rsidR="009A16D1" w:rsidRPr="002A1BA2" w:rsidRDefault="002A1BA2" w:rsidP="004E21F2">
            <w:pPr>
              <w:spacing w:before="150" w:after="150" w:line="293" w:lineRule="atLeast"/>
              <w:rPr>
                <w:rFonts w:ascii="Times New Roman" w:eastAsia="Times New Roman" w:hAnsi="Times New Roman" w:cs="Times New Roman"/>
                <w:bCs/>
                <w:sz w:val="28"/>
                <w:szCs w:val="28"/>
                <w:lang w:eastAsia="ru-RU"/>
              </w:rPr>
            </w:pPr>
            <w:r w:rsidRPr="002A1BA2">
              <w:rPr>
                <w:rFonts w:ascii="Times New Roman" w:eastAsia="Times New Roman" w:hAnsi="Times New Roman" w:cs="Times New Roman"/>
                <w:bCs/>
                <w:sz w:val="28"/>
                <w:szCs w:val="28"/>
                <w:lang w:eastAsia="ru-RU"/>
              </w:rPr>
              <w:t>«Раньше, позже, сначала, потом»  (6, 78).</w:t>
            </w:r>
          </w:p>
        </w:tc>
        <w:tc>
          <w:tcPr>
            <w:tcW w:w="3711" w:type="dxa"/>
            <w:tcBorders>
              <w:top w:val="single" w:sz="4" w:space="0" w:color="auto"/>
              <w:bottom w:val="single" w:sz="4" w:space="0" w:color="auto"/>
            </w:tcBorders>
          </w:tcPr>
          <w:p w:rsidR="009A16D1" w:rsidRPr="00E971F7" w:rsidRDefault="002A1BA2" w:rsidP="004E21F2">
            <w:pPr>
              <w:spacing w:before="150" w:after="150" w:line="293" w:lineRule="atLeast"/>
              <w:rPr>
                <w:rFonts w:ascii="Times New Roman" w:eastAsia="Times New Roman" w:hAnsi="Times New Roman" w:cs="Times New Roman"/>
                <w:bCs/>
                <w:sz w:val="28"/>
                <w:szCs w:val="28"/>
                <w:lang w:eastAsia="ru-RU"/>
              </w:rPr>
            </w:pPr>
            <w:r w:rsidRPr="00E971F7">
              <w:rPr>
                <w:rFonts w:ascii="Times New Roman" w:eastAsia="Times New Roman" w:hAnsi="Times New Roman" w:cs="Times New Roman"/>
                <w:bCs/>
                <w:sz w:val="28"/>
                <w:szCs w:val="28"/>
                <w:lang w:eastAsia="ru-RU"/>
              </w:rPr>
              <w:t xml:space="preserve">Магнитная доска, набор сюжетных картин к стихотворению: «Осень», «Зима», «Весна», «Лето», </w:t>
            </w:r>
            <w:r w:rsidR="00E971F7">
              <w:rPr>
                <w:rFonts w:ascii="Times New Roman" w:eastAsia="Times New Roman" w:hAnsi="Times New Roman" w:cs="Times New Roman"/>
                <w:bCs/>
                <w:sz w:val="28"/>
                <w:szCs w:val="28"/>
                <w:lang w:eastAsia="ru-RU"/>
              </w:rPr>
              <w:t xml:space="preserve">блоки </w:t>
            </w:r>
            <w:proofErr w:type="spellStart"/>
            <w:r w:rsidR="00E971F7">
              <w:rPr>
                <w:rFonts w:ascii="Times New Roman" w:eastAsia="Times New Roman" w:hAnsi="Times New Roman" w:cs="Times New Roman"/>
                <w:bCs/>
                <w:sz w:val="28"/>
                <w:szCs w:val="28"/>
                <w:lang w:eastAsia="ru-RU"/>
              </w:rPr>
              <w:t>Дьенеша</w:t>
            </w:r>
            <w:proofErr w:type="spellEnd"/>
            <w:r w:rsidR="00E971F7">
              <w:rPr>
                <w:rFonts w:ascii="Times New Roman" w:eastAsia="Times New Roman" w:hAnsi="Times New Roman" w:cs="Times New Roman"/>
                <w:bCs/>
                <w:sz w:val="28"/>
                <w:szCs w:val="28"/>
                <w:lang w:eastAsia="ru-RU"/>
              </w:rPr>
              <w:t xml:space="preserve">, палочки </w:t>
            </w:r>
            <w:proofErr w:type="spellStart"/>
            <w:r w:rsidR="00E971F7">
              <w:rPr>
                <w:rFonts w:ascii="Times New Roman" w:eastAsia="Times New Roman" w:hAnsi="Times New Roman" w:cs="Times New Roman"/>
                <w:bCs/>
                <w:sz w:val="28"/>
                <w:szCs w:val="28"/>
                <w:lang w:eastAsia="ru-RU"/>
              </w:rPr>
              <w:t>Кюизенера</w:t>
            </w:r>
            <w:proofErr w:type="spellEnd"/>
            <w:r w:rsidR="00E971F7">
              <w:rPr>
                <w:rFonts w:ascii="Times New Roman" w:eastAsia="Times New Roman" w:hAnsi="Times New Roman" w:cs="Times New Roman"/>
                <w:bCs/>
                <w:sz w:val="28"/>
                <w:szCs w:val="28"/>
                <w:lang w:eastAsia="ru-RU"/>
              </w:rPr>
              <w:t>.</w:t>
            </w:r>
          </w:p>
        </w:tc>
      </w:tr>
      <w:tr w:rsidR="009A16D1" w:rsidTr="009A16D1">
        <w:trPr>
          <w:cantSplit/>
          <w:trHeight w:val="315"/>
        </w:trPr>
        <w:tc>
          <w:tcPr>
            <w:tcW w:w="1042" w:type="dxa"/>
            <w:vMerge/>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p>
        </w:tc>
        <w:tc>
          <w:tcPr>
            <w:tcW w:w="1512" w:type="dxa"/>
            <w:tcBorders>
              <w:top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4 неделя</w:t>
            </w:r>
          </w:p>
        </w:tc>
        <w:tc>
          <w:tcPr>
            <w:tcW w:w="3306" w:type="dxa"/>
            <w:tcBorders>
              <w:top w:val="single" w:sz="4" w:space="0" w:color="auto"/>
            </w:tcBorders>
          </w:tcPr>
          <w:p w:rsidR="009A16D1" w:rsidRPr="00E971F7" w:rsidRDefault="002A1BA2" w:rsidP="004E21F2">
            <w:pPr>
              <w:spacing w:before="150" w:after="150" w:line="293" w:lineRule="atLeast"/>
              <w:rPr>
                <w:rFonts w:ascii="Times New Roman" w:eastAsia="Times New Roman" w:hAnsi="Times New Roman" w:cs="Times New Roman"/>
                <w:bCs/>
                <w:sz w:val="28"/>
                <w:szCs w:val="28"/>
                <w:lang w:eastAsia="ru-RU"/>
              </w:rPr>
            </w:pPr>
            <w:r w:rsidRPr="00E971F7">
              <w:rPr>
                <w:rFonts w:ascii="Times New Roman" w:eastAsia="Times New Roman" w:hAnsi="Times New Roman" w:cs="Times New Roman"/>
                <w:bCs/>
                <w:sz w:val="28"/>
                <w:szCs w:val="28"/>
                <w:lang w:eastAsia="ru-RU"/>
              </w:rPr>
              <w:t>«Котята» (2, 231).</w:t>
            </w:r>
          </w:p>
        </w:tc>
        <w:tc>
          <w:tcPr>
            <w:tcW w:w="3711" w:type="dxa"/>
            <w:tcBorders>
              <w:top w:val="single" w:sz="4" w:space="0" w:color="auto"/>
            </w:tcBorders>
          </w:tcPr>
          <w:p w:rsidR="009A16D1" w:rsidRPr="00E971F7" w:rsidRDefault="00E971F7" w:rsidP="004E21F2">
            <w:pPr>
              <w:spacing w:before="150" w:after="150" w:line="293" w:lineRule="atLeast"/>
              <w:rPr>
                <w:rFonts w:ascii="Times New Roman" w:eastAsia="Times New Roman" w:hAnsi="Times New Roman" w:cs="Times New Roman"/>
                <w:bCs/>
                <w:sz w:val="28"/>
                <w:szCs w:val="28"/>
                <w:lang w:eastAsia="ru-RU"/>
              </w:rPr>
            </w:pPr>
            <w:r w:rsidRPr="00E971F7">
              <w:rPr>
                <w:rFonts w:ascii="Times New Roman" w:eastAsia="Times New Roman" w:hAnsi="Times New Roman" w:cs="Times New Roman"/>
                <w:bCs/>
                <w:sz w:val="28"/>
                <w:szCs w:val="28"/>
                <w:lang w:eastAsia="ru-RU"/>
              </w:rPr>
              <w:t xml:space="preserve">Игрушка котенок, блоки </w:t>
            </w:r>
            <w:proofErr w:type="spellStart"/>
            <w:r w:rsidRPr="00E971F7">
              <w:rPr>
                <w:rFonts w:ascii="Times New Roman" w:eastAsia="Times New Roman" w:hAnsi="Times New Roman" w:cs="Times New Roman"/>
                <w:bCs/>
                <w:sz w:val="28"/>
                <w:szCs w:val="28"/>
                <w:lang w:eastAsia="ru-RU"/>
              </w:rPr>
              <w:t>Дьенеша</w:t>
            </w:r>
            <w:proofErr w:type="spellEnd"/>
            <w:r w:rsidRPr="00E971F7">
              <w:rPr>
                <w:rFonts w:ascii="Times New Roman" w:eastAsia="Times New Roman" w:hAnsi="Times New Roman" w:cs="Times New Roman"/>
                <w:bCs/>
                <w:sz w:val="28"/>
                <w:szCs w:val="28"/>
                <w:lang w:eastAsia="ru-RU"/>
              </w:rPr>
              <w:t>, картинки животных, мячик.</w:t>
            </w:r>
          </w:p>
        </w:tc>
      </w:tr>
      <w:tr w:rsidR="009A16D1" w:rsidTr="009A16D1">
        <w:trPr>
          <w:cantSplit/>
          <w:trHeight w:val="324"/>
        </w:trPr>
        <w:tc>
          <w:tcPr>
            <w:tcW w:w="1042" w:type="dxa"/>
            <w:vMerge w:val="restart"/>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май</w:t>
            </w:r>
          </w:p>
        </w:tc>
        <w:tc>
          <w:tcPr>
            <w:tcW w:w="1512" w:type="dxa"/>
            <w:tcBorders>
              <w:bottom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1 неделя</w:t>
            </w:r>
          </w:p>
        </w:tc>
        <w:tc>
          <w:tcPr>
            <w:tcW w:w="3306" w:type="dxa"/>
            <w:tcBorders>
              <w:bottom w:val="single" w:sz="4" w:space="0" w:color="auto"/>
            </w:tcBorders>
          </w:tcPr>
          <w:p w:rsidR="009A16D1" w:rsidRPr="00E971F7" w:rsidRDefault="002A1BA2" w:rsidP="004E21F2">
            <w:pPr>
              <w:spacing w:before="150" w:after="150" w:line="293" w:lineRule="atLeast"/>
              <w:rPr>
                <w:rFonts w:ascii="Times New Roman" w:eastAsia="Times New Roman" w:hAnsi="Times New Roman" w:cs="Times New Roman"/>
                <w:bCs/>
                <w:sz w:val="28"/>
                <w:szCs w:val="28"/>
                <w:lang w:eastAsia="ru-RU"/>
              </w:rPr>
            </w:pPr>
            <w:r w:rsidRPr="00E971F7">
              <w:rPr>
                <w:rFonts w:ascii="Times New Roman" w:eastAsia="Times New Roman" w:hAnsi="Times New Roman" w:cs="Times New Roman"/>
                <w:bCs/>
                <w:sz w:val="28"/>
                <w:szCs w:val="28"/>
                <w:lang w:eastAsia="ru-RU"/>
              </w:rPr>
              <w:t xml:space="preserve">«Прямоугольник». (6, 89). </w:t>
            </w:r>
          </w:p>
        </w:tc>
        <w:tc>
          <w:tcPr>
            <w:tcW w:w="3711" w:type="dxa"/>
            <w:tcBorders>
              <w:bottom w:val="single" w:sz="4" w:space="0" w:color="auto"/>
            </w:tcBorders>
          </w:tcPr>
          <w:p w:rsidR="009A16D1" w:rsidRPr="00E971F7" w:rsidRDefault="00E971F7" w:rsidP="004E21F2">
            <w:pPr>
              <w:spacing w:before="150" w:after="150" w:line="293" w:lineRule="atLeast"/>
              <w:rPr>
                <w:rFonts w:ascii="Times New Roman" w:eastAsia="Times New Roman" w:hAnsi="Times New Roman" w:cs="Times New Roman"/>
                <w:bCs/>
                <w:sz w:val="28"/>
                <w:szCs w:val="28"/>
                <w:lang w:eastAsia="ru-RU"/>
              </w:rPr>
            </w:pPr>
            <w:r w:rsidRPr="00E971F7">
              <w:rPr>
                <w:rFonts w:ascii="Times New Roman" w:eastAsia="Times New Roman" w:hAnsi="Times New Roman" w:cs="Times New Roman"/>
                <w:bCs/>
                <w:sz w:val="28"/>
                <w:szCs w:val="28"/>
                <w:lang w:eastAsia="ru-RU"/>
              </w:rPr>
              <w:t xml:space="preserve">Геометрический </w:t>
            </w:r>
            <w:proofErr w:type="spellStart"/>
            <w:r w:rsidRPr="00E971F7">
              <w:rPr>
                <w:rFonts w:ascii="Times New Roman" w:eastAsia="Times New Roman" w:hAnsi="Times New Roman" w:cs="Times New Roman"/>
                <w:bCs/>
                <w:sz w:val="28"/>
                <w:szCs w:val="28"/>
                <w:lang w:eastAsia="ru-RU"/>
              </w:rPr>
              <w:t>трансформер</w:t>
            </w:r>
            <w:proofErr w:type="spellEnd"/>
            <w:r w:rsidRPr="00E971F7">
              <w:rPr>
                <w:rFonts w:ascii="Times New Roman" w:eastAsia="Times New Roman" w:hAnsi="Times New Roman" w:cs="Times New Roman"/>
                <w:bCs/>
                <w:sz w:val="28"/>
                <w:szCs w:val="28"/>
                <w:lang w:eastAsia="ru-RU"/>
              </w:rPr>
              <w:t xml:space="preserve"> «Квадрат – прямоугольник», набор предметов: две корзины с геометрическими фигурами, домик, елка, «волшебный мешочек», блоки </w:t>
            </w:r>
            <w:proofErr w:type="spellStart"/>
            <w:r w:rsidRPr="00E971F7">
              <w:rPr>
                <w:rFonts w:ascii="Times New Roman" w:eastAsia="Times New Roman" w:hAnsi="Times New Roman" w:cs="Times New Roman"/>
                <w:bCs/>
                <w:sz w:val="28"/>
                <w:szCs w:val="28"/>
                <w:lang w:eastAsia="ru-RU"/>
              </w:rPr>
              <w:t>Дьенеша</w:t>
            </w:r>
            <w:proofErr w:type="spellEnd"/>
            <w:r w:rsidRPr="00E971F7">
              <w:rPr>
                <w:rFonts w:ascii="Times New Roman" w:eastAsia="Times New Roman" w:hAnsi="Times New Roman" w:cs="Times New Roman"/>
                <w:bCs/>
                <w:sz w:val="28"/>
                <w:szCs w:val="28"/>
                <w:lang w:eastAsia="ru-RU"/>
              </w:rPr>
              <w:t>.</w:t>
            </w:r>
          </w:p>
        </w:tc>
      </w:tr>
      <w:tr w:rsidR="009A16D1" w:rsidTr="009A16D1">
        <w:trPr>
          <w:cantSplit/>
          <w:trHeight w:val="270"/>
        </w:trPr>
        <w:tc>
          <w:tcPr>
            <w:tcW w:w="1042" w:type="dxa"/>
            <w:vMerge/>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p>
        </w:tc>
        <w:tc>
          <w:tcPr>
            <w:tcW w:w="1512" w:type="dxa"/>
            <w:tcBorders>
              <w:top w:val="single" w:sz="4" w:space="0" w:color="auto"/>
              <w:bottom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2 неделя</w:t>
            </w:r>
          </w:p>
        </w:tc>
        <w:tc>
          <w:tcPr>
            <w:tcW w:w="3306" w:type="dxa"/>
            <w:tcBorders>
              <w:top w:val="single" w:sz="4" w:space="0" w:color="auto"/>
              <w:bottom w:val="single" w:sz="4" w:space="0" w:color="auto"/>
            </w:tcBorders>
          </w:tcPr>
          <w:p w:rsidR="009A16D1" w:rsidRPr="00E971F7" w:rsidRDefault="002A1BA2" w:rsidP="002A1BA2">
            <w:pPr>
              <w:spacing w:before="150" w:after="150" w:line="293" w:lineRule="atLeast"/>
              <w:rPr>
                <w:rFonts w:ascii="Times New Roman" w:eastAsia="Times New Roman" w:hAnsi="Times New Roman" w:cs="Times New Roman"/>
                <w:bCs/>
                <w:sz w:val="28"/>
                <w:szCs w:val="28"/>
                <w:lang w:eastAsia="ru-RU"/>
              </w:rPr>
            </w:pPr>
            <w:r w:rsidRPr="00E971F7">
              <w:rPr>
                <w:rFonts w:ascii="Times New Roman" w:eastAsia="Times New Roman" w:hAnsi="Times New Roman" w:cs="Times New Roman"/>
                <w:bCs/>
                <w:sz w:val="28"/>
                <w:szCs w:val="28"/>
                <w:lang w:eastAsia="ru-RU"/>
              </w:rPr>
              <w:t>«Игры с Незнайкой» (2, 243).</w:t>
            </w:r>
          </w:p>
        </w:tc>
        <w:tc>
          <w:tcPr>
            <w:tcW w:w="3711" w:type="dxa"/>
            <w:tcBorders>
              <w:top w:val="single" w:sz="4" w:space="0" w:color="auto"/>
              <w:bottom w:val="single" w:sz="4" w:space="0" w:color="auto"/>
            </w:tcBorders>
          </w:tcPr>
          <w:p w:rsidR="009A16D1" w:rsidRPr="00E971F7" w:rsidRDefault="00E971F7" w:rsidP="004E21F2">
            <w:pPr>
              <w:spacing w:before="150" w:after="150" w:line="293" w:lineRule="atLeast"/>
              <w:rPr>
                <w:rFonts w:ascii="Times New Roman" w:eastAsia="Times New Roman" w:hAnsi="Times New Roman" w:cs="Times New Roman"/>
                <w:bCs/>
                <w:sz w:val="28"/>
                <w:szCs w:val="28"/>
                <w:lang w:eastAsia="ru-RU"/>
              </w:rPr>
            </w:pPr>
            <w:proofErr w:type="gramStart"/>
            <w:r w:rsidRPr="00E971F7">
              <w:rPr>
                <w:rFonts w:ascii="Times New Roman" w:eastAsia="Times New Roman" w:hAnsi="Times New Roman" w:cs="Times New Roman"/>
                <w:bCs/>
                <w:sz w:val="28"/>
                <w:szCs w:val="28"/>
                <w:lang w:eastAsia="ru-RU"/>
              </w:rPr>
              <w:t xml:space="preserve">Игрушка Незнайка, пары: геометрическая фигура – рисунок (круг – яблоко, треугольник – колпак), две одинаковые картины (изображение друзей Незнайки) и одна, отличная от них, блоки </w:t>
            </w:r>
            <w:proofErr w:type="spellStart"/>
            <w:r w:rsidRPr="00E971F7">
              <w:rPr>
                <w:rFonts w:ascii="Times New Roman" w:eastAsia="Times New Roman" w:hAnsi="Times New Roman" w:cs="Times New Roman"/>
                <w:bCs/>
                <w:sz w:val="28"/>
                <w:szCs w:val="28"/>
                <w:lang w:eastAsia="ru-RU"/>
              </w:rPr>
              <w:t>Дьенеша</w:t>
            </w:r>
            <w:proofErr w:type="spellEnd"/>
            <w:r w:rsidRPr="00E971F7">
              <w:rPr>
                <w:rFonts w:ascii="Times New Roman" w:eastAsia="Times New Roman" w:hAnsi="Times New Roman" w:cs="Times New Roman"/>
                <w:bCs/>
                <w:sz w:val="28"/>
                <w:szCs w:val="28"/>
                <w:lang w:eastAsia="ru-RU"/>
              </w:rPr>
              <w:t>.</w:t>
            </w:r>
            <w:proofErr w:type="gramEnd"/>
          </w:p>
        </w:tc>
      </w:tr>
      <w:tr w:rsidR="009A16D1" w:rsidTr="009A16D1">
        <w:trPr>
          <w:cantSplit/>
          <w:trHeight w:val="360"/>
        </w:trPr>
        <w:tc>
          <w:tcPr>
            <w:tcW w:w="1042" w:type="dxa"/>
            <w:vMerge/>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p>
        </w:tc>
        <w:tc>
          <w:tcPr>
            <w:tcW w:w="1512" w:type="dxa"/>
            <w:tcBorders>
              <w:top w:val="single" w:sz="4" w:space="0" w:color="auto"/>
              <w:bottom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3 неделя</w:t>
            </w:r>
          </w:p>
        </w:tc>
        <w:tc>
          <w:tcPr>
            <w:tcW w:w="3306" w:type="dxa"/>
            <w:tcBorders>
              <w:top w:val="single" w:sz="4" w:space="0" w:color="auto"/>
              <w:bottom w:val="single" w:sz="4" w:space="0" w:color="auto"/>
            </w:tcBorders>
          </w:tcPr>
          <w:p w:rsidR="009A16D1" w:rsidRPr="00FA3281" w:rsidRDefault="002A1BA2" w:rsidP="004E21F2">
            <w:pPr>
              <w:spacing w:before="150" w:after="150" w:line="293" w:lineRule="atLeast"/>
              <w:rPr>
                <w:rFonts w:ascii="Times New Roman" w:eastAsia="Times New Roman" w:hAnsi="Times New Roman" w:cs="Times New Roman"/>
                <w:bCs/>
                <w:sz w:val="28"/>
                <w:szCs w:val="28"/>
                <w:lang w:eastAsia="ru-RU"/>
              </w:rPr>
            </w:pPr>
            <w:r w:rsidRPr="00FA3281">
              <w:rPr>
                <w:rFonts w:ascii="Times New Roman" w:eastAsia="Times New Roman" w:hAnsi="Times New Roman" w:cs="Times New Roman"/>
                <w:bCs/>
                <w:sz w:val="28"/>
                <w:szCs w:val="28"/>
                <w:lang w:eastAsia="ru-RU"/>
              </w:rPr>
              <w:t>«Впереди, сзади, между» (6,96).</w:t>
            </w:r>
          </w:p>
        </w:tc>
        <w:tc>
          <w:tcPr>
            <w:tcW w:w="3711" w:type="dxa"/>
            <w:tcBorders>
              <w:top w:val="single" w:sz="4" w:space="0" w:color="auto"/>
              <w:bottom w:val="single" w:sz="4" w:space="0" w:color="auto"/>
            </w:tcBorders>
          </w:tcPr>
          <w:p w:rsidR="009A16D1" w:rsidRPr="00FA3281" w:rsidRDefault="00E971F7" w:rsidP="004E21F2">
            <w:pPr>
              <w:spacing w:before="150" w:after="150" w:line="293" w:lineRule="atLeast"/>
              <w:rPr>
                <w:rFonts w:ascii="Times New Roman" w:eastAsia="Times New Roman" w:hAnsi="Times New Roman" w:cs="Times New Roman"/>
                <w:bCs/>
                <w:sz w:val="28"/>
                <w:szCs w:val="28"/>
                <w:lang w:eastAsia="ru-RU"/>
              </w:rPr>
            </w:pPr>
            <w:r w:rsidRPr="00FA3281">
              <w:rPr>
                <w:rFonts w:ascii="Times New Roman" w:eastAsia="Times New Roman" w:hAnsi="Times New Roman" w:cs="Times New Roman"/>
                <w:bCs/>
                <w:sz w:val="28"/>
                <w:szCs w:val="28"/>
                <w:lang w:eastAsia="ru-RU"/>
              </w:rPr>
              <w:t xml:space="preserve">Магнитная доска, сюжетная картинка к рассказу, подносы, наборы мелких игрушек или природного материала по количеству детей, </w:t>
            </w:r>
            <w:r w:rsidR="00FA3281" w:rsidRPr="00FA3281">
              <w:rPr>
                <w:rFonts w:ascii="Times New Roman" w:eastAsia="Times New Roman" w:hAnsi="Times New Roman" w:cs="Times New Roman"/>
                <w:bCs/>
                <w:sz w:val="28"/>
                <w:szCs w:val="28"/>
                <w:lang w:eastAsia="ru-RU"/>
              </w:rPr>
              <w:t xml:space="preserve">палочки </w:t>
            </w:r>
            <w:proofErr w:type="spellStart"/>
            <w:r w:rsidR="00FA3281" w:rsidRPr="00FA3281">
              <w:rPr>
                <w:rFonts w:ascii="Times New Roman" w:eastAsia="Times New Roman" w:hAnsi="Times New Roman" w:cs="Times New Roman"/>
                <w:bCs/>
                <w:sz w:val="28"/>
                <w:szCs w:val="28"/>
                <w:lang w:eastAsia="ru-RU"/>
              </w:rPr>
              <w:t>Кюизенера</w:t>
            </w:r>
            <w:proofErr w:type="spellEnd"/>
            <w:r w:rsidR="00FA3281" w:rsidRPr="00FA3281">
              <w:rPr>
                <w:rFonts w:ascii="Times New Roman" w:eastAsia="Times New Roman" w:hAnsi="Times New Roman" w:cs="Times New Roman"/>
                <w:bCs/>
                <w:sz w:val="28"/>
                <w:szCs w:val="28"/>
                <w:lang w:eastAsia="ru-RU"/>
              </w:rPr>
              <w:t>.</w:t>
            </w:r>
          </w:p>
        </w:tc>
      </w:tr>
      <w:tr w:rsidR="009A16D1" w:rsidTr="009A16D1">
        <w:trPr>
          <w:cantSplit/>
          <w:trHeight w:val="375"/>
        </w:trPr>
        <w:tc>
          <w:tcPr>
            <w:tcW w:w="1042" w:type="dxa"/>
            <w:vMerge/>
            <w:textDirection w:val="btLr"/>
          </w:tcPr>
          <w:p w:rsidR="009A16D1" w:rsidRPr="009A16D1" w:rsidRDefault="009A16D1" w:rsidP="009A16D1">
            <w:pPr>
              <w:spacing w:before="150" w:after="150" w:line="293" w:lineRule="atLeast"/>
              <w:ind w:left="113" w:right="113"/>
              <w:jc w:val="center"/>
              <w:rPr>
                <w:rFonts w:ascii="Times New Roman" w:eastAsia="Times New Roman" w:hAnsi="Times New Roman" w:cs="Times New Roman"/>
                <w:bCs/>
                <w:sz w:val="28"/>
                <w:szCs w:val="28"/>
                <w:lang w:eastAsia="ru-RU"/>
              </w:rPr>
            </w:pPr>
          </w:p>
        </w:tc>
        <w:tc>
          <w:tcPr>
            <w:tcW w:w="1512" w:type="dxa"/>
            <w:tcBorders>
              <w:top w:val="single" w:sz="4" w:space="0" w:color="auto"/>
              <w:bottom w:val="single" w:sz="4" w:space="0" w:color="auto"/>
            </w:tcBorders>
          </w:tcPr>
          <w:p w:rsidR="009A16D1" w:rsidRPr="009A16D1" w:rsidRDefault="009A16D1" w:rsidP="004E21F2">
            <w:pPr>
              <w:spacing w:before="150" w:after="150" w:line="293" w:lineRule="atLeast"/>
              <w:rPr>
                <w:rFonts w:ascii="Times New Roman" w:eastAsia="Times New Roman" w:hAnsi="Times New Roman" w:cs="Times New Roman"/>
                <w:bCs/>
                <w:sz w:val="28"/>
                <w:szCs w:val="28"/>
                <w:lang w:eastAsia="ru-RU"/>
              </w:rPr>
            </w:pPr>
            <w:r w:rsidRPr="009A16D1">
              <w:rPr>
                <w:rFonts w:ascii="Times New Roman" w:eastAsia="Times New Roman" w:hAnsi="Times New Roman" w:cs="Times New Roman"/>
                <w:bCs/>
                <w:sz w:val="28"/>
                <w:szCs w:val="28"/>
                <w:lang w:eastAsia="ru-RU"/>
              </w:rPr>
              <w:t>4 неделя</w:t>
            </w:r>
          </w:p>
        </w:tc>
        <w:tc>
          <w:tcPr>
            <w:tcW w:w="3306" w:type="dxa"/>
            <w:tcBorders>
              <w:top w:val="single" w:sz="4" w:space="0" w:color="auto"/>
              <w:bottom w:val="single" w:sz="4" w:space="0" w:color="auto"/>
            </w:tcBorders>
          </w:tcPr>
          <w:p w:rsidR="009A16D1" w:rsidRPr="00FA3281" w:rsidRDefault="002A1BA2" w:rsidP="004E21F2">
            <w:pPr>
              <w:spacing w:before="150" w:after="150" w:line="293" w:lineRule="atLeast"/>
              <w:rPr>
                <w:rFonts w:ascii="Times New Roman" w:eastAsia="Times New Roman" w:hAnsi="Times New Roman" w:cs="Times New Roman"/>
                <w:bCs/>
                <w:sz w:val="28"/>
                <w:szCs w:val="28"/>
                <w:lang w:eastAsia="ru-RU"/>
              </w:rPr>
            </w:pPr>
            <w:r w:rsidRPr="00FA3281">
              <w:rPr>
                <w:rFonts w:ascii="Times New Roman" w:eastAsia="Times New Roman" w:hAnsi="Times New Roman" w:cs="Times New Roman"/>
                <w:bCs/>
                <w:sz w:val="28"/>
                <w:szCs w:val="28"/>
                <w:lang w:eastAsia="ru-RU"/>
              </w:rPr>
              <w:t>«Повторение» (5,66).</w:t>
            </w:r>
          </w:p>
        </w:tc>
        <w:tc>
          <w:tcPr>
            <w:tcW w:w="3711" w:type="dxa"/>
            <w:tcBorders>
              <w:top w:val="single" w:sz="4" w:space="0" w:color="auto"/>
              <w:bottom w:val="single" w:sz="4" w:space="0" w:color="auto"/>
            </w:tcBorders>
          </w:tcPr>
          <w:p w:rsidR="009A16D1" w:rsidRPr="00FA3281" w:rsidRDefault="00FA3281" w:rsidP="004E21F2">
            <w:pPr>
              <w:spacing w:before="150" w:after="150" w:line="293" w:lineRule="atLeast"/>
              <w:rPr>
                <w:rFonts w:ascii="Times New Roman" w:eastAsia="Times New Roman" w:hAnsi="Times New Roman" w:cs="Times New Roman"/>
                <w:bCs/>
                <w:sz w:val="28"/>
                <w:szCs w:val="28"/>
                <w:lang w:eastAsia="ru-RU"/>
              </w:rPr>
            </w:pPr>
            <w:r w:rsidRPr="00FA3281">
              <w:rPr>
                <w:rFonts w:ascii="Times New Roman" w:eastAsia="Times New Roman" w:hAnsi="Times New Roman" w:cs="Times New Roman"/>
                <w:bCs/>
                <w:sz w:val="28"/>
                <w:szCs w:val="28"/>
                <w:lang w:eastAsia="ru-RU"/>
              </w:rPr>
              <w:t xml:space="preserve">2 обруча, 2 пирамидки, блоки </w:t>
            </w:r>
            <w:proofErr w:type="spellStart"/>
            <w:r w:rsidRPr="00FA3281">
              <w:rPr>
                <w:rFonts w:ascii="Times New Roman" w:eastAsia="Times New Roman" w:hAnsi="Times New Roman" w:cs="Times New Roman"/>
                <w:bCs/>
                <w:sz w:val="28"/>
                <w:szCs w:val="28"/>
                <w:lang w:eastAsia="ru-RU"/>
              </w:rPr>
              <w:t>Дьенеша</w:t>
            </w:r>
            <w:proofErr w:type="spellEnd"/>
            <w:r w:rsidRPr="00FA3281">
              <w:rPr>
                <w:rFonts w:ascii="Times New Roman" w:eastAsia="Times New Roman" w:hAnsi="Times New Roman" w:cs="Times New Roman"/>
                <w:bCs/>
                <w:sz w:val="28"/>
                <w:szCs w:val="28"/>
                <w:lang w:eastAsia="ru-RU"/>
              </w:rPr>
              <w:t>, прибор для пускания мыльных пузырей.</w:t>
            </w:r>
          </w:p>
        </w:tc>
      </w:tr>
    </w:tbl>
    <w:p w:rsidR="008626FD" w:rsidRPr="006E4EED" w:rsidRDefault="008626FD" w:rsidP="008626FD">
      <w:pPr>
        <w:shd w:val="clear" w:color="auto" w:fill="FFFFFF"/>
        <w:spacing w:before="150" w:after="150" w:line="293" w:lineRule="atLeast"/>
        <w:rPr>
          <w:rFonts w:ascii="Times New Roman" w:eastAsia="Times New Roman" w:hAnsi="Times New Roman" w:cs="Times New Roman"/>
          <w:b/>
          <w:bCs/>
          <w:sz w:val="28"/>
          <w:szCs w:val="28"/>
          <w:lang w:eastAsia="ru-RU"/>
        </w:rPr>
      </w:pPr>
    </w:p>
    <w:p w:rsidR="00C8502C" w:rsidRDefault="00BD06DE" w:rsidP="00052A3D">
      <w:pPr>
        <w:jc w:val="center"/>
        <w:rPr>
          <w:rFonts w:ascii="Times New Roman" w:eastAsia="Times New Roman" w:hAnsi="Times New Roman" w:cs="Times New Roman"/>
          <w:b/>
          <w:bCs/>
          <w:sz w:val="28"/>
          <w:szCs w:val="28"/>
          <w:lang w:eastAsia="ru-RU"/>
        </w:rPr>
      </w:pPr>
      <w:r w:rsidRPr="006E4EED">
        <w:rPr>
          <w:rFonts w:ascii="Times New Roman" w:eastAsia="Times New Roman" w:hAnsi="Times New Roman" w:cs="Times New Roman"/>
          <w:b/>
          <w:bCs/>
          <w:sz w:val="28"/>
          <w:szCs w:val="28"/>
          <w:lang w:eastAsia="ru-RU"/>
        </w:rPr>
        <w:t>Диагностика сенсорных способностей, способности действия наглядного моделирования</w:t>
      </w:r>
    </w:p>
    <w:tbl>
      <w:tblPr>
        <w:tblStyle w:val="a6"/>
        <w:tblW w:w="0" w:type="auto"/>
        <w:tblLook w:val="04A0"/>
      </w:tblPr>
      <w:tblGrid>
        <w:gridCol w:w="3190"/>
        <w:gridCol w:w="2730"/>
        <w:gridCol w:w="3651"/>
      </w:tblGrid>
      <w:tr w:rsidR="00BD06DE" w:rsidTr="00BD06DE">
        <w:tc>
          <w:tcPr>
            <w:tcW w:w="3190" w:type="dxa"/>
          </w:tcPr>
          <w:p w:rsidR="00BD06DE" w:rsidRPr="00BD06DE" w:rsidRDefault="00BD06DE" w:rsidP="00BD06DE">
            <w:pPr>
              <w:jc w:val="center"/>
              <w:rPr>
                <w:rFonts w:ascii="Times New Roman" w:eastAsia="Times New Roman" w:hAnsi="Times New Roman" w:cs="Times New Roman"/>
                <w:iCs/>
                <w:sz w:val="28"/>
                <w:szCs w:val="28"/>
                <w:lang w:eastAsia="ru-RU"/>
              </w:rPr>
            </w:pPr>
            <w:r w:rsidRPr="00BD06DE">
              <w:rPr>
                <w:rFonts w:ascii="Times New Roman" w:eastAsia="Times New Roman" w:hAnsi="Times New Roman" w:cs="Times New Roman"/>
                <w:bCs/>
                <w:sz w:val="28"/>
                <w:szCs w:val="28"/>
                <w:lang w:eastAsia="ru-RU"/>
              </w:rPr>
              <w:t>Диагностическая методика</w:t>
            </w:r>
          </w:p>
        </w:tc>
        <w:tc>
          <w:tcPr>
            <w:tcW w:w="2730" w:type="dxa"/>
          </w:tcPr>
          <w:p w:rsidR="00BD06DE" w:rsidRPr="00BD06DE" w:rsidRDefault="00BD06DE" w:rsidP="00BD06DE">
            <w:pPr>
              <w:jc w:val="center"/>
              <w:rPr>
                <w:rFonts w:ascii="Times New Roman" w:eastAsia="Times New Roman" w:hAnsi="Times New Roman" w:cs="Times New Roman"/>
                <w:iCs/>
                <w:sz w:val="28"/>
                <w:szCs w:val="28"/>
                <w:lang w:eastAsia="ru-RU"/>
              </w:rPr>
            </w:pPr>
            <w:r w:rsidRPr="00BD06DE">
              <w:rPr>
                <w:rFonts w:ascii="Times New Roman" w:eastAsia="Times New Roman" w:hAnsi="Times New Roman" w:cs="Times New Roman"/>
                <w:bCs/>
                <w:sz w:val="28"/>
                <w:szCs w:val="28"/>
                <w:lang w:eastAsia="ru-RU"/>
              </w:rPr>
              <w:t>Форма проведения</w:t>
            </w:r>
          </w:p>
        </w:tc>
        <w:tc>
          <w:tcPr>
            <w:tcW w:w="3651" w:type="dxa"/>
          </w:tcPr>
          <w:p w:rsidR="00BD06DE" w:rsidRPr="00BD06DE" w:rsidRDefault="00BD06DE" w:rsidP="00BD06DE">
            <w:pPr>
              <w:jc w:val="center"/>
              <w:rPr>
                <w:rFonts w:ascii="Times New Roman" w:eastAsia="Times New Roman" w:hAnsi="Times New Roman" w:cs="Times New Roman"/>
                <w:iCs/>
                <w:sz w:val="28"/>
                <w:szCs w:val="28"/>
                <w:lang w:eastAsia="ru-RU"/>
              </w:rPr>
            </w:pPr>
            <w:r w:rsidRPr="00BD06DE">
              <w:rPr>
                <w:rFonts w:ascii="Times New Roman" w:eastAsia="Times New Roman" w:hAnsi="Times New Roman" w:cs="Times New Roman"/>
                <w:bCs/>
                <w:sz w:val="28"/>
                <w:szCs w:val="28"/>
                <w:lang w:eastAsia="ru-RU"/>
              </w:rPr>
              <w:t>Показатели</w:t>
            </w:r>
          </w:p>
        </w:tc>
      </w:tr>
      <w:tr w:rsidR="00BD06DE" w:rsidTr="00BD06DE">
        <w:tc>
          <w:tcPr>
            <w:tcW w:w="3190" w:type="dxa"/>
          </w:tcPr>
          <w:p w:rsidR="00BD06DE" w:rsidRPr="006E4EED" w:rsidRDefault="00BD06DE" w:rsidP="00BD06DE">
            <w:pPr>
              <w:spacing w:before="15" w:after="15" w:line="293" w:lineRule="atLeast"/>
              <w:rPr>
                <w:rFonts w:ascii="Times New Roman" w:eastAsia="Times New Roman" w:hAnsi="Times New Roman" w:cs="Times New Roman"/>
                <w:sz w:val="28"/>
                <w:szCs w:val="28"/>
                <w:lang w:eastAsia="ru-RU"/>
              </w:rPr>
            </w:pPr>
            <w:r w:rsidRPr="006E4EED">
              <w:rPr>
                <w:rFonts w:ascii="Times New Roman" w:eastAsia="Times New Roman" w:hAnsi="Times New Roman" w:cs="Times New Roman"/>
                <w:sz w:val="28"/>
                <w:szCs w:val="28"/>
                <w:lang w:eastAsia="ru-RU"/>
              </w:rPr>
              <w:t>Восприятие формы</w:t>
            </w:r>
          </w:p>
          <w:p w:rsidR="00BD06DE" w:rsidRPr="006E4EED" w:rsidRDefault="00BD06DE" w:rsidP="00BD06DE">
            <w:pPr>
              <w:spacing w:before="150" w:after="150" w:line="293" w:lineRule="atLeast"/>
              <w:rPr>
                <w:rFonts w:ascii="Times New Roman" w:eastAsia="Times New Roman" w:hAnsi="Times New Roman" w:cs="Times New Roman"/>
                <w:sz w:val="28"/>
                <w:szCs w:val="28"/>
                <w:lang w:eastAsia="ru-RU"/>
              </w:rPr>
            </w:pPr>
            <w:r w:rsidRPr="006E4EED">
              <w:rPr>
                <w:rFonts w:ascii="Times New Roman" w:eastAsia="Times New Roman" w:hAnsi="Times New Roman" w:cs="Times New Roman"/>
                <w:sz w:val="28"/>
                <w:szCs w:val="28"/>
                <w:lang w:eastAsia="ru-RU"/>
              </w:rPr>
              <w:t>Восприятие цвета</w:t>
            </w:r>
          </w:p>
          <w:p w:rsidR="00BD06DE" w:rsidRDefault="00BD06DE" w:rsidP="00BD06DE">
            <w:pPr>
              <w:rPr>
                <w:rFonts w:ascii="Times New Roman" w:eastAsia="Times New Roman" w:hAnsi="Times New Roman" w:cs="Times New Roman"/>
                <w:iCs/>
                <w:sz w:val="28"/>
                <w:szCs w:val="28"/>
                <w:lang w:eastAsia="ru-RU"/>
              </w:rPr>
            </w:pPr>
            <w:r w:rsidRPr="006E4EED">
              <w:rPr>
                <w:rFonts w:ascii="Times New Roman" w:eastAsia="Times New Roman" w:hAnsi="Times New Roman" w:cs="Times New Roman"/>
                <w:sz w:val="28"/>
                <w:szCs w:val="28"/>
                <w:lang w:eastAsia="ru-RU"/>
              </w:rPr>
              <w:t>Восприятие величины</w:t>
            </w:r>
          </w:p>
        </w:tc>
        <w:tc>
          <w:tcPr>
            <w:tcW w:w="2730" w:type="dxa"/>
          </w:tcPr>
          <w:p w:rsidR="00BD06DE" w:rsidRPr="006E4EED" w:rsidRDefault="00BD06DE" w:rsidP="00BD06DE">
            <w:pPr>
              <w:spacing w:line="293" w:lineRule="atLeast"/>
              <w:rPr>
                <w:rFonts w:ascii="Times New Roman" w:eastAsia="Times New Roman" w:hAnsi="Times New Roman" w:cs="Times New Roman"/>
                <w:sz w:val="28"/>
                <w:szCs w:val="28"/>
                <w:lang w:eastAsia="ru-RU"/>
              </w:rPr>
            </w:pPr>
            <w:r w:rsidRPr="006E4EED">
              <w:rPr>
                <w:rFonts w:ascii="Times New Roman" w:eastAsia="Times New Roman" w:hAnsi="Times New Roman" w:cs="Times New Roman"/>
                <w:sz w:val="28"/>
                <w:szCs w:val="28"/>
                <w:lang w:eastAsia="ru-RU"/>
              </w:rPr>
              <w:t>Индивидуальное обследование</w:t>
            </w:r>
          </w:p>
          <w:p w:rsidR="00BD06DE" w:rsidRDefault="00BD06DE" w:rsidP="00BD06DE">
            <w:pPr>
              <w:rPr>
                <w:rFonts w:ascii="Times New Roman" w:eastAsia="Times New Roman" w:hAnsi="Times New Roman" w:cs="Times New Roman"/>
                <w:iCs/>
                <w:sz w:val="28"/>
                <w:szCs w:val="28"/>
                <w:lang w:eastAsia="ru-RU"/>
              </w:rPr>
            </w:pPr>
          </w:p>
        </w:tc>
        <w:tc>
          <w:tcPr>
            <w:tcW w:w="3651" w:type="dxa"/>
          </w:tcPr>
          <w:p w:rsidR="00BD06DE" w:rsidRDefault="00BD06DE" w:rsidP="00BD06DE">
            <w:pPr>
              <w:rPr>
                <w:rFonts w:ascii="Times New Roman" w:eastAsia="Times New Roman" w:hAnsi="Times New Roman" w:cs="Times New Roman"/>
                <w:iCs/>
                <w:sz w:val="28"/>
                <w:szCs w:val="28"/>
                <w:lang w:eastAsia="ru-RU"/>
              </w:rPr>
            </w:pPr>
            <w:r w:rsidRPr="006E4EED">
              <w:rPr>
                <w:rFonts w:ascii="Times New Roman" w:eastAsia="Times New Roman" w:hAnsi="Times New Roman" w:cs="Times New Roman"/>
                <w:sz w:val="28"/>
                <w:szCs w:val="28"/>
                <w:lang w:eastAsia="ru-RU"/>
              </w:rPr>
              <w:t>Ребенок различает, выделяет все три признака геометрических фигур</w:t>
            </w:r>
          </w:p>
        </w:tc>
      </w:tr>
      <w:tr w:rsidR="00BD06DE" w:rsidTr="00BD06DE">
        <w:tc>
          <w:tcPr>
            <w:tcW w:w="3190" w:type="dxa"/>
          </w:tcPr>
          <w:p w:rsidR="009A0845" w:rsidRDefault="009A0845" w:rsidP="00BD06DE">
            <w:pPr>
              <w:rPr>
                <w:rFonts w:ascii="Times New Roman" w:eastAsia="Times New Roman" w:hAnsi="Times New Roman" w:cs="Times New Roman"/>
                <w:sz w:val="28"/>
                <w:szCs w:val="28"/>
                <w:lang w:eastAsia="ru-RU"/>
              </w:rPr>
            </w:pPr>
          </w:p>
          <w:p w:rsidR="00BD06DE" w:rsidRDefault="00BD06DE" w:rsidP="00BD06DE">
            <w:pPr>
              <w:rPr>
                <w:rFonts w:ascii="Times New Roman" w:eastAsia="Times New Roman" w:hAnsi="Times New Roman" w:cs="Times New Roman"/>
                <w:iCs/>
                <w:sz w:val="28"/>
                <w:szCs w:val="28"/>
                <w:lang w:eastAsia="ru-RU"/>
              </w:rPr>
            </w:pPr>
            <w:r w:rsidRPr="006E4EED">
              <w:rPr>
                <w:rFonts w:ascii="Times New Roman" w:eastAsia="Times New Roman" w:hAnsi="Times New Roman" w:cs="Times New Roman"/>
                <w:sz w:val="28"/>
                <w:szCs w:val="28"/>
                <w:lang w:eastAsia="ru-RU"/>
              </w:rPr>
              <w:t>Действие наглядного моделирования</w:t>
            </w:r>
          </w:p>
        </w:tc>
        <w:tc>
          <w:tcPr>
            <w:tcW w:w="2730" w:type="dxa"/>
          </w:tcPr>
          <w:p w:rsidR="00BD06DE" w:rsidRPr="006E4EED" w:rsidRDefault="00BD06DE" w:rsidP="00BD06DE">
            <w:pPr>
              <w:spacing w:line="293" w:lineRule="atLeast"/>
              <w:rPr>
                <w:rFonts w:ascii="Times New Roman" w:eastAsia="Times New Roman" w:hAnsi="Times New Roman" w:cs="Times New Roman"/>
                <w:sz w:val="28"/>
                <w:szCs w:val="28"/>
                <w:lang w:eastAsia="ru-RU"/>
              </w:rPr>
            </w:pPr>
            <w:r w:rsidRPr="006E4EED">
              <w:rPr>
                <w:rFonts w:ascii="Times New Roman" w:eastAsia="Times New Roman" w:hAnsi="Times New Roman" w:cs="Times New Roman"/>
                <w:sz w:val="28"/>
                <w:szCs w:val="28"/>
                <w:lang w:eastAsia="ru-RU"/>
              </w:rPr>
              <w:t>Индивидуальное обследование</w:t>
            </w:r>
          </w:p>
          <w:p w:rsidR="00BD06DE" w:rsidRDefault="00BD06DE" w:rsidP="00BD06DE">
            <w:pPr>
              <w:rPr>
                <w:rFonts w:ascii="Times New Roman" w:eastAsia="Times New Roman" w:hAnsi="Times New Roman" w:cs="Times New Roman"/>
                <w:iCs/>
                <w:sz w:val="28"/>
                <w:szCs w:val="28"/>
                <w:lang w:eastAsia="ru-RU"/>
              </w:rPr>
            </w:pPr>
          </w:p>
        </w:tc>
        <w:tc>
          <w:tcPr>
            <w:tcW w:w="3651" w:type="dxa"/>
          </w:tcPr>
          <w:p w:rsidR="00BD06DE" w:rsidRDefault="00BD06DE" w:rsidP="00BD06DE">
            <w:pPr>
              <w:rPr>
                <w:rFonts w:ascii="Times New Roman" w:eastAsia="Times New Roman" w:hAnsi="Times New Roman" w:cs="Times New Roman"/>
                <w:iCs/>
                <w:sz w:val="28"/>
                <w:szCs w:val="28"/>
                <w:lang w:eastAsia="ru-RU"/>
              </w:rPr>
            </w:pPr>
            <w:proofErr w:type="gramStart"/>
            <w:r w:rsidRPr="006E4EED">
              <w:rPr>
                <w:rFonts w:ascii="Times New Roman" w:eastAsia="Times New Roman" w:hAnsi="Times New Roman" w:cs="Times New Roman"/>
                <w:sz w:val="28"/>
                <w:szCs w:val="28"/>
                <w:lang w:eastAsia="ru-RU"/>
              </w:rPr>
              <w:t>Ребенок умеет расшифровывать информацию о свойствах предметов по их знаково-символическим обозначениям, предъявленной в явном виде и неявном виде (на основе отрицания)</w:t>
            </w:r>
            <w:proofErr w:type="gramEnd"/>
          </w:p>
        </w:tc>
      </w:tr>
    </w:tbl>
    <w:p w:rsidR="00BD06DE" w:rsidRPr="00BD06DE" w:rsidRDefault="00BD06DE" w:rsidP="00BD06DE">
      <w:pPr>
        <w:rPr>
          <w:rFonts w:ascii="Times New Roman" w:eastAsia="Times New Roman" w:hAnsi="Times New Roman" w:cs="Times New Roman"/>
          <w:iCs/>
          <w:sz w:val="28"/>
          <w:szCs w:val="28"/>
          <w:lang w:eastAsia="ru-RU"/>
        </w:rPr>
      </w:pPr>
    </w:p>
    <w:p w:rsidR="00C8502C" w:rsidRDefault="00C8502C" w:rsidP="00052A3D">
      <w:pPr>
        <w:jc w:val="center"/>
        <w:rPr>
          <w:rFonts w:ascii="Times New Roman" w:eastAsia="Times New Roman" w:hAnsi="Times New Roman" w:cs="Times New Roman"/>
          <w:b/>
          <w:iCs/>
          <w:sz w:val="28"/>
          <w:szCs w:val="28"/>
          <w:lang w:eastAsia="ru-RU"/>
        </w:rPr>
      </w:pPr>
    </w:p>
    <w:p w:rsidR="00C8502C" w:rsidRDefault="00C8502C" w:rsidP="00052A3D">
      <w:pPr>
        <w:jc w:val="center"/>
        <w:rPr>
          <w:rFonts w:ascii="Times New Roman" w:eastAsia="Times New Roman" w:hAnsi="Times New Roman" w:cs="Times New Roman"/>
          <w:b/>
          <w:iCs/>
          <w:sz w:val="28"/>
          <w:szCs w:val="28"/>
          <w:lang w:eastAsia="ru-RU"/>
        </w:rPr>
      </w:pPr>
    </w:p>
    <w:p w:rsidR="00BB662F" w:rsidRDefault="00052A3D" w:rsidP="00052A3D">
      <w:pPr>
        <w:jc w:val="center"/>
        <w:rPr>
          <w:rFonts w:ascii="Times New Roman" w:eastAsia="Times New Roman" w:hAnsi="Times New Roman" w:cs="Times New Roman"/>
          <w:b/>
          <w:iCs/>
          <w:sz w:val="28"/>
          <w:szCs w:val="28"/>
          <w:lang w:eastAsia="ru-RU"/>
        </w:rPr>
      </w:pPr>
      <w:bookmarkStart w:id="0" w:name="_GoBack"/>
      <w:bookmarkEnd w:id="0"/>
      <w:r>
        <w:rPr>
          <w:rFonts w:ascii="Times New Roman" w:eastAsia="Times New Roman" w:hAnsi="Times New Roman" w:cs="Times New Roman"/>
          <w:b/>
          <w:iCs/>
          <w:sz w:val="28"/>
          <w:szCs w:val="28"/>
          <w:lang w:eastAsia="ru-RU"/>
        </w:rPr>
        <w:lastRenderedPageBreak/>
        <w:t>Используемые вариативные программы дошкольного образования и методические пособия</w:t>
      </w:r>
    </w:p>
    <w:p w:rsidR="00052A3D" w:rsidRDefault="00052A3D" w:rsidP="00052A3D">
      <w:pPr>
        <w:pStyle w:val="a7"/>
        <w:numPr>
          <w:ilvl w:val="1"/>
          <w:numId w:val="3"/>
        </w:numPr>
        <w:rPr>
          <w:rFonts w:ascii="Times New Roman" w:hAnsi="Times New Roman" w:cs="Times New Roman"/>
          <w:sz w:val="28"/>
          <w:szCs w:val="28"/>
        </w:rPr>
      </w:pPr>
      <w:proofErr w:type="spellStart"/>
      <w:r w:rsidRPr="00052A3D">
        <w:rPr>
          <w:rFonts w:ascii="Times New Roman" w:hAnsi="Times New Roman" w:cs="Times New Roman"/>
          <w:sz w:val="28"/>
          <w:szCs w:val="28"/>
        </w:rPr>
        <w:t>Арапова</w:t>
      </w:r>
      <w:proofErr w:type="spellEnd"/>
      <w:r>
        <w:rPr>
          <w:rFonts w:ascii="Times New Roman" w:hAnsi="Times New Roman" w:cs="Times New Roman"/>
          <w:sz w:val="28"/>
          <w:szCs w:val="28"/>
        </w:rPr>
        <w:t>– Пискарева Н. А. Формирование элементарных математических представлений. – М.: Мозаика – Синтез, 2006-2010.</w:t>
      </w:r>
    </w:p>
    <w:p w:rsidR="00052A3D" w:rsidRDefault="00707E75" w:rsidP="00052A3D">
      <w:pPr>
        <w:pStyle w:val="a7"/>
        <w:numPr>
          <w:ilvl w:val="1"/>
          <w:numId w:val="3"/>
        </w:numPr>
        <w:rPr>
          <w:rFonts w:ascii="Times New Roman" w:hAnsi="Times New Roman" w:cs="Times New Roman"/>
          <w:sz w:val="28"/>
          <w:szCs w:val="28"/>
        </w:rPr>
      </w:pPr>
      <w:r>
        <w:rPr>
          <w:rFonts w:ascii="Times New Roman" w:hAnsi="Times New Roman" w:cs="Times New Roman"/>
          <w:sz w:val="28"/>
          <w:szCs w:val="28"/>
        </w:rPr>
        <w:t>Денисова Д. Математика для малышей. Младшая группа. – М: Мозаика-Синтез, 2006-2010.</w:t>
      </w:r>
    </w:p>
    <w:p w:rsidR="009D64D8" w:rsidRDefault="009D64D8" w:rsidP="00052A3D">
      <w:pPr>
        <w:pStyle w:val="a7"/>
        <w:numPr>
          <w:ilvl w:val="1"/>
          <w:numId w:val="3"/>
        </w:numPr>
        <w:rPr>
          <w:rFonts w:ascii="Times New Roman" w:hAnsi="Times New Roman" w:cs="Times New Roman"/>
          <w:sz w:val="28"/>
          <w:szCs w:val="28"/>
        </w:rPr>
      </w:pPr>
      <w:r>
        <w:rPr>
          <w:rFonts w:ascii="Times New Roman" w:hAnsi="Times New Roman" w:cs="Times New Roman"/>
          <w:sz w:val="28"/>
          <w:szCs w:val="28"/>
        </w:rPr>
        <w:t>Колесникова</w:t>
      </w:r>
    </w:p>
    <w:p w:rsidR="009D64D8" w:rsidRPr="00A42C91" w:rsidRDefault="009D64D8" w:rsidP="00A42C91">
      <w:pPr>
        <w:pStyle w:val="a7"/>
        <w:numPr>
          <w:ilvl w:val="1"/>
          <w:numId w:val="3"/>
        </w:numPr>
        <w:rPr>
          <w:rFonts w:ascii="Times New Roman" w:hAnsi="Times New Roman" w:cs="Times New Roman"/>
          <w:sz w:val="28"/>
          <w:szCs w:val="28"/>
        </w:rPr>
      </w:pPr>
      <w:r>
        <w:rPr>
          <w:rFonts w:ascii="Times New Roman" w:hAnsi="Times New Roman" w:cs="Times New Roman"/>
          <w:sz w:val="28"/>
          <w:szCs w:val="28"/>
        </w:rPr>
        <w:t>Михайлова З. А.</w:t>
      </w:r>
      <w:r w:rsidR="00A42C91">
        <w:rPr>
          <w:rFonts w:ascii="Times New Roman" w:hAnsi="Times New Roman" w:cs="Times New Roman"/>
          <w:sz w:val="28"/>
          <w:szCs w:val="28"/>
        </w:rPr>
        <w:t xml:space="preserve">, </w:t>
      </w:r>
      <w:proofErr w:type="spellStart"/>
      <w:r w:rsidR="00A42C91">
        <w:rPr>
          <w:rFonts w:ascii="Times New Roman" w:hAnsi="Times New Roman" w:cs="Times New Roman"/>
          <w:sz w:val="28"/>
          <w:szCs w:val="28"/>
        </w:rPr>
        <w:t>Лелявина</w:t>
      </w:r>
      <w:proofErr w:type="spellEnd"/>
      <w:r w:rsidR="00A42C91">
        <w:rPr>
          <w:rFonts w:ascii="Times New Roman" w:hAnsi="Times New Roman" w:cs="Times New Roman"/>
          <w:sz w:val="28"/>
          <w:szCs w:val="28"/>
        </w:rPr>
        <w:t xml:space="preserve"> Н.О. Методические советы по использованию дидактических игр с блоками </w:t>
      </w:r>
      <w:proofErr w:type="spellStart"/>
      <w:r w:rsidR="00A42C91">
        <w:rPr>
          <w:rFonts w:ascii="Times New Roman" w:hAnsi="Times New Roman" w:cs="Times New Roman"/>
          <w:sz w:val="28"/>
          <w:szCs w:val="28"/>
        </w:rPr>
        <w:t>Дьенеша</w:t>
      </w:r>
      <w:proofErr w:type="spellEnd"/>
      <w:r w:rsidR="00A42C91">
        <w:rPr>
          <w:rFonts w:ascii="Times New Roman" w:hAnsi="Times New Roman" w:cs="Times New Roman"/>
          <w:sz w:val="28"/>
          <w:szCs w:val="28"/>
        </w:rPr>
        <w:t xml:space="preserve"> и логическими фигурами. – С.-Пб</w:t>
      </w:r>
      <w:proofErr w:type="gramStart"/>
      <w:r w:rsidR="00A42C91">
        <w:rPr>
          <w:rFonts w:ascii="Times New Roman" w:hAnsi="Times New Roman" w:cs="Times New Roman"/>
          <w:sz w:val="28"/>
          <w:szCs w:val="28"/>
        </w:rPr>
        <w:t xml:space="preserve">.: </w:t>
      </w:r>
      <w:proofErr w:type="gramEnd"/>
      <w:r w:rsidR="00A42C91">
        <w:rPr>
          <w:rFonts w:ascii="Times New Roman" w:hAnsi="Times New Roman" w:cs="Times New Roman"/>
          <w:sz w:val="28"/>
          <w:szCs w:val="28"/>
        </w:rPr>
        <w:t>Корвет, 2015.</w:t>
      </w:r>
    </w:p>
    <w:p w:rsidR="009D64D8" w:rsidRDefault="009D64D8" w:rsidP="00052A3D">
      <w:pPr>
        <w:pStyle w:val="a7"/>
        <w:numPr>
          <w:ilvl w:val="1"/>
          <w:numId w:val="3"/>
        </w:numPr>
        <w:rPr>
          <w:rFonts w:ascii="Times New Roman" w:hAnsi="Times New Roman" w:cs="Times New Roman"/>
          <w:sz w:val="28"/>
          <w:szCs w:val="28"/>
        </w:rPr>
      </w:pPr>
      <w:r>
        <w:rPr>
          <w:rFonts w:ascii="Times New Roman" w:hAnsi="Times New Roman" w:cs="Times New Roman"/>
          <w:sz w:val="28"/>
          <w:szCs w:val="28"/>
        </w:rPr>
        <w:t>Новикова В. П. Математика в детском саду. Сценарии занятий с детьми 3 – 4 лет. – М.: Мозаика – Синтез, 2016.</w:t>
      </w:r>
    </w:p>
    <w:p w:rsidR="00707E75" w:rsidRDefault="00707E75" w:rsidP="00052A3D">
      <w:pPr>
        <w:pStyle w:val="a7"/>
        <w:numPr>
          <w:ilvl w:val="1"/>
          <w:numId w:val="3"/>
        </w:numPr>
        <w:rPr>
          <w:rFonts w:ascii="Times New Roman" w:hAnsi="Times New Roman" w:cs="Times New Roman"/>
          <w:sz w:val="28"/>
          <w:szCs w:val="28"/>
        </w:rPr>
      </w:pPr>
      <w:proofErr w:type="spellStart"/>
      <w:r>
        <w:rPr>
          <w:rFonts w:ascii="Times New Roman" w:hAnsi="Times New Roman" w:cs="Times New Roman"/>
          <w:sz w:val="28"/>
          <w:szCs w:val="28"/>
        </w:rPr>
        <w:t>Помораева</w:t>
      </w:r>
      <w:proofErr w:type="spellEnd"/>
      <w:r>
        <w:rPr>
          <w:rFonts w:ascii="Times New Roman" w:hAnsi="Times New Roman" w:cs="Times New Roman"/>
          <w:sz w:val="28"/>
          <w:szCs w:val="28"/>
        </w:rPr>
        <w:t xml:space="preserve"> И. А., </w:t>
      </w:r>
      <w:proofErr w:type="spellStart"/>
      <w:r>
        <w:rPr>
          <w:rFonts w:ascii="Times New Roman" w:hAnsi="Times New Roman" w:cs="Times New Roman"/>
          <w:sz w:val="28"/>
          <w:szCs w:val="28"/>
        </w:rPr>
        <w:t>Позина</w:t>
      </w:r>
      <w:proofErr w:type="spellEnd"/>
      <w:r>
        <w:rPr>
          <w:rFonts w:ascii="Times New Roman" w:hAnsi="Times New Roman" w:cs="Times New Roman"/>
          <w:sz w:val="28"/>
          <w:szCs w:val="28"/>
        </w:rPr>
        <w:t xml:space="preserve"> В. А. Занятия по формированию элементарных математических представлений во второй младшей группе детского сада: Планы занятий. – М.: М</w:t>
      </w:r>
      <w:r w:rsidR="009D64D8">
        <w:rPr>
          <w:rFonts w:ascii="Times New Roman" w:hAnsi="Times New Roman" w:cs="Times New Roman"/>
          <w:sz w:val="28"/>
          <w:szCs w:val="28"/>
        </w:rPr>
        <w:t>озаика – Синтез, 2006 – 2010.</w:t>
      </w:r>
    </w:p>
    <w:p w:rsidR="009D64D8" w:rsidRPr="00052A3D" w:rsidRDefault="00A42C91" w:rsidP="00052A3D">
      <w:pPr>
        <w:pStyle w:val="a7"/>
        <w:numPr>
          <w:ilvl w:val="1"/>
          <w:numId w:val="3"/>
        </w:numPr>
        <w:rPr>
          <w:rFonts w:ascii="Times New Roman" w:hAnsi="Times New Roman" w:cs="Times New Roman"/>
          <w:sz w:val="28"/>
          <w:szCs w:val="28"/>
        </w:rPr>
      </w:pPr>
      <w:proofErr w:type="spellStart"/>
      <w:r>
        <w:rPr>
          <w:rFonts w:ascii="Times New Roman" w:hAnsi="Times New Roman" w:cs="Times New Roman"/>
          <w:sz w:val="28"/>
          <w:szCs w:val="28"/>
        </w:rPr>
        <w:t>Финкельштейн</w:t>
      </w:r>
      <w:proofErr w:type="spellEnd"/>
      <w:r>
        <w:rPr>
          <w:rFonts w:ascii="Times New Roman" w:hAnsi="Times New Roman" w:cs="Times New Roman"/>
          <w:sz w:val="28"/>
          <w:szCs w:val="28"/>
        </w:rPr>
        <w:t xml:space="preserve"> Б.Б. Методические советы по использованию комплекта игр и упражнений с цветными счетными палочками </w:t>
      </w:r>
      <w:proofErr w:type="spellStart"/>
      <w:r>
        <w:rPr>
          <w:rFonts w:ascii="Times New Roman" w:hAnsi="Times New Roman" w:cs="Times New Roman"/>
          <w:sz w:val="28"/>
          <w:szCs w:val="28"/>
        </w:rPr>
        <w:t>Кюизенера</w:t>
      </w:r>
      <w:proofErr w:type="spellEnd"/>
      <w:r>
        <w:rPr>
          <w:rFonts w:ascii="Times New Roman" w:hAnsi="Times New Roman" w:cs="Times New Roman"/>
          <w:sz w:val="28"/>
          <w:szCs w:val="28"/>
        </w:rPr>
        <w:t>.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Корвет, 2013.</w:t>
      </w:r>
    </w:p>
    <w:p w:rsidR="00052A3D" w:rsidRPr="00052A3D" w:rsidRDefault="00052A3D">
      <w:pPr>
        <w:jc w:val="center"/>
        <w:rPr>
          <w:b/>
        </w:rPr>
      </w:pPr>
    </w:p>
    <w:sectPr w:rsidR="00052A3D" w:rsidRPr="00052A3D" w:rsidSect="00BB662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6C6" w:rsidRDefault="002516C6" w:rsidP="002516C6">
      <w:pPr>
        <w:spacing w:after="0" w:line="240" w:lineRule="auto"/>
      </w:pPr>
      <w:r>
        <w:separator/>
      </w:r>
    </w:p>
  </w:endnote>
  <w:endnote w:type="continuationSeparator" w:id="0">
    <w:p w:rsidR="002516C6" w:rsidRDefault="002516C6" w:rsidP="002516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6C6" w:rsidRDefault="002516C6" w:rsidP="002516C6">
      <w:pPr>
        <w:spacing w:after="0" w:line="240" w:lineRule="auto"/>
      </w:pPr>
      <w:r>
        <w:separator/>
      </w:r>
    </w:p>
  </w:footnote>
  <w:footnote w:type="continuationSeparator" w:id="0">
    <w:p w:rsidR="002516C6" w:rsidRDefault="002516C6" w:rsidP="002516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33C53"/>
    <w:multiLevelType w:val="multilevel"/>
    <w:tmpl w:val="EFD2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A53F6"/>
    <w:multiLevelType w:val="multilevel"/>
    <w:tmpl w:val="818E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934B42"/>
    <w:multiLevelType w:val="multilevel"/>
    <w:tmpl w:val="C296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5771F3"/>
    <w:multiLevelType w:val="multilevel"/>
    <w:tmpl w:val="7C74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3C60BB"/>
    <w:multiLevelType w:val="multilevel"/>
    <w:tmpl w:val="CA14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1522C6"/>
    <w:multiLevelType w:val="multilevel"/>
    <w:tmpl w:val="91EE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B7228E"/>
    <w:multiLevelType w:val="multilevel"/>
    <w:tmpl w:val="186E84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0"/>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626FD"/>
    <w:rsid w:val="00003871"/>
    <w:rsid w:val="00052A3D"/>
    <w:rsid w:val="00075B7C"/>
    <w:rsid w:val="001002FD"/>
    <w:rsid w:val="001A1554"/>
    <w:rsid w:val="001A5AC1"/>
    <w:rsid w:val="001B4F07"/>
    <w:rsid w:val="002160BF"/>
    <w:rsid w:val="002301CB"/>
    <w:rsid w:val="002516C6"/>
    <w:rsid w:val="002847B2"/>
    <w:rsid w:val="002A1BA2"/>
    <w:rsid w:val="002F7381"/>
    <w:rsid w:val="00300AC7"/>
    <w:rsid w:val="00346E5C"/>
    <w:rsid w:val="00353859"/>
    <w:rsid w:val="003F2BC0"/>
    <w:rsid w:val="004050AD"/>
    <w:rsid w:val="00462AFE"/>
    <w:rsid w:val="00480EB5"/>
    <w:rsid w:val="004B6CD6"/>
    <w:rsid w:val="004B6F76"/>
    <w:rsid w:val="004D43B4"/>
    <w:rsid w:val="004E21F2"/>
    <w:rsid w:val="00517B40"/>
    <w:rsid w:val="00620761"/>
    <w:rsid w:val="006247B0"/>
    <w:rsid w:val="00636E54"/>
    <w:rsid w:val="006760E8"/>
    <w:rsid w:val="006A1305"/>
    <w:rsid w:val="006E4EED"/>
    <w:rsid w:val="006E794F"/>
    <w:rsid w:val="00707E75"/>
    <w:rsid w:val="007256CE"/>
    <w:rsid w:val="00733F31"/>
    <w:rsid w:val="007408DC"/>
    <w:rsid w:val="00783881"/>
    <w:rsid w:val="008626FD"/>
    <w:rsid w:val="008C07C0"/>
    <w:rsid w:val="008D2E44"/>
    <w:rsid w:val="008F0862"/>
    <w:rsid w:val="008F6F34"/>
    <w:rsid w:val="009A0845"/>
    <w:rsid w:val="009A16D1"/>
    <w:rsid w:val="009B5083"/>
    <w:rsid w:val="009D64D8"/>
    <w:rsid w:val="009E0E32"/>
    <w:rsid w:val="00A42C91"/>
    <w:rsid w:val="00A70936"/>
    <w:rsid w:val="00A947FE"/>
    <w:rsid w:val="00BB662F"/>
    <w:rsid w:val="00BD06DE"/>
    <w:rsid w:val="00BD6E89"/>
    <w:rsid w:val="00C317CB"/>
    <w:rsid w:val="00C616F0"/>
    <w:rsid w:val="00C8502C"/>
    <w:rsid w:val="00D6168A"/>
    <w:rsid w:val="00D75948"/>
    <w:rsid w:val="00E20930"/>
    <w:rsid w:val="00E967A2"/>
    <w:rsid w:val="00E971F7"/>
    <w:rsid w:val="00EA31B0"/>
    <w:rsid w:val="00EB1603"/>
    <w:rsid w:val="00F11B71"/>
    <w:rsid w:val="00F40B29"/>
    <w:rsid w:val="00F61CCC"/>
    <w:rsid w:val="00F649D1"/>
    <w:rsid w:val="00F92A5A"/>
    <w:rsid w:val="00FA3281"/>
    <w:rsid w:val="00FE64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62F"/>
  </w:style>
  <w:style w:type="paragraph" w:styleId="1">
    <w:name w:val="heading 1"/>
    <w:basedOn w:val="a"/>
    <w:link w:val="10"/>
    <w:uiPriority w:val="9"/>
    <w:qFormat/>
    <w:rsid w:val="008626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26F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626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26FD"/>
    <w:rPr>
      <w:b/>
      <w:bCs/>
    </w:rPr>
  </w:style>
  <w:style w:type="character" w:customStyle="1" w:styleId="apple-converted-space">
    <w:name w:val="apple-converted-space"/>
    <w:basedOn w:val="a0"/>
    <w:rsid w:val="008626FD"/>
  </w:style>
  <w:style w:type="character" w:styleId="a5">
    <w:name w:val="Emphasis"/>
    <w:basedOn w:val="a0"/>
    <w:uiPriority w:val="20"/>
    <w:qFormat/>
    <w:rsid w:val="008626FD"/>
    <w:rPr>
      <w:i/>
      <w:iCs/>
    </w:rPr>
  </w:style>
  <w:style w:type="table" w:styleId="a6">
    <w:name w:val="Table Grid"/>
    <w:basedOn w:val="a1"/>
    <w:uiPriority w:val="59"/>
    <w:rsid w:val="004E21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052A3D"/>
    <w:pPr>
      <w:ind w:left="720"/>
      <w:contextualSpacing/>
    </w:pPr>
  </w:style>
  <w:style w:type="paragraph" w:styleId="a8">
    <w:name w:val="header"/>
    <w:basedOn w:val="a"/>
    <w:link w:val="a9"/>
    <w:uiPriority w:val="99"/>
    <w:semiHidden/>
    <w:unhideWhenUsed/>
    <w:rsid w:val="002516C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516C6"/>
  </w:style>
  <w:style w:type="paragraph" w:styleId="aa">
    <w:name w:val="footer"/>
    <w:basedOn w:val="a"/>
    <w:link w:val="ab"/>
    <w:uiPriority w:val="99"/>
    <w:semiHidden/>
    <w:unhideWhenUsed/>
    <w:rsid w:val="002516C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516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8115079">
      <w:bodyDiv w:val="1"/>
      <w:marLeft w:val="0"/>
      <w:marRight w:val="0"/>
      <w:marTop w:val="0"/>
      <w:marBottom w:val="0"/>
      <w:divBdr>
        <w:top w:val="none" w:sz="0" w:space="0" w:color="auto"/>
        <w:left w:val="none" w:sz="0" w:space="0" w:color="auto"/>
        <w:bottom w:val="none" w:sz="0" w:space="0" w:color="auto"/>
        <w:right w:val="none" w:sz="0" w:space="0" w:color="auto"/>
      </w:divBdr>
    </w:div>
    <w:div w:id="1140535159">
      <w:bodyDiv w:val="1"/>
      <w:marLeft w:val="0"/>
      <w:marRight w:val="0"/>
      <w:marTop w:val="0"/>
      <w:marBottom w:val="0"/>
      <w:divBdr>
        <w:top w:val="none" w:sz="0" w:space="0" w:color="auto"/>
        <w:left w:val="none" w:sz="0" w:space="0" w:color="auto"/>
        <w:bottom w:val="none" w:sz="0" w:space="0" w:color="auto"/>
        <w:right w:val="none" w:sz="0" w:space="0" w:color="auto"/>
      </w:divBdr>
      <w:divsChild>
        <w:div w:id="68581697">
          <w:marLeft w:val="0"/>
          <w:marRight w:val="0"/>
          <w:marTop w:val="0"/>
          <w:marBottom w:val="0"/>
          <w:divBdr>
            <w:top w:val="none" w:sz="0" w:space="0" w:color="auto"/>
            <w:left w:val="none" w:sz="0" w:space="0" w:color="auto"/>
            <w:bottom w:val="none" w:sz="0" w:space="0" w:color="auto"/>
            <w:right w:val="none" w:sz="0" w:space="0" w:color="auto"/>
          </w:divBdr>
        </w:div>
        <w:div w:id="1392920043">
          <w:marLeft w:val="0"/>
          <w:marRight w:val="0"/>
          <w:marTop w:val="0"/>
          <w:marBottom w:val="0"/>
          <w:divBdr>
            <w:top w:val="none" w:sz="0" w:space="0" w:color="auto"/>
            <w:left w:val="none" w:sz="0" w:space="0" w:color="auto"/>
            <w:bottom w:val="none" w:sz="0" w:space="0" w:color="auto"/>
            <w:right w:val="none" w:sz="0" w:space="0" w:color="auto"/>
          </w:divBdr>
        </w:div>
        <w:div w:id="1723745424">
          <w:marLeft w:val="0"/>
          <w:marRight w:val="0"/>
          <w:marTop w:val="0"/>
          <w:marBottom w:val="0"/>
          <w:divBdr>
            <w:top w:val="none" w:sz="0" w:space="0" w:color="auto"/>
            <w:left w:val="none" w:sz="0" w:space="0" w:color="auto"/>
            <w:bottom w:val="none" w:sz="0" w:space="0" w:color="auto"/>
            <w:right w:val="none" w:sz="0" w:space="0" w:color="auto"/>
          </w:divBdr>
        </w:div>
        <w:div w:id="1403258334">
          <w:marLeft w:val="0"/>
          <w:marRight w:val="0"/>
          <w:marTop w:val="0"/>
          <w:marBottom w:val="0"/>
          <w:divBdr>
            <w:top w:val="none" w:sz="0" w:space="0" w:color="auto"/>
            <w:left w:val="none" w:sz="0" w:space="0" w:color="auto"/>
            <w:bottom w:val="none" w:sz="0" w:space="0" w:color="auto"/>
            <w:right w:val="none" w:sz="0" w:space="0" w:color="auto"/>
          </w:divBdr>
        </w:div>
        <w:div w:id="784038129">
          <w:marLeft w:val="0"/>
          <w:marRight w:val="0"/>
          <w:marTop w:val="0"/>
          <w:marBottom w:val="0"/>
          <w:divBdr>
            <w:top w:val="none" w:sz="0" w:space="0" w:color="auto"/>
            <w:left w:val="none" w:sz="0" w:space="0" w:color="auto"/>
            <w:bottom w:val="none" w:sz="0" w:space="0" w:color="auto"/>
            <w:right w:val="none" w:sz="0" w:space="0" w:color="auto"/>
          </w:divBdr>
        </w:div>
        <w:div w:id="1424112193">
          <w:marLeft w:val="0"/>
          <w:marRight w:val="0"/>
          <w:marTop w:val="0"/>
          <w:marBottom w:val="0"/>
          <w:divBdr>
            <w:top w:val="none" w:sz="0" w:space="0" w:color="auto"/>
            <w:left w:val="none" w:sz="0" w:space="0" w:color="auto"/>
            <w:bottom w:val="none" w:sz="0" w:space="0" w:color="auto"/>
            <w:right w:val="none" w:sz="0" w:space="0" w:color="auto"/>
          </w:divBdr>
        </w:div>
        <w:div w:id="1820344199">
          <w:marLeft w:val="0"/>
          <w:marRight w:val="0"/>
          <w:marTop w:val="0"/>
          <w:marBottom w:val="0"/>
          <w:divBdr>
            <w:top w:val="none" w:sz="0" w:space="0" w:color="auto"/>
            <w:left w:val="none" w:sz="0" w:space="0" w:color="auto"/>
            <w:bottom w:val="none" w:sz="0" w:space="0" w:color="auto"/>
            <w:right w:val="none" w:sz="0" w:space="0" w:color="auto"/>
          </w:divBdr>
        </w:div>
        <w:div w:id="1222717865">
          <w:marLeft w:val="0"/>
          <w:marRight w:val="0"/>
          <w:marTop w:val="0"/>
          <w:marBottom w:val="0"/>
          <w:divBdr>
            <w:top w:val="none" w:sz="0" w:space="0" w:color="auto"/>
            <w:left w:val="none" w:sz="0" w:space="0" w:color="auto"/>
            <w:bottom w:val="none" w:sz="0" w:space="0" w:color="auto"/>
            <w:right w:val="none" w:sz="0" w:space="0" w:color="auto"/>
          </w:divBdr>
        </w:div>
        <w:div w:id="770203713">
          <w:marLeft w:val="0"/>
          <w:marRight w:val="0"/>
          <w:marTop w:val="0"/>
          <w:marBottom w:val="0"/>
          <w:divBdr>
            <w:top w:val="none" w:sz="0" w:space="0" w:color="auto"/>
            <w:left w:val="none" w:sz="0" w:space="0" w:color="auto"/>
            <w:bottom w:val="none" w:sz="0" w:space="0" w:color="auto"/>
            <w:right w:val="none" w:sz="0" w:space="0" w:color="auto"/>
          </w:divBdr>
        </w:div>
        <w:div w:id="1025600100">
          <w:marLeft w:val="0"/>
          <w:marRight w:val="0"/>
          <w:marTop w:val="0"/>
          <w:marBottom w:val="0"/>
          <w:divBdr>
            <w:top w:val="none" w:sz="0" w:space="0" w:color="auto"/>
            <w:left w:val="none" w:sz="0" w:space="0" w:color="auto"/>
            <w:bottom w:val="none" w:sz="0" w:space="0" w:color="auto"/>
            <w:right w:val="none" w:sz="0" w:space="0" w:color="auto"/>
          </w:divBdr>
        </w:div>
        <w:div w:id="551159636">
          <w:marLeft w:val="0"/>
          <w:marRight w:val="0"/>
          <w:marTop w:val="0"/>
          <w:marBottom w:val="0"/>
          <w:divBdr>
            <w:top w:val="none" w:sz="0" w:space="0" w:color="auto"/>
            <w:left w:val="none" w:sz="0" w:space="0" w:color="auto"/>
            <w:bottom w:val="none" w:sz="0" w:space="0" w:color="auto"/>
            <w:right w:val="none" w:sz="0" w:space="0" w:color="auto"/>
          </w:divBdr>
        </w:div>
        <w:div w:id="884484688">
          <w:marLeft w:val="0"/>
          <w:marRight w:val="0"/>
          <w:marTop w:val="0"/>
          <w:marBottom w:val="0"/>
          <w:divBdr>
            <w:top w:val="none" w:sz="0" w:space="0" w:color="auto"/>
            <w:left w:val="none" w:sz="0" w:space="0" w:color="auto"/>
            <w:bottom w:val="none" w:sz="0" w:space="0" w:color="auto"/>
            <w:right w:val="none" w:sz="0" w:space="0" w:color="auto"/>
          </w:divBdr>
        </w:div>
        <w:div w:id="1697727042">
          <w:marLeft w:val="0"/>
          <w:marRight w:val="0"/>
          <w:marTop w:val="0"/>
          <w:marBottom w:val="0"/>
          <w:divBdr>
            <w:top w:val="none" w:sz="0" w:space="0" w:color="auto"/>
            <w:left w:val="none" w:sz="0" w:space="0" w:color="auto"/>
            <w:bottom w:val="none" w:sz="0" w:space="0" w:color="auto"/>
            <w:right w:val="none" w:sz="0" w:space="0" w:color="auto"/>
          </w:divBdr>
        </w:div>
        <w:div w:id="90320935">
          <w:marLeft w:val="0"/>
          <w:marRight w:val="0"/>
          <w:marTop w:val="0"/>
          <w:marBottom w:val="0"/>
          <w:divBdr>
            <w:top w:val="none" w:sz="0" w:space="0" w:color="auto"/>
            <w:left w:val="none" w:sz="0" w:space="0" w:color="auto"/>
            <w:bottom w:val="none" w:sz="0" w:space="0" w:color="auto"/>
            <w:right w:val="none" w:sz="0" w:space="0" w:color="auto"/>
          </w:divBdr>
        </w:div>
        <w:div w:id="1740060192">
          <w:marLeft w:val="0"/>
          <w:marRight w:val="0"/>
          <w:marTop w:val="0"/>
          <w:marBottom w:val="0"/>
          <w:divBdr>
            <w:top w:val="none" w:sz="0" w:space="0" w:color="auto"/>
            <w:left w:val="none" w:sz="0" w:space="0" w:color="auto"/>
            <w:bottom w:val="none" w:sz="0" w:space="0" w:color="auto"/>
            <w:right w:val="none" w:sz="0" w:space="0" w:color="auto"/>
          </w:divBdr>
        </w:div>
        <w:div w:id="1872718478">
          <w:marLeft w:val="0"/>
          <w:marRight w:val="0"/>
          <w:marTop w:val="0"/>
          <w:marBottom w:val="0"/>
          <w:divBdr>
            <w:top w:val="none" w:sz="0" w:space="0" w:color="auto"/>
            <w:left w:val="none" w:sz="0" w:space="0" w:color="auto"/>
            <w:bottom w:val="none" w:sz="0" w:space="0" w:color="auto"/>
            <w:right w:val="none" w:sz="0" w:space="0" w:color="auto"/>
          </w:divBdr>
        </w:div>
        <w:div w:id="1781410877">
          <w:marLeft w:val="0"/>
          <w:marRight w:val="0"/>
          <w:marTop w:val="0"/>
          <w:marBottom w:val="0"/>
          <w:divBdr>
            <w:top w:val="none" w:sz="0" w:space="0" w:color="auto"/>
            <w:left w:val="none" w:sz="0" w:space="0" w:color="auto"/>
            <w:bottom w:val="none" w:sz="0" w:space="0" w:color="auto"/>
            <w:right w:val="none" w:sz="0" w:space="0" w:color="auto"/>
          </w:divBdr>
        </w:div>
        <w:div w:id="680932522">
          <w:marLeft w:val="0"/>
          <w:marRight w:val="0"/>
          <w:marTop w:val="0"/>
          <w:marBottom w:val="0"/>
          <w:divBdr>
            <w:top w:val="none" w:sz="0" w:space="0" w:color="auto"/>
            <w:left w:val="none" w:sz="0" w:space="0" w:color="auto"/>
            <w:bottom w:val="none" w:sz="0" w:space="0" w:color="auto"/>
            <w:right w:val="none" w:sz="0" w:space="0" w:color="auto"/>
          </w:divBdr>
        </w:div>
        <w:div w:id="1942058598">
          <w:marLeft w:val="0"/>
          <w:marRight w:val="0"/>
          <w:marTop w:val="0"/>
          <w:marBottom w:val="0"/>
          <w:divBdr>
            <w:top w:val="none" w:sz="0" w:space="0" w:color="auto"/>
            <w:left w:val="none" w:sz="0" w:space="0" w:color="auto"/>
            <w:bottom w:val="none" w:sz="0" w:space="0" w:color="auto"/>
            <w:right w:val="none" w:sz="0" w:space="0" w:color="auto"/>
          </w:divBdr>
        </w:div>
        <w:div w:id="1585610194">
          <w:marLeft w:val="0"/>
          <w:marRight w:val="0"/>
          <w:marTop w:val="0"/>
          <w:marBottom w:val="0"/>
          <w:divBdr>
            <w:top w:val="none" w:sz="0" w:space="0" w:color="auto"/>
            <w:left w:val="none" w:sz="0" w:space="0" w:color="auto"/>
            <w:bottom w:val="none" w:sz="0" w:space="0" w:color="auto"/>
            <w:right w:val="none" w:sz="0" w:space="0" w:color="auto"/>
          </w:divBdr>
        </w:div>
        <w:div w:id="551429588">
          <w:marLeft w:val="0"/>
          <w:marRight w:val="0"/>
          <w:marTop w:val="0"/>
          <w:marBottom w:val="0"/>
          <w:divBdr>
            <w:top w:val="none" w:sz="0" w:space="0" w:color="auto"/>
            <w:left w:val="none" w:sz="0" w:space="0" w:color="auto"/>
            <w:bottom w:val="none" w:sz="0" w:space="0" w:color="auto"/>
            <w:right w:val="none" w:sz="0" w:space="0" w:color="auto"/>
          </w:divBdr>
        </w:div>
        <w:div w:id="1515025424">
          <w:marLeft w:val="0"/>
          <w:marRight w:val="0"/>
          <w:marTop w:val="0"/>
          <w:marBottom w:val="0"/>
          <w:divBdr>
            <w:top w:val="none" w:sz="0" w:space="0" w:color="auto"/>
            <w:left w:val="none" w:sz="0" w:space="0" w:color="auto"/>
            <w:bottom w:val="none" w:sz="0" w:space="0" w:color="auto"/>
            <w:right w:val="none" w:sz="0" w:space="0" w:color="auto"/>
          </w:divBdr>
        </w:div>
        <w:div w:id="1055009535">
          <w:marLeft w:val="0"/>
          <w:marRight w:val="0"/>
          <w:marTop w:val="0"/>
          <w:marBottom w:val="0"/>
          <w:divBdr>
            <w:top w:val="none" w:sz="0" w:space="0" w:color="auto"/>
            <w:left w:val="none" w:sz="0" w:space="0" w:color="auto"/>
            <w:bottom w:val="none" w:sz="0" w:space="0" w:color="auto"/>
            <w:right w:val="none" w:sz="0" w:space="0" w:color="auto"/>
          </w:divBdr>
        </w:div>
        <w:div w:id="433592490">
          <w:marLeft w:val="0"/>
          <w:marRight w:val="0"/>
          <w:marTop w:val="0"/>
          <w:marBottom w:val="0"/>
          <w:divBdr>
            <w:top w:val="none" w:sz="0" w:space="0" w:color="auto"/>
            <w:left w:val="none" w:sz="0" w:space="0" w:color="auto"/>
            <w:bottom w:val="none" w:sz="0" w:space="0" w:color="auto"/>
            <w:right w:val="none" w:sz="0" w:space="0" w:color="auto"/>
          </w:divBdr>
        </w:div>
        <w:div w:id="1361203373">
          <w:marLeft w:val="0"/>
          <w:marRight w:val="0"/>
          <w:marTop w:val="0"/>
          <w:marBottom w:val="0"/>
          <w:divBdr>
            <w:top w:val="none" w:sz="0" w:space="0" w:color="auto"/>
            <w:left w:val="none" w:sz="0" w:space="0" w:color="auto"/>
            <w:bottom w:val="none" w:sz="0" w:space="0" w:color="auto"/>
            <w:right w:val="none" w:sz="0" w:space="0" w:color="auto"/>
          </w:divBdr>
        </w:div>
        <w:div w:id="168758089">
          <w:marLeft w:val="0"/>
          <w:marRight w:val="0"/>
          <w:marTop w:val="0"/>
          <w:marBottom w:val="0"/>
          <w:divBdr>
            <w:top w:val="none" w:sz="0" w:space="0" w:color="auto"/>
            <w:left w:val="none" w:sz="0" w:space="0" w:color="auto"/>
            <w:bottom w:val="none" w:sz="0" w:space="0" w:color="auto"/>
            <w:right w:val="none" w:sz="0" w:space="0" w:color="auto"/>
          </w:divBdr>
        </w:div>
        <w:div w:id="31930107">
          <w:marLeft w:val="0"/>
          <w:marRight w:val="0"/>
          <w:marTop w:val="0"/>
          <w:marBottom w:val="0"/>
          <w:divBdr>
            <w:top w:val="none" w:sz="0" w:space="0" w:color="auto"/>
            <w:left w:val="none" w:sz="0" w:space="0" w:color="auto"/>
            <w:bottom w:val="none" w:sz="0" w:space="0" w:color="auto"/>
            <w:right w:val="none" w:sz="0" w:space="0" w:color="auto"/>
          </w:divBdr>
        </w:div>
        <w:div w:id="1116170140">
          <w:marLeft w:val="0"/>
          <w:marRight w:val="0"/>
          <w:marTop w:val="0"/>
          <w:marBottom w:val="0"/>
          <w:divBdr>
            <w:top w:val="none" w:sz="0" w:space="0" w:color="auto"/>
            <w:left w:val="none" w:sz="0" w:space="0" w:color="auto"/>
            <w:bottom w:val="none" w:sz="0" w:space="0" w:color="auto"/>
            <w:right w:val="none" w:sz="0" w:space="0" w:color="auto"/>
          </w:divBdr>
        </w:div>
        <w:div w:id="1991130442">
          <w:marLeft w:val="0"/>
          <w:marRight w:val="0"/>
          <w:marTop w:val="0"/>
          <w:marBottom w:val="0"/>
          <w:divBdr>
            <w:top w:val="none" w:sz="0" w:space="0" w:color="auto"/>
            <w:left w:val="none" w:sz="0" w:space="0" w:color="auto"/>
            <w:bottom w:val="none" w:sz="0" w:space="0" w:color="auto"/>
            <w:right w:val="none" w:sz="0" w:space="0" w:color="auto"/>
          </w:divBdr>
        </w:div>
        <w:div w:id="1342968986">
          <w:marLeft w:val="0"/>
          <w:marRight w:val="0"/>
          <w:marTop w:val="0"/>
          <w:marBottom w:val="0"/>
          <w:divBdr>
            <w:top w:val="none" w:sz="0" w:space="0" w:color="auto"/>
            <w:left w:val="none" w:sz="0" w:space="0" w:color="auto"/>
            <w:bottom w:val="none" w:sz="0" w:space="0" w:color="auto"/>
            <w:right w:val="none" w:sz="0" w:space="0" w:color="auto"/>
          </w:divBdr>
        </w:div>
        <w:div w:id="2024816103">
          <w:marLeft w:val="0"/>
          <w:marRight w:val="0"/>
          <w:marTop w:val="0"/>
          <w:marBottom w:val="0"/>
          <w:divBdr>
            <w:top w:val="none" w:sz="0" w:space="0" w:color="auto"/>
            <w:left w:val="none" w:sz="0" w:space="0" w:color="auto"/>
            <w:bottom w:val="none" w:sz="0" w:space="0" w:color="auto"/>
            <w:right w:val="none" w:sz="0" w:space="0" w:color="auto"/>
          </w:divBdr>
        </w:div>
        <w:div w:id="1744568462">
          <w:marLeft w:val="0"/>
          <w:marRight w:val="0"/>
          <w:marTop w:val="0"/>
          <w:marBottom w:val="0"/>
          <w:divBdr>
            <w:top w:val="none" w:sz="0" w:space="0" w:color="auto"/>
            <w:left w:val="none" w:sz="0" w:space="0" w:color="auto"/>
            <w:bottom w:val="none" w:sz="0" w:space="0" w:color="auto"/>
            <w:right w:val="none" w:sz="0" w:space="0" w:color="auto"/>
          </w:divBdr>
        </w:div>
        <w:div w:id="1080518460">
          <w:marLeft w:val="0"/>
          <w:marRight w:val="0"/>
          <w:marTop w:val="0"/>
          <w:marBottom w:val="0"/>
          <w:divBdr>
            <w:top w:val="none" w:sz="0" w:space="0" w:color="auto"/>
            <w:left w:val="none" w:sz="0" w:space="0" w:color="auto"/>
            <w:bottom w:val="none" w:sz="0" w:space="0" w:color="auto"/>
            <w:right w:val="none" w:sz="0" w:space="0" w:color="auto"/>
          </w:divBdr>
        </w:div>
        <w:div w:id="509639503">
          <w:marLeft w:val="0"/>
          <w:marRight w:val="0"/>
          <w:marTop w:val="0"/>
          <w:marBottom w:val="0"/>
          <w:divBdr>
            <w:top w:val="none" w:sz="0" w:space="0" w:color="auto"/>
            <w:left w:val="none" w:sz="0" w:space="0" w:color="auto"/>
            <w:bottom w:val="none" w:sz="0" w:space="0" w:color="auto"/>
            <w:right w:val="none" w:sz="0" w:space="0" w:color="auto"/>
          </w:divBdr>
        </w:div>
        <w:div w:id="1000933227">
          <w:marLeft w:val="0"/>
          <w:marRight w:val="0"/>
          <w:marTop w:val="0"/>
          <w:marBottom w:val="0"/>
          <w:divBdr>
            <w:top w:val="none" w:sz="0" w:space="0" w:color="auto"/>
            <w:left w:val="none" w:sz="0" w:space="0" w:color="auto"/>
            <w:bottom w:val="none" w:sz="0" w:space="0" w:color="auto"/>
            <w:right w:val="none" w:sz="0" w:space="0" w:color="auto"/>
          </w:divBdr>
        </w:div>
        <w:div w:id="445080411">
          <w:marLeft w:val="0"/>
          <w:marRight w:val="0"/>
          <w:marTop w:val="0"/>
          <w:marBottom w:val="0"/>
          <w:divBdr>
            <w:top w:val="none" w:sz="0" w:space="0" w:color="auto"/>
            <w:left w:val="none" w:sz="0" w:space="0" w:color="auto"/>
            <w:bottom w:val="none" w:sz="0" w:space="0" w:color="auto"/>
            <w:right w:val="none" w:sz="0" w:space="0" w:color="auto"/>
          </w:divBdr>
        </w:div>
        <w:div w:id="1169560700">
          <w:marLeft w:val="0"/>
          <w:marRight w:val="0"/>
          <w:marTop w:val="0"/>
          <w:marBottom w:val="0"/>
          <w:divBdr>
            <w:top w:val="none" w:sz="0" w:space="0" w:color="auto"/>
            <w:left w:val="none" w:sz="0" w:space="0" w:color="auto"/>
            <w:bottom w:val="none" w:sz="0" w:space="0" w:color="auto"/>
            <w:right w:val="none" w:sz="0" w:space="0" w:color="auto"/>
          </w:divBdr>
        </w:div>
        <w:div w:id="1924486892">
          <w:marLeft w:val="0"/>
          <w:marRight w:val="0"/>
          <w:marTop w:val="0"/>
          <w:marBottom w:val="0"/>
          <w:divBdr>
            <w:top w:val="none" w:sz="0" w:space="0" w:color="auto"/>
            <w:left w:val="none" w:sz="0" w:space="0" w:color="auto"/>
            <w:bottom w:val="none" w:sz="0" w:space="0" w:color="auto"/>
            <w:right w:val="none" w:sz="0" w:space="0" w:color="auto"/>
          </w:divBdr>
        </w:div>
        <w:div w:id="878854135">
          <w:marLeft w:val="0"/>
          <w:marRight w:val="0"/>
          <w:marTop w:val="0"/>
          <w:marBottom w:val="0"/>
          <w:divBdr>
            <w:top w:val="none" w:sz="0" w:space="0" w:color="auto"/>
            <w:left w:val="none" w:sz="0" w:space="0" w:color="auto"/>
            <w:bottom w:val="none" w:sz="0" w:space="0" w:color="auto"/>
            <w:right w:val="none" w:sz="0" w:space="0" w:color="auto"/>
          </w:divBdr>
        </w:div>
        <w:div w:id="75633669">
          <w:marLeft w:val="0"/>
          <w:marRight w:val="0"/>
          <w:marTop w:val="0"/>
          <w:marBottom w:val="0"/>
          <w:divBdr>
            <w:top w:val="none" w:sz="0" w:space="0" w:color="auto"/>
            <w:left w:val="none" w:sz="0" w:space="0" w:color="auto"/>
            <w:bottom w:val="none" w:sz="0" w:space="0" w:color="auto"/>
            <w:right w:val="none" w:sz="0" w:space="0" w:color="auto"/>
          </w:divBdr>
        </w:div>
        <w:div w:id="472714776">
          <w:marLeft w:val="0"/>
          <w:marRight w:val="0"/>
          <w:marTop w:val="0"/>
          <w:marBottom w:val="0"/>
          <w:divBdr>
            <w:top w:val="none" w:sz="0" w:space="0" w:color="auto"/>
            <w:left w:val="none" w:sz="0" w:space="0" w:color="auto"/>
            <w:bottom w:val="none" w:sz="0" w:space="0" w:color="auto"/>
            <w:right w:val="none" w:sz="0" w:space="0" w:color="auto"/>
          </w:divBdr>
        </w:div>
        <w:div w:id="1033266116">
          <w:marLeft w:val="0"/>
          <w:marRight w:val="0"/>
          <w:marTop w:val="0"/>
          <w:marBottom w:val="0"/>
          <w:divBdr>
            <w:top w:val="none" w:sz="0" w:space="0" w:color="auto"/>
            <w:left w:val="none" w:sz="0" w:space="0" w:color="auto"/>
            <w:bottom w:val="none" w:sz="0" w:space="0" w:color="auto"/>
            <w:right w:val="none" w:sz="0" w:space="0" w:color="auto"/>
          </w:divBdr>
        </w:div>
        <w:div w:id="2104377467">
          <w:marLeft w:val="0"/>
          <w:marRight w:val="0"/>
          <w:marTop w:val="0"/>
          <w:marBottom w:val="0"/>
          <w:divBdr>
            <w:top w:val="none" w:sz="0" w:space="0" w:color="auto"/>
            <w:left w:val="none" w:sz="0" w:space="0" w:color="auto"/>
            <w:bottom w:val="none" w:sz="0" w:space="0" w:color="auto"/>
            <w:right w:val="none" w:sz="0" w:space="0" w:color="auto"/>
          </w:divBdr>
        </w:div>
        <w:div w:id="937757750">
          <w:marLeft w:val="0"/>
          <w:marRight w:val="0"/>
          <w:marTop w:val="0"/>
          <w:marBottom w:val="0"/>
          <w:divBdr>
            <w:top w:val="none" w:sz="0" w:space="0" w:color="auto"/>
            <w:left w:val="none" w:sz="0" w:space="0" w:color="auto"/>
            <w:bottom w:val="none" w:sz="0" w:space="0" w:color="auto"/>
            <w:right w:val="none" w:sz="0" w:space="0" w:color="auto"/>
          </w:divBdr>
        </w:div>
        <w:div w:id="291254284">
          <w:marLeft w:val="0"/>
          <w:marRight w:val="0"/>
          <w:marTop w:val="0"/>
          <w:marBottom w:val="0"/>
          <w:divBdr>
            <w:top w:val="none" w:sz="0" w:space="0" w:color="auto"/>
            <w:left w:val="none" w:sz="0" w:space="0" w:color="auto"/>
            <w:bottom w:val="none" w:sz="0" w:space="0" w:color="auto"/>
            <w:right w:val="none" w:sz="0" w:space="0" w:color="auto"/>
          </w:divBdr>
        </w:div>
        <w:div w:id="1644390210">
          <w:marLeft w:val="0"/>
          <w:marRight w:val="0"/>
          <w:marTop w:val="0"/>
          <w:marBottom w:val="0"/>
          <w:divBdr>
            <w:top w:val="none" w:sz="0" w:space="0" w:color="auto"/>
            <w:left w:val="none" w:sz="0" w:space="0" w:color="auto"/>
            <w:bottom w:val="none" w:sz="0" w:space="0" w:color="auto"/>
            <w:right w:val="none" w:sz="0" w:space="0" w:color="auto"/>
          </w:divBdr>
        </w:div>
        <w:div w:id="2050260983">
          <w:marLeft w:val="0"/>
          <w:marRight w:val="0"/>
          <w:marTop w:val="0"/>
          <w:marBottom w:val="0"/>
          <w:divBdr>
            <w:top w:val="none" w:sz="0" w:space="0" w:color="auto"/>
            <w:left w:val="none" w:sz="0" w:space="0" w:color="auto"/>
            <w:bottom w:val="none" w:sz="0" w:space="0" w:color="auto"/>
            <w:right w:val="none" w:sz="0" w:space="0" w:color="auto"/>
          </w:divBdr>
        </w:div>
        <w:div w:id="1602906330">
          <w:marLeft w:val="0"/>
          <w:marRight w:val="0"/>
          <w:marTop w:val="0"/>
          <w:marBottom w:val="0"/>
          <w:divBdr>
            <w:top w:val="none" w:sz="0" w:space="0" w:color="auto"/>
            <w:left w:val="none" w:sz="0" w:space="0" w:color="auto"/>
            <w:bottom w:val="none" w:sz="0" w:space="0" w:color="auto"/>
            <w:right w:val="none" w:sz="0" w:space="0" w:color="auto"/>
          </w:divBdr>
        </w:div>
      </w:divsChild>
    </w:div>
    <w:div w:id="161259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2B1F8-452D-4128-A656-7F83D841D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15</Pages>
  <Words>2885</Words>
  <Characters>16446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Rosinka</cp:lastModifiedBy>
  <cp:revision>31</cp:revision>
  <dcterms:created xsi:type="dcterms:W3CDTF">2016-11-13T13:40:00Z</dcterms:created>
  <dcterms:modified xsi:type="dcterms:W3CDTF">2016-12-06T10:55:00Z</dcterms:modified>
</cp:coreProperties>
</file>