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48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88"/>
        <w:gridCol w:w="6715"/>
      </w:tblGrid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научно-практическая конференции школьников «Юность и наука – третье тысячелетие» 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Полное название темы работы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8" w:rsidRPr="000E6218" w:rsidRDefault="00927419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Ребусы, как кодирование информации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Название секции 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8" w:rsidRPr="000E6218" w:rsidRDefault="000E6218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Тип работы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8" w:rsidRPr="000E6218" w:rsidRDefault="000E6218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Научно-исследовательская работа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Фамилия имя отчество (полностью)</w:t>
            </w: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автора, </w:t>
            </w:r>
          </w:p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рождения</w:t>
            </w:r>
          </w:p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(день, месяц, год)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8" w:rsidRPr="000E6218" w:rsidRDefault="00362496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Домашний адрес автора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8" w:rsidRPr="000E6218" w:rsidRDefault="006D79CC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орильск, Красноярский край, у</w:t>
            </w:r>
            <w:r w:rsidR="00076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л.Первоп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роходцев 10 кв.</w:t>
            </w:r>
            <w:r w:rsidR="00076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учебы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Default="000E6218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</w:t>
            </w:r>
          </w:p>
          <w:p w:rsidR="000E6218" w:rsidRPr="000E6218" w:rsidRDefault="000E6218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«Средняя школа № 33»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выполнения р</w:t>
            </w: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боты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DF68D4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E6218" w:rsidRPr="000E62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бразовательное учреждение и т.д.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ОУ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Лукина Лариса Викторовна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Научный руководитель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  <w:r w:rsidRPr="000E62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Фамилия,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«СШ № 33», учитель информатики, сот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ел.8-913-526-52-72,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раб.тел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44-18-85</w:t>
            </w:r>
          </w:p>
        </w:tc>
      </w:tr>
      <w:tr w:rsidR="000E6218" w:rsidRPr="000E6218" w:rsidTr="0001686C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8" w:rsidRPr="000E6218" w:rsidRDefault="000E6218" w:rsidP="000E6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e-mail</w:t>
            </w:r>
            <w:proofErr w:type="spellEnd"/>
            <w:r w:rsidRPr="000E62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(обязательно)</w:t>
            </w:r>
            <w:r w:rsidRPr="000E62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E62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8" w:rsidRPr="000E6218" w:rsidRDefault="00DF68D4" w:rsidP="006D79CC">
            <w:pPr>
              <w:widowControl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vi-sp@rambler.ru</w:t>
            </w:r>
          </w:p>
        </w:tc>
      </w:tr>
    </w:tbl>
    <w:p w:rsidR="00FC3867" w:rsidRDefault="00FC3867" w:rsidP="0060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6" w:rsidRDefault="00DB5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5336" w:rsidRPr="00DB5336" w:rsidRDefault="00DB5336" w:rsidP="00DB53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336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DB5336" w:rsidRPr="00DB4F6D" w:rsidRDefault="00362496" w:rsidP="0060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F6D">
        <w:rPr>
          <w:rFonts w:ascii="Times New Roman" w:hAnsi="Times New Roman" w:cs="Times New Roman"/>
          <w:sz w:val="24"/>
          <w:szCs w:val="24"/>
        </w:rPr>
        <w:t>Помельников</w:t>
      </w:r>
      <w:proofErr w:type="spellEnd"/>
      <w:r w:rsidRPr="00DB4F6D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362496" w:rsidRPr="00DB4F6D" w:rsidRDefault="00362496" w:rsidP="0060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B4F6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B4F6D">
        <w:rPr>
          <w:rFonts w:ascii="Times New Roman" w:hAnsi="Times New Roman" w:cs="Times New Roman"/>
          <w:sz w:val="24"/>
          <w:szCs w:val="24"/>
        </w:rPr>
        <w:t xml:space="preserve">орильск, МБОУ «СШ № 33», 5 </w:t>
      </w:r>
      <w:r w:rsidR="003010E0" w:rsidRPr="00DB4F6D">
        <w:rPr>
          <w:rFonts w:ascii="Times New Roman" w:hAnsi="Times New Roman" w:cs="Times New Roman"/>
          <w:sz w:val="24"/>
          <w:szCs w:val="24"/>
        </w:rPr>
        <w:t>класс</w:t>
      </w:r>
    </w:p>
    <w:p w:rsidR="00362496" w:rsidRPr="00DB4F6D" w:rsidRDefault="00362496" w:rsidP="0060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6D">
        <w:rPr>
          <w:rFonts w:ascii="Times New Roman" w:hAnsi="Times New Roman" w:cs="Times New Roman"/>
          <w:sz w:val="24"/>
          <w:szCs w:val="24"/>
        </w:rPr>
        <w:t>«</w:t>
      </w:r>
      <w:r w:rsidR="00B8501A" w:rsidRPr="00DB4F6D">
        <w:rPr>
          <w:rFonts w:ascii="Times New Roman" w:hAnsi="Times New Roman" w:cs="Times New Roman"/>
          <w:sz w:val="24"/>
          <w:szCs w:val="24"/>
        </w:rPr>
        <w:t>Ребусы, как кодирование информации</w:t>
      </w:r>
      <w:r w:rsidRPr="00DB4F6D">
        <w:rPr>
          <w:rFonts w:ascii="Times New Roman" w:hAnsi="Times New Roman" w:cs="Times New Roman"/>
          <w:sz w:val="24"/>
          <w:szCs w:val="24"/>
        </w:rPr>
        <w:t>»</w:t>
      </w:r>
    </w:p>
    <w:p w:rsidR="00362496" w:rsidRPr="00DB4F6D" w:rsidRDefault="00362496" w:rsidP="0060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6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B4F6D">
        <w:rPr>
          <w:rFonts w:ascii="Times New Roman" w:hAnsi="Times New Roman" w:cs="Times New Roman"/>
          <w:sz w:val="24"/>
          <w:szCs w:val="24"/>
        </w:rPr>
        <w:t>Спиркович</w:t>
      </w:r>
      <w:proofErr w:type="spellEnd"/>
      <w:r w:rsidRPr="00DB4F6D">
        <w:rPr>
          <w:rFonts w:ascii="Times New Roman" w:hAnsi="Times New Roman" w:cs="Times New Roman"/>
          <w:sz w:val="24"/>
          <w:szCs w:val="24"/>
        </w:rPr>
        <w:t xml:space="preserve"> Ирина Васильевна, учитель информатики и ИКТ</w:t>
      </w:r>
    </w:p>
    <w:p w:rsidR="00DB4F6D" w:rsidRPr="00DB4F6D" w:rsidRDefault="00362496" w:rsidP="00DB4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6D">
        <w:rPr>
          <w:rFonts w:ascii="Times New Roman" w:hAnsi="Times New Roman" w:cs="Times New Roman"/>
          <w:sz w:val="24"/>
          <w:szCs w:val="24"/>
        </w:rPr>
        <w:t>Цель научной работы:</w:t>
      </w:r>
      <w:r w:rsidR="00DB4F6D" w:rsidRPr="00DB4F6D">
        <w:rPr>
          <w:rFonts w:ascii="Times New Roman" w:hAnsi="Times New Roman" w:cs="Times New Roman"/>
          <w:sz w:val="24"/>
          <w:szCs w:val="24"/>
        </w:rPr>
        <w:t xml:space="preserve"> расширить и углубить знания о кодировании информации графическим способом.</w:t>
      </w:r>
    </w:p>
    <w:p w:rsidR="00DB4F6D" w:rsidRDefault="00DB4F6D" w:rsidP="00602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решения основных задач – </w:t>
      </w:r>
      <w:proofErr w:type="spellStart"/>
      <w:r w:rsidRPr="00DB4F6D">
        <w:rPr>
          <w:rFonts w:ascii="Times New Roman" w:hAnsi="Times New Roman" w:cs="Times New Roman"/>
          <w:color w:val="000000"/>
          <w:sz w:val="24"/>
          <w:szCs w:val="24"/>
        </w:rPr>
        <w:t>исследовательско</w:t>
      </w:r>
      <w:proofErr w:type="spellEnd"/>
      <w:r w:rsidRPr="00DB4F6D">
        <w:rPr>
          <w:rFonts w:ascii="Times New Roman" w:hAnsi="Times New Roman" w:cs="Times New Roman"/>
          <w:color w:val="000000"/>
          <w:sz w:val="24"/>
          <w:szCs w:val="24"/>
        </w:rPr>
        <w:t xml:space="preserve"> - поисковый, обобщающий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D3950" w:rsidRPr="008D3950" w:rsidRDefault="008D3950" w:rsidP="0060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950" w:rsidRPr="008D3950" w:rsidRDefault="008D3950" w:rsidP="0060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36" w:rsidRDefault="00DB5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80144"/>
        <w:docPartObj>
          <w:docPartGallery w:val="Table of Contents"/>
          <w:docPartUnique/>
        </w:docPartObj>
      </w:sdtPr>
      <w:sdtContent>
        <w:p w:rsidR="00B81ECB" w:rsidRPr="00D74AE3" w:rsidRDefault="00B81ECB" w:rsidP="00D74AE3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74AE3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035DBB" w:rsidRDefault="00FC754E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D74A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81ECB" w:rsidRPr="00D74AE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74A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7340594" w:history="1">
            <w:r w:rsidR="00035DBB" w:rsidRPr="007A43AE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 w:rsidR="00035D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DBB">
              <w:rPr>
                <w:noProof/>
                <w:webHidden/>
              </w:rPr>
              <w:instrText xml:space="preserve"> PAGEREF _Toc447340594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D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BB" w:rsidRDefault="00FC754E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47340595" w:history="1">
            <w:r w:rsidR="00035DBB" w:rsidRPr="007A43AE">
              <w:rPr>
                <w:rStyle w:val="a6"/>
                <w:rFonts w:ascii="Times New Roman" w:hAnsi="Times New Roman" w:cs="Times New Roman"/>
                <w:noProof/>
                <w:shd w:val="clear" w:color="auto" w:fill="FFFFFF"/>
              </w:rPr>
              <w:t>Кодирование информации</w:t>
            </w:r>
            <w:r w:rsidR="00035D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DBB">
              <w:rPr>
                <w:noProof/>
                <w:webHidden/>
              </w:rPr>
              <w:instrText xml:space="preserve"> PAGEREF _Toc447340595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D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BB" w:rsidRDefault="00FC754E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47340596" w:history="1">
            <w:r w:rsidR="00035DBB" w:rsidRPr="007A43AE">
              <w:rPr>
                <w:rStyle w:val="a6"/>
                <w:rFonts w:ascii="Times New Roman" w:hAnsi="Times New Roman" w:cs="Times New Roman"/>
                <w:noProof/>
              </w:rPr>
              <w:t>История создания ребусов</w:t>
            </w:r>
            <w:r w:rsidR="00035D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DBB">
              <w:rPr>
                <w:noProof/>
                <w:webHidden/>
              </w:rPr>
              <w:instrText xml:space="preserve"> PAGEREF _Toc447340596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D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BB" w:rsidRDefault="00FC754E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47340597" w:history="1">
            <w:r w:rsidR="00035DBB" w:rsidRPr="007A43AE">
              <w:rPr>
                <w:rStyle w:val="a6"/>
                <w:rFonts w:ascii="Times New Roman" w:hAnsi="Times New Roman" w:cs="Times New Roman"/>
                <w:noProof/>
              </w:rPr>
              <w:t>Правила создания ребусов</w:t>
            </w:r>
            <w:r w:rsidR="00035D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DBB">
              <w:rPr>
                <w:noProof/>
                <w:webHidden/>
              </w:rPr>
              <w:instrText xml:space="preserve"> PAGEREF _Toc447340597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D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BB" w:rsidRDefault="00FC754E" w:rsidP="00035DBB">
          <w:pPr>
            <w:pStyle w:val="21"/>
            <w:tabs>
              <w:tab w:val="right" w:leader="dot" w:pos="9344"/>
            </w:tabs>
            <w:ind w:left="0"/>
            <w:rPr>
              <w:noProof/>
            </w:rPr>
          </w:pPr>
          <w:hyperlink w:anchor="_Toc447340598" w:history="1">
            <w:r w:rsidR="00035DBB" w:rsidRPr="007A43AE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Анализ проведения анкетирования</w:t>
            </w:r>
            <w:r w:rsidR="00035D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DBB">
              <w:rPr>
                <w:noProof/>
                <w:webHidden/>
              </w:rPr>
              <w:instrText xml:space="preserve"> PAGEREF _Toc447340598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DB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BB" w:rsidRDefault="00FC754E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47340599" w:history="1">
            <w:r w:rsidR="00035DBB" w:rsidRPr="007A43AE">
              <w:rPr>
                <w:rStyle w:val="a6"/>
                <w:rFonts w:ascii="Times New Roman" w:hAnsi="Times New Roman" w:cs="Times New Roman"/>
                <w:noProof/>
              </w:rPr>
              <w:t>Заключение</w:t>
            </w:r>
            <w:r w:rsidR="00035D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DBB">
              <w:rPr>
                <w:noProof/>
                <w:webHidden/>
              </w:rPr>
              <w:instrText xml:space="preserve"> PAGEREF _Toc447340599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DB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BB" w:rsidRDefault="00FC754E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47340600" w:history="1">
            <w:r w:rsidR="00035DBB" w:rsidRPr="007A43AE">
              <w:rPr>
                <w:rStyle w:val="a6"/>
                <w:rFonts w:ascii="Times New Roman" w:hAnsi="Times New Roman" w:cs="Times New Roman"/>
                <w:noProof/>
              </w:rPr>
              <w:t>Список используемых источников</w:t>
            </w:r>
            <w:r w:rsidR="00035D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DBB">
              <w:rPr>
                <w:noProof/>
                <w:webHidden/>
              </w:rPr>
              <w:instrText xml:space="preserve"> PAGEREF _Toc447340600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DB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CB" w:rsidRDefault="00FC754E">
          <w:r w:rsidRPr="00D74A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B5336" w:rsidRDefault="00DB5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5336" w:rsidRPr="002D4FCB" w:rsidRDefault="00DB5336" w:rsidP="002D4FC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47340594"/>
      <w:r w:rsidRPr="002D4FCB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F835CD" w:rsidRDefault="00362496" w:rsidP="00171E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 w:rsidRPr="00763CA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Человечество использует шифрование (кодировку) текста с того самого момента, когда появилась первая секретная информация.Кодирование информации – это процесс формирования определенного представления информации. </w:t>
      </w:r>
      <w:r w:rsidR="00D41B1E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То есть</w:t>
      </w:r>
      <w:r w:rsidRPr="00763CA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под термином «код</w:t>
      </w:r>
      <w:r w:rsidRPr="00763CA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и</w:t>
      </w:r>
      <w:r w:rsidRPr="00763CA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рование» понимают переход от одной формы представления информации к другой, более удобной для хранения, передачи или обработки.</w:t>
      </w:r>
    </w:p>
    <w:p w:rsidR="00F835CD" w:rsidRDefault="00F835CD" w:rsidP="00171E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 w:rsidRPr="00F835CD">
        <w:rPr>
          <w:rFonts w:ascii="Times New Roman" w:hAnsi="Times New Roman" w:cs="Times New Roman"/>
          <w:sz w:val="24"/>
          <w:szCs w:val="24"/>
        </w:rPr>
        <w:t>При изучении темы «Кодирование информации» на уроках информатики мы пр</w:t>
      </w:r>
      <w:r w:rsidRPr="00F835CD">
        <w:rPr>
          <w:rFonts w:ascii="Times New Roman" w:hAnsi="Times New Roman" w:cs="Times New Roman"/>
          <w:sz w:val="24"/>
          <w:szCs w:val="24"/>
        </w:rPr>
        <w:t>о</w:t>
      </w:r>
      <w:r w:rsidRPr="00F835CD">
        <w:rPr>
          <w:rFonts w:ascii="Times New Roman" w:hAnsi="Times New Roman" w:cs="Times New Roman"/>
          <w:sz w:val="24"/>
          <w:szCs w:val="24"/>
        </w:rPr>
        <w:t>ходили один из способов кодирования информации – ребусы.</w:t>
      </w:r>
      <w:r>
        <w:rPr>
          <w:rFonts w:ascii="Times New Roman" w:hAnsi="Times New Roman" w:cs="Times New Roman"/>
          <w:sz w:val="24"/>
          <w:szCs w:val="24"/>
        </w:rPr>
        <w:t xml:space="preserve"> Тема очень понравилась.</w:t>
      </w:r>
    </w:p>
    <w:p w:rsidR="00362496" w:rsidRPr="00F835CD" w:rsidRDefault="00D41B1E" w:rsidP="00171E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Одним из средств </w:t>
      </w:r>
      <w:r w:rsidRPr="00763CA3">
        <w:rPr>
          <w:rFonts w:ascii="Times New Roman" w:hAnsi="Times New Roman" w:cs="Times New Roman"/>
          <w:sz w:val="24"/>
          <w:szCs w:val="24"/>
        </w:rPr>
        <w:t>кодирования информацииявляетсяребус</w:t>
      </w:r>
      <w:r>
        <w:rPr>
          <w:rFonts w:ascii="Times New Roman" w:hAnsi="Times New Roman" w:cs="Times New Roman"/>
          <w:sz w:val="24"/>
          <w:szCs w:val="24"/>
        </w:rPr>
        <w:t>. При создании ребуса</w:t>
      </w:r>
      <w:r w:rsidRPr="00763CA3">
        <w:rPr>
          <w:rFonts w:ascii="Times New Roman" w:hAnsi="Times New Roman" w:cs="Times New Roman"/>
          <w:sz w:val="24"/>
          <w:szCs w:val="24"/>
        </w:rPr>
        <w:t xml:space="preserve"> применяются рисунки и символические обозначения.</w:t>
      </w:r>
      <w:r w:rsidR="00362496" w:rsidRPr="00F835CD">
        <w:rPr>
          <w:rFonts w:ascii="Times New Roman" w:hAnsi="Times New Roman" w:cs="Times New Roman"/>
          <w:sz w:val="24"/>
          <w:szCs w:val="24"/>
        </w:rPr>
        <w:t>Ребус – это шифровка, носящая ра</w:t>
      </w:r>
      <w:r w:rsidR="00362496" w:rsidRPr="00F835CD">
        <w:rPr>
          <w:rFonts w:ascii="Times New Roman" w:hAnsi="Times New Roman" w:cs="Times New Roman"/>
          <w:sz w:val="24"/>
          <w:szCs w:val="24"/>
        </w:rPr>
        <w:t>з</w:t>
      </w:r>
      <w:r w:rsidR="00362496" w:rsidRPr="00F835CD">
        <w:rPr>
          <w:rFonts w:ascii="Times New Roman" w:hAnsi="Times New Roman" w:cs="Times New Roman"/>
          <w:sz w:val="24"/>
          <w:szCs w:val="24"/>
        </w:rPr>
        <w:t>влекательный характер. Но составление ребуса – это умственный труд.</w:t>
      </w:r>
    </w:p>
    <w:p w:rsidR="00D73880" w:rsidRPr="00F835CD" w:rsidRDefault="00F835CD" w:rsidP="00171E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D73880" w:rsidRPr="00171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ктуальность темы</w:t>
      </w:r>
      <w:r w:rsidR="00D73880" w:rsidRPr="00F8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– </w:t>
      </w:r>
      <w:r w:rsidR="003614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расшифровку рисунков закрепляются знания о кодировании информации</w:t>
      </w:r>
      <w:r w:rsidR="00330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880" w:rsidRPr="00F835CD" w:rsidRDefault="0001686C" w:rsidP="00171E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Гипотеза</w:t>
      </w:r>
      <w:r w:rsidR="00D73880" w:rsidRPr="00F835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A4C">
        <w:rPr>
          <w:rFonts w:ascii="Times New Roman" w:hAnsi="Times New Roman" w:cs="Times New Roman"/>
          <w:sz w:val="24"/>
          <w:szCs w:val="24"/>
        </w:rPr>
        <w:t>через изучение и создание ребусов увелич</w:t>
      </w:r>
      <w:r w:rsidR="004102F3">
        <w:rPr>
          <w:rFonts w:ascii="Times New Roman" w:hAnsi="Times New Roman" w:cs="Times New Roman"/>
          <w:sz w:val="24"/>
          <w:szCs w:val="24"/>
        </w:rPr>
        <w:t>ение</w:t>
      </w:r>
      <w:r w:rsidR="00291A4C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4102F3">
        <w:rPr>
          <w:rFonts w:ascii="Times New Roman" w:hAnsi="Times New Roman" w:cs="Times New Roman"/>
          <w:sz w:val="24"/>
          <w:szCs w:val="24"/>
        </w:rPr>
        <w:t>а</w:t>
      </w:r>
      <w:r w:rsidR="00291A4C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291A4C">
        <w:rPr>
          <w:rFonts w:ascii="Times New Roman" w:hAnsi="Times New Roman" w:cs="Times New Roman"/>
          <w:sz w:val="24"/>
          <w:szCs w:val="24"/>
        </w:rPr>
        <w:t>кодировании</w:t>
      </w:r>
      <w:proofErr w:type="gramEnd"/>
      <w:r w:rsidR="00291A4C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330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86C" w:rsidRPr="00330BD5" w:rsidRDefault="0001686C" w:rsidP="00171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01"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 w:rsidR="00291A4C" w:rsidRPr="00330BD5">
        <w:rPr>
          <w:rFonts w:ascii="Times New Roman" w:hAnsi="Times New Roman" w:cs="Times New Roman"/>
          <w:sz w:val="24"/>
          <w:szCs w:val="24"/>
        </w:rPr>
        <w:t>расширить и углубить знания о кодировании информации графич</w:t>
      </w:r>
      <w:r w:rsidR="00291A4C" w:rsidRPr="00330BD5">
        <w:rPr>
          <w:rFonts w:ascii="Times New Roman" w:hAnsi="Times New Roman" w:cs="Times New Roman"/>
          <w:sz w:val="24"/>
          <w:szCs w:val="24"/>
        </w:rPr>
        <w:t>е</w:t>
      </w:r>
      <w:r w:rsidR="00291A4C" w:rsidRPr="00330BD5">
        <w:rPr>
          <w:rFonts w:ascii="Times New Roman" w:hAnsi="Times New Roman" w:cs="Times New Roman"/>
          <w:sz w:val="24"/>
          <w:szCs w:val="24"/>
        </w:rPr>
        <w:t>ским способом</w:t>
      </w:r>
      <w:r w:rsidR="00330BD5">
        <w:rPr>
          <w:rFonts w:ascii="Times New Roman" w:hAnsi="Times New Roman" w:cs="Times New Roman"/>
          <w:sz w:val="24"/>
          <w:szCs w:val="24"/>
        </w:rPr>
        <w:t>.</w:t>
      </w:r>
    </w:p>
    <w:p w:rsidR="00D73880" w:rsidRPr="00F835CD" w:rsidRDefault="00291A4C" w:rsidP="00171E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Объекта </w:t>
      </w:r>
      <w:r w:rsidR="00D73880" w:rsidRPr="00171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исследования</w:t>
      </w:r>
      <w:r w:rsidR="00330BD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ребусы</w:t>
      </w:r>
      <w:r w:rsidR="00330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A4C" w:rsidRDefault="00291A4C" w:rsidP="00171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86C">
        <w:rPr>
          <w:rFonts w:ascii="Times New Roman" w:hAnsi="Times New Roman" w:cs="Times New Roman"/>
          <w:sz w:val="24"/>
          <w:szCs w:val="24"/>
        </w:rPr>
        <w:t>Для достижения поставленной в работе цели и проверки выдвинутой гипотезы б</w:t>
      </w:r>
      <w:r w:rsidRPr="0001686C">
        <w:rPr>
          <w:rFonts w:ascii="Times New Roman" w:hAnsi="Times New Roman" w:cs="Times New Roman"/>
          <w:sz w:val="24"/>
          <w:szCs w:val="24"/>
        </w:rPr>
        <w:t>ы</w:t>
      </w:r>
      <w:r w:rsidRPr="0001686C">
        <w:rPr>
          <w:rFonts w:ascii="Times New Roman" w:hAnsi="Times New Roman" w:cs="Times New Roman"/>
          <w:sz w:val="24"/>
          <w:szCs w:val="24"/>
        </w:rPr>
        <w:t xml:space="preserve">ли определены следующие </w:t>
      </w:r>
      <w:r w:rsidRPr="00171E0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71E01" w:rsidRPr="005D38FA" w:rsidRDefault="00171E01" w:rsidP="00171E01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01">
        <w:rPr>
          <w:rFonts w:ascii="Times New Roman" w:eastAsia="Calibri" w:hAnsi="Times New Roman" w:cs="Times New Roman"/>
          <w:sz w:val="24"/>
          <w:szCs w:val="24"/>
        </w:rPr>
        <w:t>1.</w:t>
      </w:r>
      <w:r w:rsidRPr="005D38FA">
        <w:rPr>
          <w:rFonts w:ascii="Times New Roman" w:hAnsi="Times New Roman" w:cs="Times New Roman"/>
          <w:sz w:val="24"/>
          <w:szCs w:val="24"/>
        </w:rPr>
        <w:t>Рассмотреть один из графических способов кодирования информации.</w:t>
      </w:r>
    </w:p>
    <w:p w:rsidR="00171E01" w:rsidRDefault="00171E01" w:rsidP="00171E01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историю появления ребусов.</w:t>
      </w:r>
    </w:p>
    <w:p w:rsidR="00171E01" w:rsidRDefault="00171E01" w:rsidP="00171E01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правилами создания ребусов</w:t>
      </w:r>
    </w:p>
    <w:p w:rsidR="00171E01" w:rsidRPr="00171E01" w:rsidRDefault="00171E01" w:rsidP="00171E01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FA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>
        <w:rPr>
          <w:rFonts w:ascii="Times New Roman" w:hAnsi="Times New Roman" w:cs="Times New Roman"/>
          <w:sz w:val="24"/>
          <w:szCs w:val="24"/>
        </w:rPr>
        <w:t>различные ребусы</w:t>
      </w:r>
      <w:proofErr w:type="gramStart"/>
      <w:r w:rsidRPr="005D38FA">
        <w:rPr>
          <w:rFonts w:ascii="Times New Roman" w:hAnsi="Times New Roman" w:cs="Times New Roman"/>
          <w:sz w:val="24"/>
          <w:szCs w:val="24"/>
        </w:rPr>
        <w:t>.</w:t>
      </w:r>
      <w:r w:rsidRPr="00171E0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71E01" w:rsidRPr="00171E01" w:rsidRDefault="00171E01" w:rsidP="00171E0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1E01">
        <w:rPr>
          <w:rFonts w:ascii="Times New Roman" w:eastAsia="Calibri" w:hAnsi="Times New Roman" w:cs="Times New Roman"/>
          <w:b/>
          <w:i/>
          <w:sz w:val="24"/>
          <w:szCs w:val="24"/>
        </w:rPr>
        <w:t>Методы исследования</w:t>
      </w:r>
      <w:r w:rsidRPr="00171E0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171E01" w:rsidRPr="00171E01" w:rsidRDefault="00171E01" w:rsidP="00171E01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1E01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171E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1E01" w:rsidRPr="00171E01" w:rsidRDefault="00171E01" w:rsidP="00171E01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1E01">
        <w:rPr>
          <w:rFonts w:ascii="Times New Roman" w:eastAsia="Calibri" w:hAnsi="Times New Roman" w:cs="Times New Roman"/>
          <w:sz w:val="24"/>
          <w:szCs w:val="24"/>
        </w:rPr>
        <w:t>Изучение информационных источников по заявленной  теме.</w:t>
      </w:r>
    </w:p>
    <w:p w:rsidR="00171E01" w:rsidRPr="00171E01" w:rsidRDefault="00171E01" w:rsidP="00171E01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1E01">
        <w:rPr>
          <w:rFonts w:ascii="Times New Roman" w:eastAsia="Calibri" w:hAnsi="Times New Roman" w:cs="Times New Roman"/>
          <w:sz w:val="24"/>
          <w:szCs w:val="24"/>
        </w:rPr>
        <w:t>Опрос</w:t>
      </w:r>
    </w:p>
    <w:p w:rsidR="00171E01" w:rsidRPr="00171E01" w:rsidRDefault="00171E01" w:rsidP="00171E01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1E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1E01" w:rsidRDefault="00171E01" w:rsidP="00171E01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FE7126" w:rsidRPr="00FE7126" w:rsidRDefault="00FE7126" w:rsidP="00171E01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447340595"/>
      <w:r>
        <w:rPr>
          <w:rFonts w:ascii="Times New Roman" w:hAnsi="Times New Roman" w:cs="Times New Roman"/>
          <w:color w:val="auto"/>
          <w:shd w:val="clear" w:color="auto" w:fill="FFFFFF"/>
        </w:rPr>
        <w:t>Кодирование информации</w:t>
      </w:r>
      <w:bookmarkEnd w:id="1"/>
    </w:p>
    <w:p w:rsidR="005F70A0" w:rsidRPr="00602F75" w:rsidRDefault="006F482E" w:rsidP="00171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То, что информация имеет ценность, люди </w:t>
      </w:r>
      <w:r w:rsidR="007B4925"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осознали очень давно – недаром 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писка сильных мира сего издавна была объектом пристального внимания их недругов и друзей. Тогда-то и возникла задача защиты этой переписки от чрезмерно любопытных глаз. Древние пытались использовать для решения этой задачи самые разнообразные м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тоды, и одним из них была тайнопись – умение составлять сообщения таким образом, чтобы его смысл был недоступен никому, </w:t>
      </w:r>
      <w:proofErr w:type="gramStart"/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</w:t>
      </w:r>
      <w:proofErr w:type="gramEnd"/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посвященных в тайну</w:t>
      </w:r>
      <w:r w:rsidR="005F7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F70A0" w:rsidRPr="00064C83">
        <w:rPr>
          <w:rFonts w:ascii="Times New Roman" w:hAnsi="Times New Roman" w:cs="Times New Roman"/>
          <w:sz w:val="24"/>
          <w:szCs w:val="24"/>
        </w:rPr>
        <w:t>Для того чтобы сохранить ин</w:t>
      </w:r>
      <w:r w:rsidR="005F70A0">
        <w:rPr>
          <w:rFonts w:ascii="Times New Roman" w:hAnsi="Times New Roman" w:cs="Times New Roman"/>
          <w:sz w:val="24"/>
          <w:szCs w:val="24"/>
        </w:rPr>
        <w:t>формацию, ее надо закодировать.</w:t>
      </w:r>
      <w:r w:rsidR="005F70A0"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из способов защиты информации является кодирование.</w:t>
      </w:r>
    </w:p>
    <w:p w:rsidR="007B4925" w:rsidRPr="003010E0" w:rsidRDefault="007B4925" w:rsidP="00171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информации – это процесс формирования определенного представл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информации. В более узком смысле под термином «кодирование» часто понимают переход от одной формы представления информации к другой, более удобной для хран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передачи или обработки</w:t>
      </w:r>
    </w:p>
    <w:p w:rsidR="007B4925" w:rsidRPr="003010E0" w:rsidRDefault="007B4925" w:rsidP="00171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— это набор условных обозначений (или сигналов) для записи (или передачи) некоторых заранее определенных понятий.</w:t>
      </w:r>
    </w:p>
    <w:p w:rsidR="007B4925" w:rsidRPr="003010E0" w:rsidRDefault="00C23D11" w:rsidP="00171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10E0">
        <w:rPr>
          <w:rFonts w:ascii="Times New Roman" w:hAnsi="Times New Roman" w:cs="Times New Roman"/>
          <w:color w:val="000000"/>
          <w:sz w:val="24"/>
          <w:szCs w:val="24"/>
        </w:rPr>
        <w:t>Одна и та же информация может быть представлена (закодирована) в нескольких формах.</w:t>
      </w:r>
    </w:p>
    <w:p w:rsidR="006F482E" w:rsidRPr="003010E0" w:rsidRDefault="003E54D3" w:rsidP="00171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0E0">
        <w:rPr>
          <w:rFonts w:ascii="Times New Roman" w:hAnsi="Times New Roman" w:cs="Times New Roman"/>
          <w:sz w:val="24"/>
          <w:szCs w:val="24"/>
        </w:rPr>
        <w:t xml:space="preserve">Ребус (от лат. </w:t>
      </w:r>
      <w:r w:rsidRPr="003010E0">
        <w:rPr>
          <w:rFonts w:ascii="Times New Roman" w:hAnsi="Times New Roman" w:cs="Times New Roman"/>
          <w:sz w:val="24"/>
          <w:szCs w:val="24"/>
          <w:lang w:val="en-US"/>
        </w:rPr>
        <w:t>rebus</w:t>
      </w:r>
      <w:r w:rsidRPr="003010E0">
        <w:rPr>
          <w:rFonts w:ascii="Times New Roman" w:hAnsi="Times New Roman" w:cs="Times New Roman"/>
          <w:sz w:val="24"/>
          <w:szCs w:val="24"/>
        </w:rPr>
        <w:t xml:space="preserve"> – «при помощи вещей»),</w:t>
      </w:r>
      <w:r w:rsidR="004102F3">
        <w:rPr>
          <w:rFonts w:ascii="Times New Roman" w:hAnsi="Times New Roman" w:cs="Times New Roman"/>
          <w:sz w:val="24"/>
          <w:szCs w:val="24"/>
        </w:rPr>
        <w:t xml:space="preserve"> если понимать его как шифровку</w:t>
      </w:r>
      <w:r w:rsidRPr="003010E0">
        <w:rPr>
          <w:rFonts w:ascii="Times New Roman" w:hAnsi="Times New Roman" w:cs="Times New Roman"/>
          <w:sz w:val="24"/>
          <w:szCs w:val="24"/>
        </w:rPr>
        <w:t>, в которой информация закодирована по определенным правилам с помощью рисунков и символических обозначений, является одним из старейших средств кодирования инфо</w:t>
      </w:r>
      <w:r w:rsidRPr="003010E0">
        <w:rPr>
          <w:rFonts w:ascii="Times New Roman" w:hAnsi="Times New Roman" w:cs="Times New Roman"/>
          <w:sz w:val="24"/>
          <w:szCs w:val="24"/>
        </w:rPr>
        <w:t>р</w:t>
      </w:r>
      <w:r w:rsidRPr="003010E0">
        <w:rPr>
          <w:rFonts w:ascii="Times New Roman" w:hAnsi="Times New Roman" w:cs="Times New Roman"/>
          <w:sz w:val="24"/>
          <w:szCs w:val="24"/>
        </w:rPr>
        <w:t>мации.</w:t>
      </w:r>
    </w:p>
    <w:p w:rsidR="004C7D54" w:rsidRPr="003010E0" w:rsidRDefault="004C7D54" w:rsidP="00171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Ребус состоит из деталей, каждая из которых может быть образной, символьной, цифровой, буквенной. В ребусах не желательно нахождение латинских букв, портретов личностей, так как толкование может быть очень расплывчатым, тем более китайских и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роглифов, сложных технических изображений и т.п. узкоспециальных вещей. Элементы ребуса должны быть интуитивно понятны, иначе смысл ребуса теряется.Количество о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дельных элементов, входящих в ребус (рисунков либо фотографий, а также букв, цифр, знаков, символов, фигур и так далее), не ограничивается.Для составления ребуса испол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зуются особые</w:t>
      </w:r>
      <w:r w:rsidRPr="00C63F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приёмы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отличающие его от какой-либо другой "загадки в картинках". Эти приёмы могут применяться как самостоятельно, так и в различных сочетаниях (комбин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0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циях) друг с другом. Количество используемых в одном ребусе приёмов и их сочетаний (комбинаций) не ограничивается.</w:t>
      </w:r>
    </w:p>
    <w:p w:rsidR="00DA76FC" w:rsidRPr="003010E0" w:rsidRDefault="00DA76FC" w:rsidP="00171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ребусов началась в очень далеком прошлом, когда не существовало пис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менности как таковой, алфавитов с графическим изображением букв, а людям приход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передавать информацию с помощью рисунков (пиктографическое и идеографическое письмо). Именно рисуночное письмо явилось первым шагом на пути к букве, к созданию современных систем письменностей. При всем своем внешнем сходстве с древним рис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23D11"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ночным письмом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ребусы отличаются тем, что каждый изображенный в них предмет обычно очень далек от того, что</w:t>
      </w:r>
      <w:r w:rsidR="0041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в виду шифровщик,рассматр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иваются по смыслу при расшифровке. В-третьих, в ребусах не соблюдается масштабность изображений. В-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четвертых, для кодирования одной буквы не стоит пользоваться рисунком, а можно пр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изобразить саму букву.</w:t>
      </w:r>
    </w:p>
    <w:p w:rsidR="00DA76FC" w:rsidRPr="003010E0" w:rsidRDefault="00DA76FC" w:rsidP="00D73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6FC" w:rsidRPr="00D73880" w:rsidRDefault="00DA76FC" w:rsidP="00D73880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447340596"/>
      <w:r w:rsidRPr="00D73880">
        <w:rPr>
          <w:rFonts w:ascii="Times New Roman" w:hAnsi="Times New Roman" w:cs="Times New Roman"/>
          <w:b w:val="0"/>
          <w:color w:val="000000" w:themeColor="text1"/>
        </w:rPr>
        <w:t>История создания ребусов</w:t>
      </w:r>
      <w:bookmarkEnd w:id="2"/>
    </w:p>
    <w:p w:rsidR="00821422" w:rsidRPr="00602F75" w:rsidRDefault="00821422" w:rsidP="00D738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ребусы как загадки в рисунках появились в XV веке во Франции. Так н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зывали юмористические выступления комедиантов на карнавале на злобу дня - с их п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артисты высмеивали пороки общества и сильных мира сего. Спустя некоторое время французы стали называть ребусом каламбур, построенный на игре слов. Приблиз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тогда же появились и первые рисованные ребусы. Первоначально они буквально иллюстрировали известные фразеологические обороты, позднее появились более сложные варианты.</w:t>
      </w:r>
    </w:p>
    <w:p w:rsidR="00821422" w:rsidRPr="00602F75" w:rsidRDefault="00821422" w:rsidP="00602F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слово "ребус" (</w:t>
      </w:r>
      <w:proofErr w:type="spellStart"/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rebus</w:t>
      </w:r>
      <w:proofErr w:type="spellEnd"/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имеет латинское происхождение. Французы умышленно сократили латинскую пословицу «</w:t>
      </w:r>
      <w:proofErr w:type="spellStart"/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Nonverbissedrebus</w:t>
      </w:r>
      <w:proofErr w:type="spellEnd"/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" ("Не словами, а при помощи вещей") и оставили из нее только последн</w:t>
      </w:r>
      <w:r w:rsidR="0041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слово - </w:t>
      </w:r>
      <w:proofErr w:type="spellStart"/>
      <w:r w:rsidR="004102F3">
        <w:rPr>
          <w:rFonts w:ascii="Times New Roman" w:eastAsia="Times New Roman" w:hAnsi="Times New Roman" w:cs="Times New Roman"/>
          <w:sz w:val="24"/>
          <w:szCs w:val="24"/>
          <w:lang w:eastAsia="ru-RU"/>
        </w:rPr>
        <w:t>rebus</w:t>
      </w:r>
      <w:proofErr w:type="spellEnd"/>
      <w:r w:rsidR="004102F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</w:t>
      </w:r>
      <w:r w:rsidRPr="00602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ребус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от фо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C6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латинского слова, обозначающего </w:t>
      </w:r>
      <w:r w:rsidRPr="00602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вещь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множественном числе.</w:t>
      </w:r>
    </w:p>
    <w:p w:rsidR="00821422" w:rsidRPr="00602F75" w:rsidRDefault="00821422" w:rsidP="00602F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XVI века ребусы проникли в Германию, Англию, Италию. Этому во мн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 способствовал сборник ребусов, который составил француз </w:t>
      </w:r>
      <w:proofErr w:type="spellStart"/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ЭтьенТабуро</w:t>
      </w:r>
      <w:proofErr w:type="spellEnd"/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1582 году. Впрочем, лишь во Франции люди действительно полюбили разгадывать выражения в р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сованных картинках, в других странах это мало кого заинтересовало.</w:t>
      </w:r>
    </w:p>
    <w:p w:rsidR="00821422" w:rsidRPr="00602F75" w:rsidRDefault="00821422" w:rsidP="00602F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Россию ребусы попали лишь к середине XIX века. Впервые слова, зашифрова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картинках, предметах и буквах, появились на страницах популярного журнала "И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люстрация" в 1845 году. Большой популярностью пользовались ребусы, нарисованные художником И. Волковым в журнале "Нива". Позднее этим занятием увлеклись многие дети и взрослые, превратив разгадывание ребусов в семейную вечернюю игру.</w:t>
      </w:r>
    </w:p>
    <w:p w:rsidR="00821422" w:rsidRPr="00602F75" w:rsidRDefault="00821422" w:rsidP="00602F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1881 году в России стал издаваться журнал «Ребус», в котором, кроме этих увл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кательных головоломок, публиковались интересные статьи о воспитании детей, психол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гии, различные новости со всего света, беллетристика. За верно угаданные загадки, реб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и шарады читатели получали небольшую денежную премию. </w:t>
      </w:r>
      <w:bookmarkStart w:id="3" w:name="_GoBack"/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журнал был очень популярным и просуществовал 20 лет.</w:t>
      </w:r>
    </w:p>
    <w:bookmarkEnd w:id="3"/>
    <w:p w:rsidR="00D73880" w:rsidRDefault="00821422" w:rsidP="00D7388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2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038350"/>
            <wp:effectExtent l="0" t="0" r="0" b="0"/>
            <wp:docPr id="1" name="Рисунок 1" descr="Логотип журнала 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журнала РЕ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22" w:rsidRPr="00602F75" w:rsidRDefault="00D73880" w:rsidP="00D7388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Рис.1. </w:t>
      </w:r>
      <w:r w:rsidR="00821422" w:rsidRPr="00602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Логотип журнала "Ребус" был сам выполнен в виде ребуса</w:t>
      </w:r>
    </w:p>
    <w:p w:rsidR="00DA76FC" w:rsidRPr="00602F75" w:rsidRDefault="00DA76FC" w:rsidP="0060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6FC" w:rsidRPr="002D4FCB" w:rsidRDefault="00DA76FC" w:rsidP="002D4FC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447340597"/>
      <w:r w:rsidRPr="00C63F27">
        <w:rPr>
          <w:rFonts w:ascii="Times New Roman" w:hAnsi="Times New Roman" w:cs="Times New Roman"/>
          <w:b w:val="0"/>
          <w:color w:val="auto"/>
        </w:rPr>
        <w:t>Правила создания ребусов</w:t>
      </w:r>
      <w:bookmarkEnd w:id="4"/>
    </w:p>
    <w:p w:rsidR="002D4FCB" w:rsidRPr="00D74AE3" w:rsidRDefault="00D74AE3" w:rsidP="002D4FC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создании любых ребусов используются определенные правила. Расшифровка ребуса состоит из у</w:t>
      </w:r>
      <w:r w:rsidR="002D4FCB" w:rsidRPr="00D7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D4FCB" w:rsidRPr="00D7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определить и правильно назвать изображен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</w:t>
      </w:r>
      <w:r w:rsidR="002D4FCB" w:rsidRPr="00D7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рисун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ке, а так же наличие </w:t>
      </w:r>
      <w:r w:rsidR="002D4FCB" w:rsidRPr="00D7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смекалк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D4FCB" w:rsidRPr="00D7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логик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D4FCB" w:rsidRPr="00D7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C7442" w:rsidRPr="007E488F" w:rsidRDefault="000C7442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Ребус должен составляться слева направо.</w:t>
      </w:r>
    </w:p>
    <w:p w:rsidR="008540CC" w:rsidRPr="007E488F" w:rsidRDefault="00D74AE3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всех предметов 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читаются только в именительном падеже и 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числе. Иногда нужный объект на картинке указывается стрелкой.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бражения должны быть четкими и однозначно определяться.</w:t>
      </w:r>
    </w:p>
    <w:p w:rsidR="00BF177C" w:rsidRPr="007E488F" w:rsidRDefault="00BF177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Ребус должен составляться слева направо.</w:t>
      </w:r>
    </w:p>
    <w:p w:rsidR="00CA00A4" w:rsidRPr="007E488F" w:rsidRDefault="00CA00A4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буквы или нескольких бу</w:t>
      </w:r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 спр</w:t>
      </w:r>
      <w:proofErr w:type="gram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от картинки служит для ук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зания, что эту букву (несколько букв) следует добавить в конце загадываемого слова.</w:t>
      </w:r>
    </w:p>
    <w:p w:rsidR="00CA00A4" w:rsidRPr="007E488F" w:rsidRDefault="00CA00A4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Зачёркивание буквы и помещение рядом с нею или над нею другой буквы служит для указания, какую </w:t>
      </w:r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</w:t>
      </w:r>
      <w:proofErr w:type="gram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какую следует заменить в загаданном слове.</w:t>
      </w:r>
    </w:p>
    <w:p w:rsidR="00CA00A4" w:rsidRPr="007E488F" w:rsidRDefault="00CA00A4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Проставление математического знака равенства между двумя буквами служит для указания замены одной из этих букв на другую.</w:t>
      </w:r>
    </w:p>
    <w:p w:rsidR="008540CC" w:rsidRPr="007E488F" w:rsidRDefault="008E569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2"/>
      <w:bookmarkEnd w:id="5"/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предмет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не одно, а два или больше названий, например «глаз» и «око», «нога» и «лапа» и т. п. Или же он может иметь одно общее и одно ко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кретное название, например «дерево» и «дуб», «нота» и «ре» и т. п. Подбирать 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определение 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 смыслу.</w:t>
      </w:r>
      <w:proofErr w:type="gramEnd"/>
    </w:p>
    <w:p w:rsidR="008540CC" w:rsidRPr="007E488F" w:rsidRDefault="002D4FCB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3"/>
      <w:bookmarkEnd w:id="6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D4F45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какого-либо предмета не может быть использовано целиком</w:t>
      </w:r>
      <w:r w:rsidR="00342F3B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этого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отбросить в начале или в конце слова одну или две буквы. В эт</w:t>
      </w:r>
      <w:r w:rsidR="00342F3B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342F3B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еприменяется 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условный знак 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40CC" w:rsidRPr="007E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запятая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запятая стоитслеваот рисунка, то это зн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чит, что от его названия нужно отбросить первую букву, еслисправа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рисунка -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40CC"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следнюю. Если стоят две запятые, то соответственно отбрасывают две буквы и т. д.</w:t>
      </w:r>
      <w:r w:rsidR="00CA00A4" w:rsidRPr="007E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этом: количество запятых соответствует количеству удаляемых букв;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нарисован «хомут», надо прочесть только «омут», нарисован «парус», надо прочесть только «пар».</w:t>
      </w:r>
      <w:proofErr w:type="gramEnd"/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1294411" cy="1586289"/>
            <wp:effectExtent l="0" t="0" r="0" b="0"/>
            <wp:docPr id="2" name="Рисунок 2" descr="Хом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му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1" cy="158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88F">
        <w:rPr>
          <w:noProof/>
          <w:lang w:eastAsia="ru-RU"/>
        </w:rPr>
        <w:drawing>
          <wp:inline distT="0" distB="0" distL="0" distR="0">
            <wp:extent cx="1365662" cy="1556219"/>
            <wp:effectExtent l="0" t="0" r="0" b="0"/>
            <wp:docPr id="3" name="Рисунок 3" descr="Па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у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74" cy="155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CB" w:rsidRPr="007E488F" w:rsidRDefault="002D4FCB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2. Частичное использование названия предмета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4"/>
      <w:bookmarkEnd w:id="7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два каких-либо предмета или две буквы нарисованы одна в другой, то их названия читаются с прибавлением предлога</w:t>
      </w:r>
      <w:r w:rsidRPr="007E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«в»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 «в-о-да», или «не-в-а, или «в-о-семь»: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2980706" cy="1168437"/>
            <wp:effectExtent l="0" t="0" r="0" b="0"/>
            <wp:docPr id="4" name="Рисунок 4" descr="ребусы - нева, вода, восем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- нева, вода, восем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61" cy="11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CB" w:rsidRPr="007E488F" w:rsidRDefault="002D4FCB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Рис.3. 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и следующих пяти примерах возможно различное прочтение, напр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вместо "восемь" можно прочесть "СЕМЬВО", а вместо "вода" - "ДАВО". Но таких слов не бывает! Тут вам и должны прийти на помощь смекалка и логика.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5"/>
      <w:bookmarkEnd w:id="8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какая-либо буква состоит из другой буквы, то читают с прибавлен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E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«из»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из-б-а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вн-из-у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ф-из-ик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1288473" cy="1242088"/>
            <wp:effectExtent l="0" t="0" r="0" b="0"/>
            <wp:docPr id="5" name="Рисунок 5" descr="ребус - 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 - изб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92" cy="12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88F">
        <w:rPr>
          <w:noProof/>
          <w:lang w:eastAsia="ru-RU"/>
        </w:rPr>
        <w:drawing>
          <wp:inline distT="0" distB="0" distL="0" distR="0">
            <wp:extent cx="1138582" cy="1300348"/>
            <wp:effectExtent l="0" t="0" r="0" b="0"/>
            <wp:docPr id="6" name="Рисунок 6" descr="ребус - в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 - вниз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08" cy="130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88F">
        <w:rPr>
          <w:noProof/>
          <w:lang w:eastAsia="ru-RU"/>
        </w:rPr>
        <w:drawing>
          <wp:inline distT="0" distB="0" distL="0" distR="0">
            <wp:extent cx="1121690" cy="1145969"/>
            <wp:effectExtent l="0" t="0" r="0" b="0"/>
            <wp:docPr id="7" name="Рисунок 7" descr="ребус - физ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 - физ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91" cy="11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CB" w:rsidRPr="007E488F" w:rsidRDefault="0079159A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Рис.4</w:t>
      </w:r>
      <w:r w:rsidR="002D4FCB"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6"/>
      <w:bookmarkEnd w:id="9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какой-нибудь буквой или предметом находится другая буква или предмет, то читать нужно с прибавлением</w:t>
      </w:r>
      <w:r w:rsidRPr="007E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«за»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.Например: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Ка-за-нь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за-я-ц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lastRenderedPageBreak/>
        <w:drawing>
          <wp:inline distT="0" distB="0" distL="0" distR="0">
            <wp:extent cx="1615044" cy="1169292"/>
            <wp:effectExtent l="0" t="0" r="0" b="0"/>
            <wp:docPr id="8" name="Рисунок 8" descr="ребус - Каз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 - Казан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16" cy="11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88F">
        <w:rPr>
          <w:noProof/>
          <w:lang w:eastAsia="ru-RU"/>
        </w:rPr>
        <w:drawing>
          <wp:inline distT="0" distB="0" distL="0" distR="0">
            <wp:extent cx="1199407" cy="1157322"/>
            <wp:effectExtent l="0" t="0" r="0" b="0"/>
            <wp:docPr id="9" name="Рисунок 9" descr="ребус - 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 - заяц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30" cy="11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D6" w:rsidRPr="007E488F" w:rsidRDefault="004809D6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</w:t>
      </w:r>
      <w:r w:rsid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7"/>
      <w:bookmarkEnd w:id="10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одна фигура или буква нарисована под другой, то читать нужно с пр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бавление</w:t>
      </w:r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E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7E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на»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«над»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E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«под»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выбирайте предлог по 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смыслу.апример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фо-на-ри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под-у-шка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1175658" cy="1134406"/>
            <wp:effectExtent l="0" t="0" r="0" b="0"/>
            <wp:docPr id="10" name="Рисунок 10" descr="ребус - фон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 - фонар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79" cy="11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88F">
        <w:rPr>
          <w:noProof/>
          <w:lang w:eastAsia="ru-RU"/>
        </w:rPr>
        <w:drawing>
          <wp:inline distT="0" distB="0" distL="0" distR="0">
            <wp:extent cx="1175657" cy="1134406"/>
            <wp:effectExtent l="0" t="0" r="0" b="0"/>
            <wp:docPr id="11" name="Рисунок 11" descr="ребус - под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 - подуш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18" cy="11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D6" w:rsidRPr="007E488F" w:rsidRDefault="004809D6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</w:t>
      </w:r>
      <w:r w:rsid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Фразу: «Нашел Тит подкову и подарил ее Насте» — можно изобразить так: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3313216" cy="672161"/>
            <wp:effectExtent l="0" t="0" r="0" b="0"/>
            <wp:docPr id="12" name="Рисунок 12" descr="ребус - Нашел Тит подкову и подарил ее Н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бус - Нашел Тит подкову и подарил ее Наст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76" cy="67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D6" w:rsidRPr="007E488F" w:rsidRDefault="004809D6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</w:t>
      </w:r>
      <w:r w:rsid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8"/>
      <w:bookmarkEnd w:id="11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какой-либо букве написана другая буква, то читают с прибавлением «по». Например: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по-р-т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по-л-е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по-я-с</w:t>
      </w:r>
      <w:proofErr w:type="spell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2749137" cy="951624"/>
            <wp:effectExtent l="0" t="0" r="0" b="0"/>
            <wp:docPr id="13" name="Рисунок 13" descr="ребусы - порт, поле, поя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 - порт, поле, поя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72" cy="95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04" w:rsidRPr="007E488F" w:rsidRDefault="007B2A04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</w:t>
      </w:r>
      <w:r w:rsid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18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9"/>
      <w:bookmarkEnd w:id="12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одна буква лежит у другой, прислонена к ней, то читают с прибавлен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«у». Например: «Л-у-к», «д-у-б»: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1911927" cy="1206263"/>
            <wp:effectExtent l="0" t="0" r="0" b="0"/>
            <wp:docPr id="14" name="Рисунок 14" descr="ребусы - лук, д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усы - лук, дуб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88" cy="12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1B" w:rsidRPr="007E488F" w:rsidRDefault="0090161B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 </w:t>
      </w:r>
      <w:r w:rsid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"/>
      <w:bookmarkEnd w:id="13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ребусе встречается изображение предмета, нарисованного в переве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нутом виде, то наименование его нужно читать с конца. </w:t>
      </w:r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нарисован «кот», ч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нужно «ток», нарисован «нос», читать нужно «сон».</w:t>
      </w:r>
      <w:proofErr w:type="gramEnd"/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1"/>
      <w:bookmarkEnd w:id="14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нарисован предмет, а около него написана, а потом зачеркнута буква, то это значит, что букву эту надо выбросить из полученного слова. Если же над зачеркн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буквой стоит </w:t>
      </w:r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это значит, что нужно ею заменить зачеркнутую. Иногда в этом случае между буквами ставится знак равенства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«глаз» читаем «газ», «кость» читаем «гость»: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1787236" cy="825920"/>
            <wp:effectExtent l="0" t="0" r="0" b="0"/>
            <wp:docPr id="15" name="Рисунок 15" descr="ребус - г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бус - га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28" cy="82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88F">
        <w:rPr>
          <w:noProof/>
          <w:lang w:eastAsia="ru-RU"/>
        </w:rPr>
        <w:drawing>
          <wp:inline distT="0" distB="0" distL="0" distR="0">
            <wp:extent cx="1591294" cy="819147"/>
            <wp:effectExtent l="0" t="0" r="0" b="0"/>
            <wp:docPr id="16" name="Рисунок 16" descr="ребус - г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 - гость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79" cy="8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1B" w:rsidRPr="007E488F" w:rsidRDefault="0090161B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</w:t>
      </w:r>
      <w:r w:rsid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2"/>
      <w:bookmarkEnd w:id="15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 рисунком стоят цифры, например, 4, 2, 3, 1, то это значит, что сн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 читается четвертая буква названия объекта, изображенного на рисунке, потом — вторая, за ней — третья и т. д., то есть буквы читаются в том порядке, который указан цифрами. Например, нарисован «гриб», читаем «бриг»:</w:t>
      </w:r>
    </w:p>
    <w:p w:rsidR="008540CC" w:rsidRPr="007E488F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8F">
        <w:rPr>
          <w:noProof/>
          <w:lang w:eastAsia="ru-RU"/>
        </w:rPr>
        <w:drawing>
          <wp:inline distT="0" distB="0" distL="0" distR="0">
            <wp:extent cx="843148" cy="1267892"/>
            <wp:effectExtent l="0" t="0" r="0" b="0"/>
            <wp:docPr id="17" name="Рисунок 17" descr="ребусы - бр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бусы - бриг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87" w:rsidRPr="007E488F" w:rsidRDefault="000B4B87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</w:t>
      </w:r>
      <w:r w:rsid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21</w:t>
      </w:r>
    </w:p>
    <w:p w:rsidR="008540CC" w:rsidRPr="007E488F" w:rsidRDefault="008540CC" w:rsidP="007E750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3"/>
      <w:bookmarkEnd w:id="16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какая-либо фигура в ребусе нарисована бегущей, сидящей, лежащей и т. п., то к названию этой фигуры надо прибавить соответствующий глагол в третьем лице настоящего времени (бежит, сидит, лежит и т. д.), например «</w:t>
      </w:r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у-бежит</w:t>
      </w:r>
      <w:proofErr w:type="gram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540CC" w:rsidRPr="007E488F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4"/>
      <w:bookmarkEnd w:id="17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в ребусах отдельные слоги «до», «ре», «ми», «фа» изображают соответствующими нотами. Например, слова, записанные нотами читаем: «</w:t>
      </w:r>
      <w:proofErr w:type="gramStart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до-ля</w:t>
      </w:r>
      <w:proofErr w:type="gramEnd"/>
      <w:r w:rsidRPr="007E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«фа-соль»:</w:t>
      </w:r>
    </w:p>
    <w:p w:rsidR="008540CC" w:rsidRDefault="008540CC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9A">
        <w:rPr>
          <w:noProof/>
          <w:lang w:eastAsia="ru-RU"/>
        </w:rPr>
        <w:drawing>
          <wp:inline distT="0" distB="0" distL="0" distR="0">
            <wp:extent cx="2660073" cy="723647"/>
            <wp:effectExtent l="0" t="0" r="0" b="0"/>
            <wp:docPr id="18" name="Рисунок 18" descr="ребусы - доля, фас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усы - доля, фасоль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916" cy="72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9A" w:rsidRPr="0079159A" w:rsidRDefault="0079159A" w:rsidP="0079159A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Рис.22</w:t>
      </w:r>
    </w:p>
    <w:p w:rsidR="008540CC" w:rsidRPr="0079159A" w:rsidRDefault="008540CC" w:rsidP="0079159A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не все знают ноты и положение на нотном стане, приводим их н</w:t>
      </w:r>
      <w:r w:rsidRPr="007915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1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звания.</w:t>
      </w:r>
    </w:p>
    <w:p w:rsidR="008540CC" w:rsidRDefault="008540CC" w:rsidP="003A13F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95402" cy="983082"/>
            <wp:effectExtent l="0" t="0" r="0" b="0"/>
            <wp:docPr id="19" name="Рисунок 19" descr="Нотный 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тный стан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2" cy="98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9A" w:rsidRPr="0079159A" w:rsidRDefault="0079159A" w:rsidP="003A13F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23</w:t>
      </w:r>
    </w:p>
    <w:p w:rsidR="008540CC" w:rsidRDefault="008540CC" w:rsidP="007E75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ребусах перечисленные приемы чаще всего комбинируются.</w:t>
      </w:r>
    </w:p>
    <w:p w:rsidR="00542102" w:rsidRDefault="00542102" w:rsidP="007E75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102" w:rsidRPr="00542102" w:rsidRDefault="00542102" w:rsidP="007E750A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8" w:name="_Toc447340598"/>
      <w:r w:rsidRPr="00542102">
        <w:rPr>
          <w:rFonts w:ascii="Times New Roman" w:eastAsia="Times New Roman" w:hAnsi="Times New Roman" w:cs="Times New Roman"/>
          <w:b w:val="0"/>
          <w:color w:val="auto"/>
          <w:lang w:eastAsia="ru-RU"/>
        </w:rPr>
        <w:t>Анализ проведения анкетирования</w:t>
      </w:r>
      <w:bookmarkEnd w:id="18"/>
    </w:p>
    <w:p w:rsidR="00542102" w:rsidRDefault="007E750A" w:rsidP="007E75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было проведено анкетирование среди 115 учащихся МБОУ «СШ № 33», в возрасте  от 8 до 17 лет. На вопрос, знают ли что такое ребус, только 15% школьников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ветили, что не знают о ребусах. Только 26% школьников не знают, как отгадывать ребусы. 34,8% школьников хотели бы научиться составлять кроссворды, 17,4% хотели бы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разгадывать и 47,8%  хотели бы научиться составлять и разгадывать ребусы. </w:t>
      </w:r>
    </w:p>
    <w:p w:rsidR="007E750A" w:rsidRDefault="007E750A" w:rsidP="007E75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опроса было выяснено, что ребусы знают большинство людей</w:t>
      </w:r>
      <w:r w:rsidR="0003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мнению </w:t>
      </w:r>
      <w:proofErr w:type="gramStart"/>
      <w:r w:rsidR="00035D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End"/>
      <w:r w:rsidR="0003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ребусы помогают развить логику, мышление, а также являются эл</w:t>
      </w:r>
      <w:r w:rsidR="00035D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3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развлечения</w:t>
      </w:r>
    </w:p>
    <w:p w:rsidR="007E750A" w:rsidRPr="00602F75" w:rsidRDefault="007E750A" w:rsidP="007E75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FC" w:rsidRPr="00B81ECB" w:rsidRDefault="00DB5336" w:rsidP="007E750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9" w:name="_Toc447340599"/>
      <w:r w:rsidRPr="00B81ECB">
        <w:rPr>
          <w:rFonts w:ascii="Times New Roman" w:hAnsi="Times New Roman" w:cs="Times New Roman"/>
          <w:b w:val="0"/>
          <w:color w:val="auto"/>
        </w:rPr>
        <w:t>Заключение</w:t>
      </w:r>
      <w:bookmarkEnd w:id="19"/>
    </w:p>
    <w:p w:rsidR="00D91C5F" w:rsidRPr="00842941" w:rsidRDefault="00867016" w:rsidP="007E750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научной</w:t>
      </w:r>
      <w:r w:rsidR="00D91C5F"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91C5F"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«Ребусы, как кодирование информации»</w:t>
      </w:r>
      <w:r w:rsidR="00BC559F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тема и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тересна, многогранна и разнообразна. Ребусы интересны в применении. Разгадывание р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 требует от человека логики, знание различных предметов. На уроках информатики разгадывание ребусов превращается в увлекательную игру с соревновательным элеме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Использование ребуса многогранно: это защита информации, развитие логического мышления.</w:t>
      </w:r>
    </w:p>
    <w:p w:rsidR="0030073C" w:rsidRPr="0030073C" w:rsidRDefault="0030073C" w:rsidP="007E750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я рассмотрел</w:t>
      </w:r>
      <w:r w:rsidRPr="0030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составляющие 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ребуса. В работе рассма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91C5F"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 историческое развитие ре</w:t>
      </w:r>
      <w:r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буса. </w:t>
      </w:r>
      <w:r w:rsidR="00D91C5F"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различных правил создания р</w:t>
      </w:r>
      <w:r w:rsidR="00D91C5F"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1C5F"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 и создана краткая схема создания ребусов. В приложении представлены ребусы, созданные в ходе работы.</w:t>
      </w:r>
    </w:p>
    <w:p w:rsidR="0030073C" w:rsidRPr="0030073C" w:rsidRDefault="0030073C" w:rsidP="007E750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D91C5F" w:rsidRPr="0084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достигнута</w:t>
      </w:r>
      <w:r w:rsidRPr="00300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218" w:rsidRDefault="00A52218" w:rsidP="007E750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0" w:name="_Toc447340600"/>
    </w:p>
    <w:p w:rsidR="00DA76FC" w:rsidRPr="00B81ECB" w:rsidRDefault="00DB5336" w:rsidP="007E750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81ECB">
        <w:rPr>
          <w:rFonts w:ascii="Times New Roman" w:hAnsi="Times New Roman" w:cs="Times New Roman"/>
          <w:b w:val="0"/>
          <w:color w:val="auto"/>
        </w:rPr>
        <w:t>Список используемых источников</w:t>
      </w:r>
      <w:bookmarkEnd w:id="20"/>
    </w:p>
    <w:p w:rsidR="00DA76FC" w:rsidRPr="00E347F0" w:rsidRDefault="00FC754E" w:rsidP="00E347F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02367" w:rsidRPr="00E347F0">
          <w:rPr>
            <w:rStyle w:val="a6"/>
            <w:rFonts w:ascii="Times New Roman" w:hAnsi="Times New Roman" w:cs="Times New Roman"/>
            <w:sz w:val="24"/>
            <w:szCs w:val="24"/>
          </w:rPr>
          <w:t>http://referat.znate.ru/text/index-17815.html</w:t>
        </w:r>
      </w:hyperlink>
      <w:r w:rsidR="00902367" w:rsidRPr="00E34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Ребус как средство графического кодирования информации</w:t>
      </w:r>
    </w:p>
    <w:p w:rsidR="00E347F0" w:rsidRPr="00E347F0" w:rsidRDefault="00FC754E" w:rsidP="00E347F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26" w:history="1">
        <w:r w:rsidR="00474DA0" w:rsidRPr="00E347F0">
          <w:rPr>
            <w:rStyle w:val="a6"/>
            <w:rFonts w:ascii="Times New Roman" w:hAnsi="Times New Roman" w:cs="Times New Roman"/>
            <w:sz w:val="24"/>
            <w:szCs w:val="24"/>
          </w:rPr>
          <w:t>http://pomozgui.ru/stati/?ispolzovanie_rebusov_v_psihologii</w:t>
        </w:r>
      </w:hyperlink>
      <w:r w:rsidR="00474DA0" w:rsidRPr="00E347F0">
        <w:rPr>
          <w:rFonts w:ascii="Times New Roman" w:hAnsi="Times New Roman" w:cs="Times New Roman"/>
          <w:sz w:val="24"/>
          <w:szCs w:val="24"/>
        </w:rPr>
        <w:t xml:space="preserve"> Использование р</w:t>
      </w:r>
      <w:r w:rsidR="00474DA0" w:rsidRPr="00E347F0">
        <w:rPr>
          <w:rFonts w:ascii="Times New Roman" w:hAnsi="Times New Roman" w:cs="Times New Roman"/>
          <w:sz w:val="24"/>
          <w:szCs w:val="24"/>
        </w:rPr>
        <w:t>е</w:t>
      </w:r>
      <w:r w:rsidR="00474DA0" w:rsidRPr="00E347F0">
        <w:rPr>
          <w:rFonts w:ascii="Times New Roman" w:hAnsi="Times New Roman" w:cs="Times New Roman"/>
          <w:sz w:val="24"/>
          <w:szCs w:val="24"/>
        </w:rPr>
        <w:t>бусов в психологии.</w:t>
      </w:r>
    </w:p>
    <w:p w:rsidR="00362496" w:rsidRPr="00E347F0" w:rsidRDefault="00FC754E" w:rsidP="00E347F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27" w:history="1">
        <w:r w:rsidR="00362496" w:rsidRPr="00E347F0">
          <w:rPr>
            <w:rStyle w:val="a6"/>
            <w:rFonts w:ascii="Times New Roman" w:hAnsi="Times New Roman" w:cs="Times New Roman"/>
            <w:sz w:val="24"/>
            <w:szCs w:val="24"/>
          </w:rPr>
          <w:t>http://www.ronl.ru/referaty/kompyutery-programmirovanie/47875/</w:t>
        </w:r>
      </w:hyperlink>
      <w:r w:rsidR="00362496" w:rsidRPr="00E347F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Кодирование информации</w:t>
      </w:r>
    </w:p>
    <w:p w:rsidR="00474DA0" w:rsidRPr="00E347F0" w:rsidRDefault="00FC754E" w:rsidP="00E347F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347F0" w:rsidRPr="00E347F0">
          <w:rPr>
            <w:rStyle w:val="a6"/>
            <w:rFonts w:ascii="Times New Roman" w:hAnsi="Times New Roman" w:cs="Times New Roman"/>
            <w:sz w:val="24"/>
            <w:szCs w:val="24"/>
          </w:rPr>
          <w:t>http://16207s036.edusite.ru/DswMedia/referat.doc</w:t>
        </w:r>
      </w:hyperlink>
      <w:r w:rsidR="00E347F0" w:rsidRPr="00E347F0">
        <w:rPr>
          <w:rFonts w:ascii="Times New Roman" w:hAnsi="Times New Roman" w:cs="Times New Roman"/>
          <w:sz w:val="24"/>
          <w:szCs w:val="24"/>
        </w:rPr>
        <w:t xml:space="preserve"> Использование ребусов и з</w:t>
      </w:r>
      <w:r w:rsidR="00E347F0" w:rsidRPr="00E347F0">
        <w:rPr>
          <w:rFonts w:ascii="Times New Roman" w:hAnsi="Times New Roman" w:cs="Times New Roman"/>
          <w:sz w:val="24"/>
          <w:szCs w:val="24"/>
        </w:rPr>
        <w:t>а</w:t>
      </w:r>
      <w:r w:rsidR="00E347F0" w:rsidRPr="00E347F0">
        <w:rPr>
          <w:rFonts w:ascii="Times New Roman" w:hAnsi="Times New Roman" w:cs="Times New Roman"/>
          <w:sz w:val="24"/>
          <w:szCs w:val="24"/>
        </w:rPr>
        <w:t>нимательных задач на уроках информатики</w:t>
      </w:r>
    </w:p>
    <w:p w:rsidR="00D73880" w:rsidRDefault="00D73880" w:rsidP="00474DA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3880" w:rsidRPr="00D73880" w:rsidRDefault="00D73880" w:rsidP="00D738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38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57B2" w:rsidRPr="003D57B2" w:rsidRDefault="003D57B2" w:rsidP="003D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составления и разгадывания ребусов</w:t>
      </w:r>
    </w:p>
    <w:tbl>
      <w:tblPr>
        <w:tblStyle w:val="a9"/>
        <w:tblW w:w="0" w:type="auto"/>
        <w:tblLook w:val="01E0"/>
      </w:tblPr>
      <w:tblGrid>
        <w:gridCol w:w="3349"/>
        <w:gridCol w:w="1861"/>
        <w:gridCol w:w="1840"/>
        <w:gridCol w:w="2520"/>
      </w:tblGrid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Числа читаются «</w:t>
            </w:r>
            <w:proofErr w:type="spellStart"/>
            <w:r w:rsidRPr="003D57B2">
              <w:rPr>
                <w:sz w:val="24"/>
                <w:szCs w:val="24"/>
              </w:rPr>
              <w:t>буквенно</w:t>
            </w:r>
            <w:proofErr w:type="spellEnd"/>
            <w:r w:rsidRPr="003D57B2">
              <w:rPr>
                <w:sz w:val="24"/>
                <w:szCs w:val="24"/>
              </w:rPr>
              <w:t>»</w:t>
            </w:r>
          </w:p>
        </w:tc>
        <w:tc>
          <w:tcPr>
            <w:tcW w:w="6221" w:type="dxa"/>
            <w:gridSpan w:val="3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b/>
                <w:sz w:val="24"/>
                <w:szCs w:val="24"/>
              </w:rPr>
              <w:t>40</w:t>
            </w:r>
            <w:proofErr w:type="gramStart"/>
            <w:r w:rsidRPr="003D57B2">
              <w:rPr>
                <w:sz w:val="24"/>
                <w:szCs w:val="24"/>
              </w:rPr>
              <w:t xml:space="preserve"> А</w:t>
            </w:r>
            <w:proofErr w:type="gramEnd"/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сорок</w:t>
            </w:r>
            <w:proofErr w:type="gramStart"/>
            <w:r w:rsidRPr="003D57B2">
              <w:rPr>
                <w:sz w:val="24"/>
                <w:szCs w:val="24"/>
              </w:rPr>
              <w:t xml:space="preserve"> А</w:t>
            </w:r>
            <w:proofErr w:type="gramEnd"/>
          </w:p>
          <w:p w:rsidR="003D57B2" w:rsidRPr="003D57B2" w:rsidRDefault="003D57B2" w:rsidP="003D57B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D57B2">
              <w:rPr>
                <w:b/>
                <w:sz w:val="24"/>
                <w:szCs w:val="24"/>
                <w:u w:val="single"/>
              </w:rPr>
              <w:t>сорока</w:t>
            </w:r>
          </w:p>
        </w:tc>
      </w:tr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Несколько раз буквы –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числительные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D57B2">
              <w:rPr>
                <w:sz w:val="24"/>
                <w:szCs w:val="24"/>
              </w:rPr>
              <w:t>О ОО</w:t>
            </w:r>
            <w:proofErr w:type="gramEnd"/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три</w:t>
            </w:r>
            <w:proofErr w:type="gramStart"/>
            <w:r w:rsidRPr="003D57B2">
              <w:rPr>
                <w:sz w:val="24"/>
                <w:szCs w:val="24"/>
              </w:rPr>
              <w:t xml:space="preserve"> О</w:t>
            </w:r>
            <w:proofErr w:type="gramEnd"/>
          </w:p>
          <w:p w:rsidR="003D57B2" w:rsidRPr="003D57B2" w:rsidRDefault="003D57B2" w:rsidP="003D57B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D57B2">
              <w:rPr>
                <w:b/>
                <w:sz w:val="24"/>
                <w:szCs w:val="24"/>
                <w:u w:val="single"/>
              </w:rPr>
              <w:t>трио</w:t>
            </w:r>
          </w:p>
        </w:tc>
      </w:tr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Цифра под чертой –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 часть буквы (букв)</w:t>
            </w:r>
          </w:p>
        </w:tc>
        <w:tc>
          <w:tcPr>
            <w:tcW w:w="6221" w:type="dxa"/>
            <w:gridSpan w:val="3"/>
          </w:tcPr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>КА/ 2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  <w:u w:val="single"/>
              </w:rPr>
              <w:t>пол</w:t>
            </w:r>
            <w:r w:rsidRPr="003D57B2">
              <w:rPr>
                <w:b/>
                <w:noProof/>
                <w:sz w:val="24"/>
                <w:szCs w:val="24"/>
              </w:rPr>
              <w:t>овина КА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>ПОЛ ка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  <w:u w:val="single"/>
              </w:rPr>
              <w:t>ПОЛКА</w:t>
            </w:r>
          </w:p>
        </w:tc>
      </w:tr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b/>
                <w:sz w:val="24"/>
                <w:szCs w:val="24"/>
              </w:rPr>
              <w:t>,</w:t>
            </w:r>
            <w:r w:rsidRPr="003D57B2">
              <w:rPr>
                <w:sz w:val="24"/>
                <w:szCs w:val="24"/>
              </w:rPr>
              <w:t xml:space="preserve"> впереди -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отбрасывается 1 – </w:t>
            </w:r>
            <w:proofErr w:type="spellStart"/>
            <w:r w:rsidRPr="003D57B2">
              <w:rPr>
                <w:sz w:val="24"/>
                <w:szCs w:val="24"/>
              </w:rPr>
              <w:t>ая</w:t>
            </w:r>
            <w:proofErr w:type="spellEnd"/>
            <w:r w:rsidRPr="003D57B2">
              <w:rPr>
                <w:sz w:val="24"/>
                <w:szCs w:val="24"/>
              </w:rPr>
              <w:t xml:space="preserve"> буква</w:t>
            </w:r>
          </w:p>
        </w:tc>
        <w:tc>
          <w:tcPr>
            <w:tcW w:w="6221" w:type="dxa"/>
            <w:gridSpan w:val="3"/>
          </w:tcPr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,  </w:t>
            </w:r>
            <w:r w:rsidRPr="003D57B2">
              <w:rPr>
                <w:b/>
                <w:noProof/>
                <w:sz w:val="24"/>
                <w:szCs w:val="24"/>
              </w:rPr>
              <w:sym w:font="Webdings" w:char="F048"/>
            </w:r>
          </w:p>
          <w:p w:rsidR="003D57B2" w:rsidRPr="003D57B2" w:rsidRDefault="003D57B2" w:rsidP="003D57B2">
            <w:pPr>
              <w:spacing w:line="360" w:lineRule="auto"/>
              <w:rPr>
                <w:noProof/>
                <w:sz w:val="24"/>
                <w:szCs w:val="24"/>
              </w:rPr>
            </w:pPr>
            <w:r w:rsidRPr="003D57B2">
              <w:rPr>
                <w:noProof/>
                <w:sz w:val="24"/>
                <w:szCs w:val="24"/>
              </w:rPr>
              <w:t xml:space="preserve">Д О М 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  <w:u w:val="single"/>
              </w:rPr>
            </w:pPr>
            <w:r w:rsidRPr="003D57B2">
              <w:rPr>
                <w:b/>
                <w:noProof/>
                <w:sz w:val="24"/>
                <w:szCs w:val="24"/>
                <w:u w:val="single"/>
              </w:rPr>
              <w:t xml:space="preserve"> О М</w:t>
            </w:r>
          </w:p>
        </w:tc>
      </w:tr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b/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После рисунка</w:t>
            </w:r>
            <w:r w:rsidRPr="003D57B2">
              <w:rPr>
                <w:b/>
                <w:sz w:val="24"/>
                <w:szCs w:val="24"/>
              </w:rPr>
              <w:t xml:space="preserve">, - 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отбрасывается последняя б</w:t>
            </w:r>
            <w:r w:rsidRPr="003D57B2">
              <w:rPr>
                <w:sz w:val="24"/>
                <w:szCs w:val="24"/>
              </w:rPr>
              <w:t>у</w:t>
            </w:r>
            <w:r w:rsidRPr="003D57B2">
              <w:rPr>
                <w:sz w:val="24"/>
                <w:szCs w:val="24"/>
              </w:rPr>
              <w:t>ква</w:t>
            </w:r>
          </w:p>
        </w:tc>
        <w:tc>
          <w:tcPr>
            <w:tcW w:w="6221" w:type="dxa"/>
            <w:gridSpan w:val="3"/>
          </w:tcPr>
          <w:p w:rsidR="003D57B2" w:rsidRPr="003D57B2" w:rsidRDefault="00FC754E" w:rsidP="003D57B2">
            <w:pPr>
              <w:tabs>
                <w:tab w:val="center" w:pos="2216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FC754E">
              <w:rPr>
                <w:b/>
                <w:noProof/>
                <w:sz w:val="24"/>
                <w:szCs w:val="24"/>
                <w:lang w:eastAsia="en-US"/>
              </w:rPr>
              <w:pict>
                <v:shape id="table" o:spid="_x0000_s1082" style="position:absolute;margin-left:5pt;margin-top:6.3pt;width:49.2pt;height:36.1pt;z-index:251688960;mso-position-horizontal-relative:text;mso-position-vertical-relative:text" coordsize="21600,21600" o:spt="100" adj="-11796480,,5400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<v:stroke joinstyle="miter"/>
                  <v:shadow on="t" offset="6pt,6pt"/>
                  <v:formulas/>
                  <v:path o:extrusionok="f" o:connecttype="custom" o:connectlocs="10800,0;21600,10800;10800,21600;0,10800" textboxrect="4015,4491,17622,17121"/>
                  <o:lock v:ext="edit" verticies="t"/>
                </v:shape>
              </w:pict>
            </w:r>
            <w:r w:rsidR="003D57B2" w:rsidRPr="003D57B2">
              <w:rPr>
                <w:b/>
                <w:noProof/>
                <w:sz w:val="24"/>
                <w:szCs w:val="24"/>
              </w:rPr>
              <w:tab/>
              <w:t xml:space="preserve">,       </w:t>
            </w:r>
            <w:r w:rsidR="003D57B2" w:rsidRPr="003D57B2">
              <w:rPr>
                <w:noProof/>
                <w:sz w:val="24"/>
                <w:szCs w:val="24"/>
              </w:rPr>
              <w:t>с т о  л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  <w:u w:val="single"/>
              </w:rPr>
            </w:pPr>
            <w:r w:rsidRPr="003D57B2">
              <w:rPr>
                <w:b/>
                <w:noProof/>
                <w:sz w:val="24"/>
                <w:szCs w:val="24"/>
                <w:u w:val="single"/>
              </w:rPr>
              <w:t xml:space="preserve"> СТО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D57B2" w:rsidRPr="003D57B2" w:rsidTr="0001686C">
        <w:trPr>
          <w:trHeight w:val="1768"/>
        </w:trPr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Цифры над рисунком-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порядок, в котором надо брать буквы</w:t>
            </w:r>
          </w:p>
        </w:tc>
        <w:tc>
          <w:tcPr>
            <w:tcW w:w="6221" w:type="dxa"/>
            <w:gridSpan w:val="3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         3 2 1                       1   2  3                    3 2 1 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                                         К О Т                   </w:t>
            </w:r>
            <w:proofErr w:type="spellStart"/>
            <w:proofErr w:type="gramStart"/>
            <w:r w:rsidRPr="003D57B2">
              <w:rPr>
                <w:b/>
                <w:sz w:val="24"/>
                <w:szCs w:val="24"/>
                <w:u w:val="single"/>
              </w:rPr>
              <w:t>Т</w:t>
            </w:r>
            <w:proofErr w:type="spellEnd"/>
            <w:proofErr w:type="gramEnd"/>
            <w:r w:rsidRPr="003D57B2">
              <w:rPr>
                <w:b/>
                <w:sz w:val="24"/>
                <w:szCs w:val="24"/>
                <w:u w:val="single"/>
              </w:rPr>
              <w:t xml:space="preserve"> О К </w:t>
            </w:r>
            <w:r w:rsidR="00FC754E" w:rsidRPr="00FC754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r>
            <w:r w:rsidR="00FC754E" w:rsidRPr="00FC754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group id="_x0000_s1026" editas="canvas" style="width:117pt;height:45pt;mso-position-horizontal-relative:char;mso-position-vertical-relative:line" coordorigin="2362,2385" coordsize="2836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62;top:2385;width:2836;height:1080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3017;top:2601;width:1745;height:432"/>
                  <v:oval id="_x0000_s1029" style="position:absolute;left:2580;top:2601;width:655;height:432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0" type="#_x0000_t5" style="position:absolute;left:2580;top:2385;width:218;height:216"/>
                  <v:shape id="_x0000_s1031" type="#_x0000_t5" style="position:absolute;left:3017;top:2385;width:218;height:216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1032" type="#_x0000_t116" style="position:absolute;left:3235;top:3033;width:436;height:216;rotation:-1405599fd"/>
                  <v:shape id="_x0000_s1033" type="#_x0000_t116" style="position:absolute;left:4107;top:3033;width:437;height:216;rotation:1313159fd"/>
                  <v:shapetype id="_x0000_t95" coordsize="21600,21600" o:spt="95" adj="11796480,5400" path="al10800,10800@0@0@2@14,10800,10800,10800,10800@3@15xe">
                    <v:stroke joinstyle="miter"/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sum 10800 0 #1"/>
                      <v:f eqn="prod #1 1 2"/>
                      <v:f eqn="sum @18 5400 0"/>
                      <v:f eqn="cos @19 #0"/>
                      <v:f eqn="sin @19 #0"/>
                      <v:f eqn="sum @20 10800 0"/>
                      <v:f eqn="sum @21 10800 0"/>
                      <v:f eqn="sum 10800 0 @20"/>
                      <v:f eqn="sum #1 10800 0"/>
                      <v:f eqn="if @9 @17 @25"/>
                      <v:f eqn="if @9 0 21600"/>
                      <v:f eqn="cos 10800 #0"/>
                      <v:f eqn="sin 10800 #0"/>
                      <v:f eqn="sin #1 #0"/>
                      <v:f eqn="sum @28 10800 0"/>
                      <v:f eqn="sum @29 10800 0"/>
                      <v:f eqn="sum @30 10800 0"/>
                      <v:f eqn="if @4 0 @31"/>
                      <v:f eqn="if #0 @34 0"/>
                      <v:f eqn="if @6 @35 @31"/>
                      <v:f eqn="sum 21600 0 @36"/>
                      <v:f eqn="if @4 0 @33"/>
                      <v:f eqn="if #0 @38 @32"/>
                      <v:f eqn="if @6 @39 0"/>
                      <v:f eqn="if @4 @32 21600"/>
                      <v:f eqn="if @6 @41 @33"/>
                    </v:formulas>
                    <v:path o:connecttype="custom" o:connectlocs="10800,@27;@22,@23;10800,@26;@24,@23" textboxrect="@36,@40,@37,@42"/>
                    <v:handles>
                      <v:h position="#1,#0" polar="10800,10800" radiusrange="0,10800"/>
                    </v:handles>
                  </v:shapetype>
                  <v:shape id="_x0000_s1034" type="#_x0000_t95" style="position:absolute;left:4544;top:2601;width:436;height:216"/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035" type="#_x0000_t96" style="position:absolute;left:2580;top:2601;width:655;height:432"/>
                  <w10:wrap type="none"/>
                  <w10:anchorlock/>
                </v:group>
              </w:pict>
            </w:r>
          </w:p>
        </w:tc>
      </w:tr>
      <w:tr w:rsidR="003D57B2" w:rsidRPr="003D57B2" w:rsidTr="0001686C">
        <w:trPr>
          <w:trHeight w:val="1349"/>
        </w:trPr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Перевёрнутый рисунок -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слово читать справа налево</w:t>
            </w:r>
          </w:p>
        </w:tc>
        <w:tc>
          <w:tcPr>
            <w:tcW w:w="6221" w:type="dxa"/>
            <w:gridSpan w:val="3"/>
          </w:tcPr>
          <w:p w:rsidR="003D57B2" w:rsidRPr="003D57B2" w:rsidRDefault="003D57B2" w:rsidP="003D57B2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3D57B2">
              <w:rPr>
                <w:noProof/>
                <w:sz w:val="24"/>
                <w:szCs w:val="24"/>
              </w:rPr>
              <w:t>К  О  Т</w:t>
            </w:r>
          </w:p>
          <w:p w:rsidR="003D57B2" w:rsidRPr="003D57B2" w:rsidRDefault="00FC754E" w:rsidP="003D57B2">
            <w:pPr>
              <w:spacing w:line="360" w:lineRule="auto"/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FC754E">
              <w:rPr>
                <w:noProof/>
                <w:sz w:val="24"/>
                <w:szCs w:val="24"/>
                <w:lang w:eastAsia="en-US"/>
              </w:rPr>
              <w:pict>
                <v:group id="_x0000_s1083" style="position:absolute;left:0;text-align:left;margin-left:9.1pt;margin-top:.85pt;width:99pt;height:36pt;z-index:251689984" coordorigin="2580,13942" coordsize="2400,864">
                  <v:oval id="_x0000_s1084" style="position:absolute;left:3017;top:14158;width:1527;height:432"/>
                  <v:shape id="_x0000_s1085" type="#_x0000_t96" style="position:absolute;left:4544;top:14158;width:436;height:432;rotation:180"/>
                  <v:shape id="_x0000_s1086" type="#_x0000_t5" style="position:absolute;left:4763;top:14589;width:216;height:218;rotation:-31878334fd"/>
                  <v:oval id="_x0000_s1087" style="position:absolute;left:3235;top:13942;width:436;height:216;rotation:1366718fd"/>
                  <v:oval id="_x0000_s1088" style="position:absolute;left:3889;top:13942;width:437;height:216;rotation:-879613fd"/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_x0000_s1089" type="#_x0000_t103" style="position:absolute;left:2687;top:14267;width:324;height:537;rotation:7545353fd"/>
                </v:group>
              </w:pict>
            </w:r>
          </w:p>
          <w:p w:rsidR="003D57B2" w:rsidRPr="003D57B2" w:rsidRDefault="003D57B2" w:rsidP="003D57B2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  <w:u w:val="single"/>
              </w:rPr>
              <w:t>Т О К</w:t>
            </w:r>
          </w:p>
        </w:tc>
      </w:tr>
      <w:tr w:rsidR="003D57B2" w:rsidRPr="003D57B2" w:rsidTr="0001686C">
        <w:trPr>
          <w:trHeight w:val="3019"/>
        </w:trPr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Над рисунком </w:t>
            </w:r>
            <w:proofErr w:type="gramStart"/>
            <w:r w:rsidRPr="003D57B2">
              <w:rPr>
                <w:sz w:val="24"/>
                <w:szCs w:val="24"/>
              </w:rPr>
              <w:t>перечёркнутая</w:t>
            </w:r>
            <w:proofErr w:type="gramEnd"/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 цифра или буква-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убрать соответствующую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 по счёту букву</w:t>
            </w:r>
          </w:p>
        </w:tc>
        <w:tc>
          <w:tcPr>
            <w:tcW w:w="6221" w:type="dxa"/>
            <w:gridSpan w:val="3"/>
          </w:tcPr>
          <w:p w:rsidR="003D57B2" w:rsidRPr="003D57B2" w:rsidRDefault="00FC754E" w:rsidP="003D57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_x0000_s1054" style="position:absolute;z-index:251660288;mso-position-horizontal-relative:text;mso-position-vertical-relative:text" from="234.1pt,19.1pt" to="243.1pt,37.1pt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_x0000_s1074" style="position:absolute;z-index:251680768;mso-position-horizontal-relative:text;mso-position-vertical-relative:text" from="98.6pt,5.3pt" to="107.6pt,23.3pt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89.6pt;margin-top:5.3pt;width:27pt;height:20.8pt;z-index:251659264;mso-position-horizontal-relative:text;mso-position-vertical-relative:text">
                  <v:textbox style="mso-next-textbox:#_x0000_s1053">
                    <w:txbxContent>
                      <w:p w:rsidR="007E488F" w:rsidRDefault="007E488F" w:rsidP="003D57B2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                                                                      Л А М </w:t>
            </w:r>
            <w:proofErr w:type="gramStart"/>
            <w:r w:rsidRPr="003D57B2">
              <w:rPr>
                <w:sz w:val="24"/>
                <w:szCs w:val="24"/>
              </w:rPr>
              <w:t>П</w:t>
            </w:r>
            <w:proofErr w:type="gramEnd"/>
            <w:r w:rsidRPr="003D57B2">
              <w:rPr>
                <w:sz w:val="24"/>
                <w:szCs w:val="24"/>
              </w:rPr>
              <w:t xml:space="preserve"> А</w:t>
            </w:r>
          </w:p>
          <w:p w:rsidR="003D57B2" w:rsidRPr="003D57B2" w:rsidRDefault="00FC754E" w:rsidP="003D57B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C754E">
              <w:rPr>
                <w:noProof/>
                <w:sz w:val="24"/>
                <w:szCs w:val="24"/>
                <w:lang w:eastAsia="en-US"/>
              </w:rPr>
              <w:pict>
                <v:group id="_x0000_s1090" style="position:absolute;margin-left:71.6pt;margin-top:11.65pt;width:54pt;height:73.15pt;z-index:251691008" coordorigin="4762,3497" coordsize="2100,3086">
                  <v:oval id="_x0000_s1091" style="position:absolute;left:5062;top:5657;width:1500;height:926" fillcolor="#cff"/>
                  <v:line id="_x0000_s1092" style="position:absolute;flip:y" from="5962,3806" to="5962,6274"/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_x0000_s1093" type="#_x0000_t132" style="position:absolute;left:4762;top:3497;width:2100;height:1543" fillcolor="yellow"/>
                </v:group>
              </w:pict>
            </w:r>
            <w:r w:rsidR="003D57B2" w:rsidRPr="003D57B2">
              <w:rPr>
                <w:b/>
                <w:sz w:val="24"/>
                <w:szCs w:val="24"/>
                <w:u w:val="single"/>
              </w:rPr>
              <w:t xml:space="preserve">Л А </w:t>
            </w:r>
            <w:proofErr w:type="gramStart"/>
            <w:r w:rsidR="003D57B2" w:rsidRPr="003D57B2">
              <w:rPr>
                <w:b/>
                <w:sz w:val="24"/>
                <w:szCs w:val="24"/>
                <w:u w:val="single"/>
              </w:rPr>
              <w:t>П</w:t>
            </w:r>
            <w:proofErr w:type="gramEnd"/>
            <w:r w:rsidR="003D57B2" w:rsidRPr="003D57B2">
              <w:rPr>
                <w:b/>
                <w:sz w:val="24"/>
                <w:szCs w:val="24"/>
                <w:u w:val="single"/>
              </w:rPr>
              <w:t xml:space="preserve"> А</w:t>
            </w:r>
          </w:p>
          <w:p w:rsidR="003D57B2" w:rsidRPr="003D57B2" w:rsidRDefault="00FC754E" w:rsidP="003D57B2">
            <w:pPr>
              <w:spacing w:line="360" w:lineRule="auto"/>
              <w:rPr>
                <w:sz w:val="24"/>
                <w:szCs w:val="24"/>
              </w:rPr>
            </w:pPr>
            <w:r w:rsidRPr="00FC754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r>
            <w:r w:rsidRPr="00FC754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group id="_x0000_s1036" editas="canvas" style="width:3in;height:81pt;mso-position-horizontal-relative:char;mso-position-vertical-relative:line" coordorigin="2362,2880" coordsize="7200,2777">
                  <o:lock v:ext="edit" aspectratio="t"/>
                  <v:shape id="_x0000_s1037" type="#_x0000_t75" style="position:absolute;left:2362;top:2880;width:7200;height:277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Перечёркнутая буква и сверху </w:t>
            </w:r>
            <w:r w:rsidRPr="003D57B2">
              <w:rPr>
                <w:sz w:val="24"/>
                <w:szCs w:val="24"/>
              </w:rPr>
              <w:lastRenderedPageBreak/>
              <w:t>другая-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заменить </w:t>
            </w:r>
            <w:proofErr w:type="gramStart"/>
            <w:r w:rsidRPr="003D57B2">
              <w:rPr>
                <w:sz w:val="24"/>
                <w:szCs w:val="24"/>
              </w:rPr>
              <w:t>перечёркнутую</w:t>
            </w:r>
            <w:proofErr w:type="gramEnd"/>
            <w:r w:rsidRPr="003D57B2">
              <w:rPr>
                <w:sz w:val="24"/>
                <w:szCs w:val="24"/>
              </w:rPr>
              <w:t>.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Буква = букве – замена буквы.</w:t>
            </w:r>
          </w:p>
        </w:tc>
        <w:tc>
          <w:tcPr>
            <w:tcW w:w="6221" w:type="dxa"/>
            <w:gridSpan w:val="3"/>
          </w:tcPr>
          <w:p w:rsidR="003D57B2" w:rsidRPr="003D57B2" w:rsidRDefault="00FC754E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FC754E">
              <w:rPr>
                <w:noProof/>
                <w:sz w:val="24"/>
                <w:szCs w:val="24"/>
                <w:lang w:eastAsia="en-US"/>
              </w:rPr>
              <w:lastRenderedPageBreak/>
              <w:pict>
                <v:line id="_x0000_s1055" style="position:absolute;z-index:251661312;mso-position-horizontal-relative:text;mso-position-vertical-relative:text" from="12.75pt,-.2pt" to="27.15pt,17.95pt"/>
              </w:pict>
            </w:r>
            <w:r w:rsidR="003D57B2" w:rsidRPr="003D57B2">
              <w:rPr>
                <w:b/>
                <w:noProof/>
                <w:sz w:val="24"/>
                <w:szCs w:val="24"/>
              </w:rPr>
              <w:t xml:space="preserve">О   И                     </w:t>
            </w:r>
            <w:r w:rsidR="003D57B2" w:rsidRPr="003D57B2">
              <w:rPr>
                <w:noProof/>
                <w:sz w:val="24"/>
                <w:szCs w:val="24"/>
              </w:rPr>
              <w:t xml:space="preserve">или       </w:t>
            </w:r>
            <w:r w:rsidR="003D57B2" w:rsidRPr="003D57B2">
              <w:rPr>
                <w:b/>
                <w:noProof/>
                <w:sz w:val="24"/>
                <w:szCs w:val="24"/>
              </w:rPr>
              <w:t>О = И</w:t>
            </w:r>
          </w:p>
          <w:p w:rsidR="003D57B2" w:rsidRPr="003D57B2" w:rsidRDefault="00FC754E" w:rsidP="003D57B2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lastRenderedPageBreak/>
              <w:pict>
                <v:shape id="_x0000_s1077" type="#_x0000_t5" style="position:absolute;left:0;text-align:left;margin-left:18.1pt;margin-top:13.75pt;width:9pt;height:9pt;z-index:251683840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78" type="#_x0000_t5" style="position:absolute;left:0;text-align:left;margin-left:26.6pt;margin-top:13.75pt;width:9pt;height:9pt;z-index:251684864"/>
              </w:pict>
            </w:r>
          </w:p>
          <w:p w:rsidR="003D57B2" w:rsidRPr="003D57B2" w:rsidRDefault="00FC754E" w:rsidP="003D57B2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81" type="#_x0000_t95" style="position:absolute;margin-left:89.6pt;margin-top:3.65pt;width:18pt;height:8.95pt;z-index:251687936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76" type="#_x0000_t96" style="position:absolute;margin-left:17.6pt;margin-top:2.05pt;width:18pt;height:18pt;z-index:251682816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oval id="_x0000_s1075" style="position:absolute;margin-left:35.6pt;margin-top:2.05pt;width:54pt;height:18pt;z-index:251681792"/>
              </w:pict>
            </w:r>
            <w:r w:rsidR="003D57B2" w:rsidRPr="003D57B2">
              <w:rPr>
                <w:noProof/>
                <w:sz w:val="24"/>
                <w:szCs w:val="24"/>
              </w:rPr>
              <w:t xml:space="preserve">                                          К   О  Т                   </w:t>
            </w:r>
          </w:p>
          <w:p w:rsidR="003D57B2" w:rsidRPr="003D57B2" w:rsidRDefault="00FC754E" w:rsidP="003D57B2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roundrect id="_x0000_s1080" style="position:absolute;margin-left:71.6pt;margin-top:6.25pt;width:18pt;height:9pt;rotation:1964877fd;z-index:251686912" arcsize="10923f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79" type="#_x0000_t116" style="position:absolute;margin-left:35.6pt;margin-top:6.25pt;width:17.2pt;height:8.95pt;rotation:-2832545fd;z-index:251685888"/>
              </w:pic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  <w:u w:val="single"/>
              </w:rPr>
            </w:pPr>
            <w:r w:rsidRPr="003D57B2">
              <w:rPr>
                <w:b/>
                <w:noProof/>
                <w:sz w:val="24"/>
                <w:szCs w:val="24"/>
                <w:u w:val="single"/>
              </w:rPr>
              <w:t xml:space="preserve">К И Т  </w:t>
            </w:r>
          </w:p>
        </w:tc>
      </w:tr>
      <w:tr w:rsidR="003D57B2" w:rsidRPr="003D57B2" w:rsidTr="003D57B2">
        <w:trPr>
          <w:trHeight w:val="1443"/>
        </w:trPr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lastRenderedPageBreak/>
              <w:t xml:space="preserve">Буква </w:t>
            </w:r>
            <w:r w:rsidRPr="003D57B2">
              <w:rPr>
                <w:b/>
                <w:sz w:val="24"/>
                <w:szCs w:val="24"/>
                <w:u w:val="single"/>
              </w:rPr>
              <w:t>в</w:t>
            </w:r>
            <w:r w:rsidRPr="003D57B2">
              <w:rPr>
                <w:sz w:val="24"/>
                <w:szCs w:val="24"/>
              </w:rPr>
              <w:t>нутри буквы –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предлог «В»</w:t>
            </w:r>
          </w:p>
        </w:tc>
        <w:tc>
          <w:tcPr>
            <w:tcW w:w="6221" w:type="dxa"/>
            <w:gridSpan w:val="3"/>
          </w:tcPr>
          <w:p w:rsidR="003D57B2" w:rsidRPr="003D57B2" w:rsidRDefault="00FC754E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FC754E">
              <w:rPr>
                <w:rFonts w:asciiTheme="minorHAnsi" w:eastAsiaTheme="minorHAnsi" w:hAnsiTheme="minorHAnsi" w:cstheme="minorBidi"/>
                <w:b/>
                <w:noProof/>
                <w:sz w:val="24"/>
                <w:szCs w:val="24"/>
                <w:lang w:eastAsia="en-US"/>
              </w:rPr>
            </w:r>
            <w:r w:rsidRPr="00FC754E">
              <w:rPr>
                <w:rFonts w:asciiTheme="minorHAnsi" w:eastAsiaTheme="minorHAnsi" w:hAnsiTheme="minorHAnsi" w:cstheme="minorBidi"/>
                <w:b/>
                <w:noProof/>
                <w:sz w:val="24"/>
                <w:szCs w:val="24"/>
                <w:lang w:eastAsia="en-US"/>
              </w:rPr>
              <w:pict>
                <v:group id="_x0000_s1038" editas="canvas" style="width:3in;height:1in;mso-position-horizontal-relative:char;mso-position-vertical-relative:line" coordorigin="2062,9240" coordsize="7200,2469">
                  <o:lock v:ext="edit" aspectratio="t"/>
                  <v:shape id="_x0000_s1039" type="#_x0000_t75" style="position:absolute;left:2062;top:9240;width:7200;height:2469" o:preferrelative="f">
                    <v:fill o:detectmouseclick="t"/>
                    <v:path o:extrusionok="t" o:connecttype="none"/>
                    <o:lock v:ext="edit" text="t"/>
                  </v:shape>
                  <v:oval id="_x0000_s1040" style="position:absolute;left:2362;top:9240;width:1500;height:2160" fillcolor="#cfc"/>
                  <v:shape id="_x0000_s1041" type="#_x0000_t202" style="position:absolute;left:4462;top:9857;width:1800;height:1234">
                    <v:textbox style="mso-next-textbox:#_x0000_s1041">
                      <w:txbxContent>
                        <w:p w:rsidR="007E488F" w:rsidRDefault="007E488F" w:rsidP="003D57B2">
                          <w:r>
                            <w:t>в</w:t>
                          </w:r>
                          <w:proofErr w:type="gramStart"/>
                          <w:r>
                            <w:t xml:space="preserve"> О</w:t>
                          </w:r>
                          <w:proofErr w:type="gramEnd"/>
                          <w:r>
                            <w:t xml:space="preserve"> ля</w:t>
                          </w:r>
                        </w:p>
                        <w:p w:rsidR="007E488F" w:rsidRPr="003152FD" w:rsidRDefault="007E488F" w:rsidP="003D57B2">
                          <w:pPr>
                            <w:rPr>
                              <w:b/>
                              <w:u w:val="single"/>
                            </w:rPr>
                          </w:pPr>
                          <w:r w:rsidRPr="003152FD">
                            <w:rPr>
                              <w:b/>
                              <w:u w:val="single"/>
                            </w:rPr>
                            <w:t>ВОЛЯ</w:t>
                          </w:r>
                        </w:p>
                      </w:txbxContent>
                    </v:textbox>
                  </v:shape>
                  <v:shape id="_x0000_s1042" type="#_x0000_t202" style="position:absolute;left:2649;top:9506;width:966;height:1447">
                    <v:textbox style="mso-next-textbox:#_x0000_s1042">
                      <w:txbxContent>
                        <w:p w:rsidR="007E488F" w:rsidRDefault="007E488F" w:rsidP="003D57B2">
                          <w:r>
                            <w:t>ЛЯ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D57B2" w:rsidRPr="003D57B2" w:rsidTr="003D57B2">
        <w:trPr>
          <w:trHeight w:val="3663"/>
        </w:trPr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Буква </w:t>
            </w:r>
            <w:r w:rsidRPr="003D57B2">
              <w:rPr>
                <w:b/>
                <w:sz w:val="24"/>
                <w:szCs w:val="24"/>
                <w:u w:val="single"/>
              </w:rPr>
              <w:t>с</w:t>
            </w:r>
            <w:r w:rsidRPr="003D57B2">
              <w:rPr>
                <w:sz w:val="24"/>
                <w:szCs w:val="24"/>
              </w:rPr>
              <w:t xml:space="preserve"> буквой –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предлог «С»</w:t>
            </w:r>
          </w:p>
        </w:tc>
        <w:tc>
          <w:tcPr>
            <w:tcW w:w="6221" w:type="dxa"/>
            <w:gridSpan w:val="3"/>
          </w:tcPr>
          <w:p w:rsidR="003D57B2" w:rsidRPr="003D57B2" w:rsidRDefault="00FC754E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pict>
                <v:shape id="_x0000_s1073" type="#_x0000_t96" style="position:absolute;margin-left:117pt;margin-top:23.2pt;width:27pt;height:27pt;z-index:25167974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72" style="position:absolute;flip:x;z-index:251678720;mso-position-horizontal-relative:text;mso-position-vertical-relative:text" from="89.6pt,8.5pt" to="116.6pt,107.5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71" style="position:absolute;flip:x;z-index:251677696;mso-position-horizontal-relative:text;mso-position-vertical-relative:text" from="116.6pt,8.5pt" to="152.6pt,8.5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70" style="position:absolute;z-index:251676672;mso-position-horizontal-relative:text;mso-position-vertical-relative:text" from="153pt,5.2pt" to="153pt,113.2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shape id="_x0000_s1069" type="#_x0000_t96" style="position:absolute;margin-left:36pt;margin-top:28.4pt;width:18pt;height:27pt;z-index:251675648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oval id="_x0000_s1068" style="position:absolute;margin-left:26.6pt;margin-top:-.5pt;width:36pt;height:108pt;z-index:251674624;mso-position-horizontal-relative:text;mso-position-vertical-relative:text" fillcolor="#cff"/>
              </w:pict>
            </w:r>
          </w:p>
          <w:p w:rsidR="003D57B2" w:rsidRPr="003D57B2" w:rsidRDefault="00FC754E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FC754E">
              <w:rPr>
                <w:rFonts w:asciiTheme="minorHAnsi" w:eastAsiaTheme="minorHAnsi" w:hAnsiTheme="minorHAnsi" w:cstheme="minorBidi"/>
                <w:b/>
                <w:noProof/>
                <w:sz w:val="24"/>
                <w:szCs w:val="24"/>
                <w:lang w:eastAsia="en-US"/>
              </w:rPr>
            </w:r>
            <w:r w:rsidRPr="00FC754E">
              <w:rPr>
                <w:rFonts w:asciiTheme="minorHAnsi" w:eastAsiaTheme="minorHAnsi" w:hAnsiTheme="minorHAnsi" w:cstheme="minorBidi"/>
                <w:b/>
                <w:noProof/>
                <w:sz w:val="24"/>
                <w:szCs w:val="24"/>
                <w:lang w:eastAsia="en-US"/>
              </w:rPr>
              <w:pict>
                <v:group id="_x0000_s1043" editas="canvas" style="width:297pt;height:162pt;mso-position-horizontal-relative:char;mso-position-vertical-relative:line" coordorigin="2362,540" coordsize="7200,3888">
                  <o:lock v:ext="edit" aspectratio="t"/>
                  <v:shape id="_x0000_s1044" type="#_x0000_t75" style="position:absolute;left:2362;top:540;width:7200;height:3888" o:preferrelative="f">
                    <v:fill o:detectmouseclick="t"/>
                    <v:path o:extrusionok="t" o:connecttype="none"/>
                    <o:lock v:ext="edit" text="t"/>
                  </v:shape>
                  <v:oval id="_x0000_s1045" style="position:absolute;left:3017;top:2052;width:218;height:432" fillcolor="#fc9"/>
                  <v:oval id="_x0000_s1046" style="position:absolute;left:3671;top:2052;width:218;height:432" fillcolor="#fc9"/>
                  <v:line id="_x0000_s1047" style="position:absolute;flip:x" from="2580,1188" to="3017,1404">
                    <v:stroke endarrow="block"/>
                  </v:line>
                  <v:line id="_x0000_s1048" style="position:absolute" from="3889,972" to="4326,1404">
                    <v:stroke endarrow="block"/>
                  </v:line>
                  <v:line id="_x0000_s1049" style="position:absolute" from="4752,1267" to="6061,1267"/>
                  <v:line id="_x0000_s1050" style="position:absolute;flip:x" from="4316,835" to="4970,1267">
                    <v:stroke endarrow="block"/>
                  </v:line>
                  <v:line id="_x0000_s1051" style="position:absolute" from="6071,756" to="6726,1404">
                    <v:stroke endarrow="block"/>
                  </v:line>
                  <v:shape id="_x0000_s1052" type="#_x0000_t202" style="position:absolute;left:3671;top:2916;width:1527;height:1080">
                    <v:textbox style="mso-next-textbox:#_x0000_s1052">
                      <w:txbxContent>
                        <w:p w:rsidR="007E488F" w:rsidRDefault="007E488F" w:rsidP="003D57B2">
                          <w:r>
                            <w:t xml:space="preserve"> О с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</w:p>
                        <w:p w:rsidR="007E488F" w:rsidRPr="003152FD" w:rsidRDefault="007E488F" w:rsidP="003D57B2">
                          <w:pPr>
                            <w:rPr>
                              <w:b/>
                              <w:u w:val="single"/>
                            </w:rPr>
                          </w:pPr>
                          <w:r w:rsidRPr="003152FD">
                            <w:rPr>
                              <w:b/>
                              <w:u w:val="single"/>
                            </w:rPr>
                            <w:t xml:space="preserve">ОСА  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 xml:space="preserve">Буква </w:t>
            </w:r>
            <w:r w:rsidRPr="003D57B2">
              <w:rPr>
                <w:b/>
                <w:sz w:val="24"/>
                <w:szCs w:val="24"/>
                <w:u w:val="single"/>
              </w:rPr>
              <w:t>НАД</w:t>
            </w:r>
            <w:r w:rsidRPr="003D57B2">
              <w:rPr>
                <w:sz w:val="24"/>
                <w:szCs w:val="24"/>
              </w:rPr>
              <w:t xml:space="preserve"> буквой –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предлоги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НА, НАД, ПОД</w:t>
            </w:r>
          </w:p>
        </w:tc>
        <w:tc>
          <w:tcPr>
            <w:tcW w:w="1861" w:type="dxa"/>
          </w:tcPr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 В    под В ал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―     </w:t>
            </w:r>
            <w:r w:rsidRPr="003D57B2">
              <w:rPr>
                <w:b/>
                <w:noProof/>
                <w:sz w:val="24"/>
                <w:szCs w:val="24"/>
                <w:u w:val="single"/>
              </w:rPr>
              <w:t>подвал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>АЛ</w:t>
            </w:r>
          </w:p>
        </w:tc>
        <w:tc>
          <w:tcPr>
            <w:tcW w:w="1840" w:type="dxa"/>
          </w:tcPr>
          <w:p w:rsidR="003D57B2" w:rsidRPr="003D57B2" w:rsidRDefault="003D57B2" w:rsidP="003D57B2">
            <w:pPr>
              <w:spacing w:line="360" w:lineRule="auto"/>
              <w:ind w:left="252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>Л   над Е л</w:t>
            </w:r>
          </w:p>
          <w:p w:rsidR="003D57B2" w:rsidRPr="003D57B2" w:rsidRDefault="003D57B2" w:rsidP="003D57B2">
            <w:pPr>
              <w:spacing w:line="360" w:lineRule="auto"/>
              <w:ind w:left="177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 ―   </w:t>
            </w:r>
            <w:r w:rsidRPr="003D57B2">
              <w:rPr>
                <w:b/>
                <w:noProof/>
                <w:sz w:val="24"/>
                <w:szCs w:val="24"/>
                <w:u w:val="single"/>
              </w:rPr>
              <w:t>надел</w:t>
            </w:r>
          </w:p>
          <w:p w:rsidR="003D57B2" w:rsidRPr="003D57B2" w:rsidRDefault="003D57B2" w:rsidP="003D57B2">
            <w:pPr>
              <w:spacing w:line="360" w:lineRule="auto"/>
              <w:ind w:left="222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>Е</w:t>
            </w:r>
          </w:p>
        </w:tc>
        <w:tc>
          <w:tcPr>
            <w:tcW w:w="2520" w:type="dxa"/>
          </w:tcPr>
          <w:p w:rsidR="003D57B2" w:rsidRPr="003D57B2" w:rsidRDefault="003D57B2" w:rsidP="003D57B2">
            <w:pPr>
              <w:spacing w:line="360" w:lineRule="auto"/>
              <w:ind w:left="294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>АЗ    на К аз</w:t>
            </w:r>
          </w:p>
          <w:p w:rsidR="003D57B2" w:rsidRPr="003D57B2" w:rsidRDefault="003D57B2" w:rsidP="003D57B2">
            <w:pPr>
              <w:spacing w:line="360" w:lineRule="auto"/>
              <w:ind w:left="159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   ―    </w:t>
            </w:r>
            <w:r w:rsidRPr="003D57B2">
              <w:rPr>
                <w:b/>
                <w:noProof/>
                <w:sz w:val="24"/>
                <w:szCs w:val="24"/>
                <w:u w:val="single"/>
              </w:rPr>
              <w:t xml:space="preserve"> наказ</w:t>
            </w:r>
          </w:p>
          <w:p w:rsidR="003D57B2" w:rsidRPr="003D57B2" w:rsidRDefault="003D57B2" w:rsidP="003D57B2">
            <w:pPr>
              <w:spacing w:line="360" w:lineRule="auto"/>
              <w:ind w:left="234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  К</w:t>
            </w:r>
          </w:p>
        </w:tc>
      </w:tr>
      <w:tr w:rsidR="003D57B2" w:rsidRPr="003D57B2" w:rsidTr="0001686C">
        <w:trPr>
          <w:trHeight w:val="1566"/>
        </w:trPr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Предлог «ИЗ»</w:t>
            </w:r>
          </w:p>
        </w:tc>
        <w:tc>
          <w:tcPr>
            <w:tcW w:w="6221" w:type="dxa"/>
            <w:gridSpan w:val="3"/>
          </w:tcPr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  ББББ          из Б а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Б        Б          </w:t>
            </w:r>
            <w:r w:rsidRPr="003D57B2">
              <w:rPr>
                <w:b/>
                <w:noProof/>
                <w:sz w:val="24"/>
                <w:szCs w:val="24"/>
                <w:u w:val="single"/>
              </w:rPr>
              <w:t>ИЗБА</w:t>
            </w:r>
            <w:r w:rsidRPr="003D57B2">
              <w:rPr>
                <w:b/>
                <w:noProof/>
                <w:sz w:val="24"/>
                <w:szCs w:val="24"/>
              </w:rPr>
              <w:br/>
              <w:t>БББББ</w:t>
            </w:r>
            <w:r w:rsidRPr="003D57B2">
              <w:rPr>
                <w:b/>
                <w:noProof/>
                <w:sz w:val="24"/>
                <w:szCs w:val="24"/>
              </w:rPr>
              <w:br/>
              <w:t>Б        Б</w:t>
            </w:r>
            <w:r w:rsidRPr="003D57B2">
              <w:rPr>
                <w:b/>
                <w:noProof/>
                <w:sz w:val="24"/>
                <w:szCs w:val="24"/>
              </w:rPr>
              <w:br/>
              <w:t>Б        Б</w:t>
            </w:r>
          </w:p>
        </w:tc>
      </w:tr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t>Предлог «ПО»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"/>
          </w:tcPr>
          <w:p w:rsidR="003D57B2" w:rsidRPr="003D57B2" w:rsidRDefault="00FC754E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66" style="position:absolute;z-index:251672576;mso-position-horizontal-relative:text;mso-position-vertical-relative:text" from="26.6pt,8.4pt" to="26.6pt,26.4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65" style="position:absolute;z-index:251671552;mso-position-horizontal-relative:text;mso-position-vertical-relative:text" from="8.6pt,8.4pt" to="8.6pt,26.4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62" style="position:absolute;z-index:251668480;mso-position-horizontal-relative:text;mso-position-vertical-relative:text" from="8.6pt,8.4pt" to="26.6pt,8.4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58" style="position:absolute;z-index:251664384;mso-position-horizontal-relative:text;mso-position-vertical-relative:text" from="35.6pt,-.6pt" to="35.6pt,44.4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57" style="position:absolute;z-index:251663360;mso-position-horizontal-relative:text;mso-position-vertical-relative:text" from="-.4pt,-.6pt" to="35.6pt,-.6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56" style="position:absolute;z-index:251662336;mso-position-horizontal-relative:text;mso-position-vertical-relative:text" from="-1pt,1.2pt" to="-1pt,64.2pt"/>
              </w:pict>
            </w:r>
            <w:r w:rsidR="003D57B2" w:rsidRPr="003D57B2">
              <w:rPr>
                <w:b/>
                <w:noProof/>
                <w:sz w:val="24"/>
                <w:szCs w:val="24"/>
              </w:rPr>
              <w:t>ТТТТ</w:t>
            </w:r>
          </w:p>
          <w:p w:rsidR="003D57B2" w:rsidRPr="003D57B2" w:rsidRDefault="00FC754E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67" style="position:absolute;z-index:251673600" from="8.6pt,12.6pt" to="26.6pt,12.6pt"/>
              </w:pict>
            </w:r>
            <w:r w:rsidR="003D57B2" w:rsidRPr="003D57B2">
              <w:rPr>
                <w:b/>
                <w:noProof/>
                <w:sz w:val="24"/>
                <w:szCs w:val="24"/>
              </w:rPr>
              <w:t>Т      Т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>ТТТТ</w:t>
            </w:r>
          </w:p>
          <w:p w:rsidR="003D57B2" w:rsidRPr="003D57B2" w:rsidRDefault="00FC754E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64" style="position:absolute;z-index:251670528" from="8.6pt,12pt" to="8.6pt,30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63" style="position:absolute;z-index:251669504" from="-.4pt,12pt" to="-.4pt,30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60" style="position:absolute;z-index:251666432" from="8.6pt,3pt" to="8.6pt,21pt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59" style="position:absolute;z-index:251665408" from=".1pt,3.25pt" to="36.2pt,3.5pt"/>
              </w:pict>
            </w:r>
            <w:r w:rsidR="003D57B2" w:rsidRPr="003D57B2">
              <w:rPr>
                <w:b/>
                <w:noProof/>
                <w:sz w:val="24"/>
                <w:szCs w:val="24"/>
              </w:rPr>
              <w:t>Т</w:t>
            </w:r>
          </w:p>
          <w:p w:rsidR="003D57B2" w:rsidRPr="003D57B2" w:rsidRDefault="003D57B2" w:rsidP="003D57B2">
            <w:pPr>
              <w:tabs>
                <w:tab w:val="left" w:pos="2100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>Т</w:t>
            </w:r>
            <w:r w:rsidRPr="003D57B2">
              <w:rPr>
                <w:b/>
                <w:noProof/>
                <w:sz w:val="24"/>
                <w:szCs w:val="24"/>
              </w:rPr>
              <w:tab/>
              <w:t xml:space="preserve"> по Р т</w:t>
            </w:r>
          </w:p>
          <w:p w:rsidR="003D57B2" w:rsidRPr="003D57B2" w:rsidRDefault="00FC754E" w:rsidP="003D57B2">
            <w:pPr>
              <w:tabs>
                <w:tab w:val="left" w:pos="2100"/>
              </w:tabs>
              <w:spacing w:line="360" w:lineRule="auto"/>
              <w:rPr>
                <w:b/>
                <w:noProof/>
                <w:sz w:val="24"/>
                <w:szCs w:val="24"/>
                <w:u w:val="single"/>
              </w:rPr>
            </w:pPr>
            <w:r w:rsidRPr="00FC754E">
              <w:rPr>
                <w:b/>
                <w:noProof/>
                <w:sz w:val="24"/>
                <w:szCs w:val="24"/>
                <w:lang w:eastAsia="en-US"/>
              </w:rPr>
              <w:pict>
                <v:line id="_x0000_s1061" style="position:absolute;z-index:251667456" from=".1pt,2.65pt" to="9.6pt,2.9pt"/>
              </w:pict>
            </w:r>
            <w:r w:rsidR="003D57B2" w:rsidRPr="003D57B2">
              <w:rPr>
                <w:b/>
                <w:noProof/>
                <w:sz w:val="24"/>
                <w:szCs w:val="24"/>
                <w:u w:val="single"/>
              </w:rPr>
              <w:t xml:space="preserve"> ПОРТ</w:t>
            </w:r>
          </w:p>
        </w:tc>
      </w:tr>
      <w:tr w:rsidR="003D57B2" w:rsidRPr="003D57B2" w:rsidTr="0001686C">
        <w:tc>
          <w:tcPr>
            <w:tcW w:w="0" w:type="auto"/>
          </w:tcPr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  <w:r w:rsidRPr="003D57B2">
              <w:rPr>
                <w:sz w:val="24"/>
                <w:szCs w:val="24"/>
              </w:rPr>
              <w:lastRenderedPageBreak/>
              <w:t>Предлоги «ЗА», «У»</w:t>
            </w:r>
          </w:p>
          <w:p w:rsidR="003D57B2" w:rsidRPr="003D57B2" w:rsidRDefault="003D57B2" w:rsidP="003D57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21" w:type="dxa"/>
            <w:gridSpan w:val="3"/>
          </w:tcPr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</w:rPr>
              <w:t xml:space="preserve">Р </w:t>
            </w:r>
            <w:r w:rsidR="00FC754E" w:rsidRPr="00FC754E">
              <w:rPr>
                <w:rFonts w:asciiTheme="minorHAnsi" w:eastAsiaTheme="minorHAnsi" w:hAnsiTheme="minorHAnsi" w:cstheme="minorBidi"/>
                <w:b/>
                <w:noProof/>
                <w:color w:val="FF00FF"/>
                <w:sz w:val="24"/>
                <w:szCs w:val="24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9" type="#_x0000_t172" style="width:25.65pt;height:92.65pt" fillcolor="black">
                  <v:shadow color="#868686"/>
                  <v:textpath style="font-family:&quot;Arial&quot;;v-text-kern:t" trim="t" fitpath="t" string="Я"/>
                </v:shape>
              </w:pict>
            </w:r>
            <w:r w:rsidRPr="003D57B2">
              <w:rPr>
                <w:b/>
                <w:noProof/>
                <w:sz w:val="24"/>
                <w:szCs w:val="24"/>
              </w:rPr>
              <w:t xml:space="preserve"> за Р я                         </w:t>
            </w:r>
            <w:r w:rsidR="00FC754E" w:rsidRPr="00FC754E">
              <w:rPr>
                <w:rFonts w:asciiTheme="minorHAnsi" w:eastAsiaTheme="minorHAnsi" w:hAnsiTheme="minorHAnsi" w:cstheme="minorBidi"/>
                <w:b/>
                <w:noProof/>
                <w:sz w:val="24"/>
                <w:szCs w:val="24"/>
                <w:lang w:eastAsia="en-US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30" type="#_x0000_t161" style="width:37.55pt;height:60.1pt" adj="5665" fillcolor="black">
                  <v:shadow color="#868686"/>
                  <v:textpath style="font-family:&quot;Impact&quot;;v-text-kern:t" trim="t" fitpath="t" xscale="f" string="КА"/>
                </v:shape>
              </w:pic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3D57B2">
              <w:rPr>
                <w:b/>
                <w:noProof/>
                <w:sz w:val="24"/>
                <w:szCs w:val="24"/>
                <w:u w:val="single"/>
              </w:rPr>
              <w:t>ЗАРЯ</w:t>
            </w:r>
            <w:r w:rsidR="00FC754E" w:rsidRPr="00FC754E">
              <w:rPr>
                <w:rFonts w:asciiTheme="minorHAnsi" w:eastAsiaTheme="minorHAnsi" w:hAnsiTheme="minorHAnsi" w:cstheme="minorBidi"/>
                <w:b/>
                <w:noProof/>
                <w:sz w:val="24"/>
                <w:szCs w:val="24"/>
                <w:lang w:eastAsia="en-US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31" type="#_x0000_t154" style="width:30.05pt;height:68.8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Щ"/>
                </v:shape>
              </w:pict>
            </w:r>
            <w:r w:rsidRPr="003D57B2">
              <w:rPr>
                <w:b/>
                <w:noProof/>
                <w:sz w:val="24"/>
                <w:szCs w:val="24"/>
              </w:rPr>
              <w:t xml:space="preserve">       Щ у КА</w:t>
            </w:r>
          </w:p>
          <w:p w:rsidR="003D57B2" w:rsidRPr="003D57B2" w:rsidRDefault="003D57B2" w:rsidP="003D57B2">
            <w:pPr>
              <w:spacing w:line="360" w:lineRule="auto"/>
              <w:rPr>
                <w:b/>
                <w:noProof/>
                <w:sz w:val="24"/>
                <w:szCs w:val="24"/>
                <w:u w:val="single"/>
              </w:rPr>
            </w:pPr>
            <w:r w:rsidRPr="003D57B2">
              <w:rPr>
                <w:b/>
                <w:noProof/>
                <w:sz w:val="24"/>
                <w:szCs w:val="24"/>
                <w:u w:val="single"/>
              </w:rPr>
              <w:t>ЩУКА</w:t>
            </w:r>
          </w:p>
        </w:tc>
      </w:tr>
    </w:tbl>
    <w:p w:rsidR="00842941" w:rsidRDefault="00842941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941" w:rsidRDefault="0084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2941" w:rsidRPr="00D73880" w:rsidRDefault="00842941" w:rsidP="008429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73880" w:rsidRDefault="00D26AE3" w:rsidP="001A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124460</wp:posOffset>
            </wp:positionV>
            <wp:extent cx="1137285" cy="2483485"/>
            <wp:effectExtent l="685800" t="0" r="672465" b="0"/>
            <wp:wrapSquare wrapText="bothSides"/>
            <wp:docPr id="29" name="Рисунок 6" descr="F:\а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F:\а1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37285" cy="248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72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211455</wp:posOffset>
            </wp:positionV>
            <wp:extent cx="2728595" cy="1064260"/>
            <wp:effectExtent l="19050" t="0" r="0" b="0"/>
            <wp:wrapTight wrapText="bothSides">
              <wp:wrapPolygon edited="0">
                <wp:start x="21751" y="21600"/>
                <wp:lineTo x="21751" y="335"/>
                <wp:lineTo x="35" y="335"/>
                <wp:lineTo x="35" y="21600"/>
                <wp:lineTo x="21751" y="21600"/>
              </wp:wrapPolygon>
            </wp:wrapTight>
            <wp:docPr id="21" name="Рисунок 2" descr="F:\а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:\а1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2859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72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1167130</wp:posOffset>
            </wp:positionV>
            <wp:extent cx="1039495" cy="2483485"/>
            <wp:effectExtent l="742950" t="0" r="713105" b="0"/>
            <wp:wrapSquare wrapText="bothSides"/>
            <wp:docPr id="28" name="Рисунок 7" descr="F:\а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F:\а1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9495" cy="248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723" w:rsidRDefault="001A672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723" w:rsidRDefault="001A672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72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-2934335</wp:posOffset>
            </wp:positionH>
            <wp:positionV relativeFrom="paragraph">
              <wp:posOffset>621030</wp:posOffset>
            </wp:positionV>
            <wp:extent cx="2819400" cy="1241425"/>
            <wp:effectExtent l="19050" t="0" r="0" b="0"/>
            <wp:wrapTight wrapText="bothSides">
              <wp:wrapPolygon edited="0">
                <wp:start x="21746" y="21600"/>
                <wp:lineTo x="21746" y="387"/>
                <wp:lineTo x="0" y="387"/>
                <wp:lineTo x="0" y="21600"/>
                <wp:lineTo x="21746" y="21600"/>
              </wp:wrapPolygon>
            </wp:wrapTight>
            <wp:docPr id="20" name="Рисунок 1" descr="F:\а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а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19400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723" w:rsidRDefault="001A672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723" w:rsidRDefault="001A672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723" w:rsidRDefault="001A672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E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2022475</wp:posOffset>
            </wp:positionV>
            <wp:extent cx="1323975" cy="2769870"/>
            <wp:effectExtent l="742950" t="0" r="714375" b="0"/>
            <wp:wrapSquare wrapText="bothSides"/>
            <wp:docPr id="30" name="Рисунок 9" descr="F:\а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а1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397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1189990</wp:posOffset>
            </wp:positionV>
            <wp:extent cx="1113155" cy="2633980"/>
            <wp:effectExtent l="781050" t="0" r="753745" b="0"/>
            <wp:wrapSquare wrapText="bothSides"/>
            <wp:docPr id="23" name="Рисунок 4" descr="F:\а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:\а1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315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207010</wp:posOffset>
            </wp:positionV>
            <wp:extent cx="2679700" cy="1159510"/>
            <wp:effectExtent l="19050" t="0" r="6350" b="0"/>
            <wp:wrapSquare wrapText="bothSides"/>
            <wp:docPr id="25" name="Рисунок 8" descr="F:\а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1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212090</wp:posOffset>
            </wp:positionV>
            <wp:extent cx="1012825" cy="2974975"/>
            <wp:effectExtent l="1009650" t="0" r="987425" b="0"/>
            <wp:wrapSquare wrapText="bothSides"/>
            <wp:docPr id="26" name="Рисунок 5" descr="F:\а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F:\а16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282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E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E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E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E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E3" w:rsidRDefault="00D26AE3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941" w:rsidRPr="003D57B2" w:rsidRDefault="00842941" w:rsidP="003D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2941" w:rsidRPr="003D57B2" w:rsidSect="00602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07F"/>
    <w:multiLevelType w:val="hybridMultilevel"/>
    <w:tmpl w:val="A12ED6D6"/>
    <w:lvl w:ilvl="0" w:tplc="6B2863C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D7718"/>
    <w:multiLevelType w:val="hybridMultilevel"/>
    <w:tmpl w:val="54106BC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0D21CA6"/>
    <w:multiLevelType w:val="hybridMultilevel"/>
    <w:tmpl w:val="8E641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1C7712"/>
    <w:multiLevelType w:val="hybridMultilevel"/>
    <w:tmpl w:val="597E925E"/>
    <w:lvl w:ilvl="0" w:tplc="5AC83C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92688"/>
    <w:multiLevelType w:val="hybridMultilevel"/>
    <w:tmpl w:val="EF2C25C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A0D6811"/>
    <w:multiLevelType w:val="hybridMultilevel"/>
    <w:tmpl w:val="5950B9B6"/>
    <w:lvl w:ilvl="0" w:tplc="1ED429B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68278A"/>
    <w:multiLevelType w:val="hybridMultilevel"/>
    <w:tmpl w:val="0EAAF854"/>
    <w:lvl w:ilvl="0" w:tplc="5AC83C08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FA621D"/>
    <w:multiLevelType w:val="hybridMultilevel"/>
    <w:tmpl w:val="8244D994"/>
    <w:lvl w:ilvl="0" w:tplc="6B2863C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46C5E"/>
    <w:multiLevelType w:val="hybridMultilevel"/>
    <w:tmpl w:val="8CC8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F0989"/>
    <w:multiLevelType w:val="hybridMultilevel"/>
    <w:tmpl w:val="5950B9B6"/>
    <w:lvl w:ilvl="0" w:tplc="1ED429B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A76FC"/>
    <w:rsid w:val="0001686C"/>
    <w:rsid w:val="00032F68"/>
    <w:rsid w:val="00034174"/>
    <w:rsid w:val="00035DBB"/>
    <w:rsid w:val="00064C83"/>
    <w:rsid w:val="000765BB"/>
    <w:rsid w:val="00097225"/>
    <w:rsid w:val="000B4B87"/>
    <w:rsid w:val="000C7442"/>
    <w:rsid w:val="000E6218"/>
    <w:rsid w:val="00171E01"/>
    <w:rsid w:val="001A6723"/>
    <w:rsid w:val="00291A4C"/>
    <w:rsid w:val="002A2C53"/>
    <w:rsid w:val="002D4FCB"/>
    <w:rsid w:val="002F7CC4"/>
    <w:rsid w:val="0030073C"/>
    <w:rsid w:val="003010E0"/>
    <w:rsid w:val="00330BD5"/>
    <w:rsid w:val="00342F3B"/>
    <w:rsid w:val="0036145E"/>
    <w:rsid w:val="00362141"/>
    <w:rsid w:val="00362496"/>
    <w:rsid w:val="003A13F8"/>
    <w:rsid w:val="003D57B2"/>
    <w:rsid w:val="003E3AFA"/>
    <w:rsid w:val="003E54D3"/>
    <w:rsid w:val="004102F3"/>
    <w:rsid w:val="00421F3D"/>
    <w:rsid w:val="00474DA0"/>
    <w:rsid w:val="004809D6"/>
    <w:rsid w:val="004861AF"/>
    <w:rsid w:val="00492239"/>
    <w:rsid w:val="004C7D54"/>
    <w:rsid w:val="00542102"/>
    <w:rsid w:val="005D38FA"/>
    <w:rsid w:val="005F70A0"/>
    <w:rsid w:val="00602F75"/>
    <w:rsid w:val="00672629"/>
    <w:rsid w:val="00680FC2"/>
    <w:rsid w:val="006D79CC"/>
    <w:rsid w:val="006F482E"/>
    <w:rsid w:val="007123BA"/>
    <w:rsid w:val="00763CA3"/>
    <w:rsid w:val="0079159A"/>
    <w:rsid w:val="007A0329"/>
    <w:rsid w:val="007B2A04"/>
    <w:rsid w:val="007B4925"/>
    <w:rsid w:val="007D4F45"/>
    <w:rsid w:val="007E488F"/>
    <w:rsid w:val="007E750A"/>
    <w:rsid w:val="00821422"/>
    <w:rsid w:val="00842941"/>
    <w:rsid w:val="00850700"/>
    <w:rsid w:val="008540CC"/>
    <w:rsid w:val="00867016"/>
    <w:rsid w:val="008C0182"/>
    <w:rsid w:val="008C212D"/>
    <w:rsid w:val="008D3950"/>
    <w:rsid w:val="008E569C"/>
    <w:rsid w:val="0090161B"/>
    <w:rsid w:val="00902367"/>
    <w:rsid w:val="00927419"/>
    <w:rsid w:val="00990CC7"/>
    <w:rsid w:val="00A31D40"/>
    <w:rsid w:val="00A52218"/>
    <w:rsid w:val="00AD75B2"/>
    <w:rsid w:val="00B81ECB"/>
    <w:rsid w:val="00B8501A"/>
    <w:rsid w:val="00BC559F"/>
    <w:rsid w:val="00BF177C"/>
    <w:rsid w:val="00C23D11"/>
    <w:rsid w:val="00C63F27"/>
    <w:rsid w:val="00CA00A4"/>
    <w:rsid w:val="00D1416A"/>
    <w:rsid w:val="00D26AE3"/>
    <w:rsid w:val="00D41B1E"/>
    <w:rsid w:val="00D54A9C"/>
    <w:rsid w:val="00D73880"/>
    <w:rsid w:val="00D74AE3"/>
    <w:rsid w:val="00D91C5F"/>
    <w:rsid w:val="00DA76FC"/>
    <w:rsid w:val="00DB4F6D"/>
    <w:rsid w:val="00DB5336"/>
    <w:rsid w:val="00DF68D4"/>
    <w:rsid w:val="00E347F0"/>
    <w:rsid w:val="00F016F6"/>
    <w:rsid w:val="00F835CD"/>
    <w:rsid w:val="00F92FA5"/>
    <w:rsid w:val="00FC3867"/>
    <w:rsid w:val="00FC754E"/>
    <w:rsid w:val="00FE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00"/>
  </w:style>
  <w:style w:type="paragraph" w:styleId="1">
    <w:name w:val="heading 1"/>
    <w:basedOn w:val="a"/>
    <w:next w:val="a"/>
    <w:link w:val="10"/>
    <w:uiPriority w:val="9"/>
    <w:qFormat/>
    <w:rsid w:val="00D73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1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4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3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1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B81EC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81ECB"/>
    <w:pPr>
      <w:spacing w:after="100"/>
    </w:pPr>
  </w:style>
  <w:style w:type="character" w:styleId="a6">
    <w:name w:val="Hyperlink"/>
    <w:basedOn w:val="a0"/>
    <w:uiPriority w:val="99"/>
    <w:unhideWhenUsed/>
    <w:rsid w:val="00B81EC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7D54"/>
  </w:style>
  <w:style w:type="paragraph" w:styleId="a7">
    <w:name w:val="List Paragraph"/>
    <w:basedOn w:val="a"/>
    <w:uiPriority w:val="34"/>
    <w:qFormat/>
    <w:rsid w:val="00BF177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6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D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74D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b">
    <w:name w:val="Обычный (Web)"/>
    <w:basedOn w:val="a"/>
    <w:rsid w:val="0030073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35DB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4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3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hyperlink" Target="http://pomozgui.ru/stati/?ispolzovanie_rebusov_v_psihologii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image" Target="media/image25.jpe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hyperlink" Target="http://referat.znate.ru/text/index-17815.html" TargetMode="External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hyperlink" Target="http://16207s036.edusite.ru/DswMedia/referat.doc" TargetMode="External"/><Relationship Id="rId36" Type="http://schemas.openxmlformats.org/officeDocument/2006/relationships/image" Target="media/image27.jpeg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://www.ronl.ru/referaty/kompyutery-programmirovanie/47875/" TargetMode="External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E7E60-9814-405B-8EEC-7D4D9202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 Windows</cp:lastModifiedBy>
  <cp:revision>2</cp:revision>
  <cp:lastPrinted>2016-02-26T07:23:00Z</cp:lastPrinted>
  <dcterms:created xsi:type="dcterms:W3CDTF">2018-04-02T08:47:00Z</dcterms:created>
  <dcterms:modified xsi:type="dcterms:W3CDTF">2018-04-02T08:47:00Z</dcterms:modified>
</cp:coreProperties>
</file>