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EC" w:rsidRPr="0075445B" w:rsidRDefault="0075445B">
      <w:pPr>
        <w:rPr>
          <w:rFonts w:ascii="Times New Roman" w:hAnsi="Times New Roman" w:cs="Times New Roman"/>
          <w:b/>
          <w:sz w:val="36"/>
          <w:szCs w:val="36"/>
        </w:rPr>
      </w:pPr>
      <w:r w:rsidRPr="0075445B">
        <w:rPr>
          <w:rFonts w:ascii="Times New Roman" w:hAnsi="Times New Roman" w:cs="Times New Roman"/>
          <w:b/>
          <w:sz w:val="36"/>
          <w:szCs w:val="36"/>
        </w:rPr>
        <w:t>Познавательно – исследовательская деятельность с дошкольниками посредством использования игрового материала.</w:t>
      </w:r>
    </w:p>
    <w:p w:rsidR="0075445B" w:rsidRPr="0075445B" w:rsidRDefault="0075445B">
      <w:pPr>
        <w:rPr>
          <w:rFonts w:ascii="Times New Roman" w:hAnsi="Times New Roman" w:cs="Times New Roman"/>
          <w:sz w:val="36"/>
          <w:szCs w:val="36"/>
        </w:rPr>
      </w:pPr>
    </w:p>
    <w:p w:rsidR="0075445B" w:rsidRDefault="0075445B">
      <w:pPr>
        <w:rPr>
          <w:rFonts w:ascii="Times New Roman" w:hAnsi="Times New Roman" w:cs="Times New Roman"/>
          <w:sz w:val="28"/>
          <w:szCs w:val="28"/>
        </w:rPr>
      </w:pPr>
      <w:r w:rsidRPr="0075445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– самые пытливые исследователи окружающего их мира. </w:t>
      </w:r>
      <w:r w:rsidR="00A555DF">
        <w:rPr>
          <w:rFonts w:ascii="Times New Roman" w:hAnsi="Times New Roman" w:cs="Times New Roman"/>
          <w:sz w:val="28"/>
          <w:szCs w:val="28"/>
        </w:rPr>
        <w:t xml:space="preserve">Эта особенность заложена в них от рождения. Формирование  у дошкольников познавательного интереса является одной из важнейших задач обучения ребёнка в ДОУ. « 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- писал классик отечественной психологической науки Лев Семёнович Выготский.                                                           </w:t>
      </w:r>
      <w:r w:rsidR="001810BE">
        <w:rPr>
          <w:rFonts w:ascii="Times New Roman" w:hAnsi="Times New Roman" w:cs="Times New Roman"/>
          <w:sz w:val="28"/>
          <w:szCs w:val="28"/>
        </w:rPr>
        <w:t xml:space="preserve">     Круг задач познавательного образования и развития ребёнка в дошкольном детстве расширяется. Эти задачи на поддержание детского любопытства и развитие интереса к совместному </w:t>
      </w:r>
      <w:proofErr w:type="gramStart"/>
      <w:r w:rsidR="001810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810BE">
        <w:rPr>
          <w:rFonts w:ascii="Times New Roman" w:hAnsi="Times New Roman" w:cs="Times New Roman"/>
          <w:sz w:val="28"/>
          <w:szCs w:val="28"/>
        </w:rPr>
        <w:t xml:space="preserve"> взрослым и самостоятельному познанию</w:t>
      </w:r>
      <w:r w:rsidR="001810BE" w:rsidRPr="001810BE">
        <w:rPr>
          <w:rFonts w:ascii="Times New Roman" w:hAnsi="Times New Roman" w:cs="Times New Roman"/>
          <w:sz w:val="28"/>
          <w:szCs w:val="28"/>
        </w:rPr>
        <w:t>:</w:t>
      </w:r>
      <w:r w:rsidR="001810BE">
        <w:rPr>
          <w:rFonts w:ascii="Times New Roman" w:hAnsi="Times New Roman" w:cs="Times New Roman"/>
          <w:sz w:val="28"/>
          <w:szCs w:val="28"/>
        </w:rPr>
        <w:t xml:space="preserve"> наблюдать, обследовать, экспериментировать  с интересными материалами, вести исследовательскую работу по интересующей теме.                       В современных условиях, когда скорость устаревания информации очень высока, всё более актуальной становится переориентация образовательного процесса с методов, способствующих усвоению большого объёма информации, на методы, нацеленные на раз</w:t>
      </w:r>
      <w:r w:rsidR="00051340">
        <w:rPr>
          <w:rFonts w:ascii="Times New Roman" w:hAnsi="Times New Roman" w:cs="Times New Roman"/>
          <w:sz w:val="28"/>
          <w:szCs w:val="28"/>
        </w:rPr>
        <w:t>витие способностей думать, анали</w:t>
      </w:r>
      <w:r w:rsidR="001810BE">
        <w:rPr>
          <w:rFonts w:ascii="Times New Roman" w:hAnsi="Times New Roman" w:cs="Times New Roman"/>
          <w:sz w:val="28"/>
          <w:szCs w:val="28"/>
        </w:rPr>
        <w:t>зировать, самостоятельно</w:t>
      </w:r>
      <w:r w:rsidR="00051340">
        <w:rPr>
          <w:rFonts w:ascii="Times New Roman" w:hAnsi="Times New Roman" w:cs="Times New Roman"/>
          <w:sz w:val="28"/>
          <w:szCs w:val="28"/>
        </w:rPr>
        <w:t xml:space="preserve"> находить и обобщать информацию, делать выводы.                                                                                                                  Развитие у дошкольников </w:t>
      </w:r>
      <w:proofErr w:type="gramStart"/>
      <w:r w:rsidR="00051340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proofErr w:type="gramEnd"/>
      <w:r w:rsidR="00051340">
        <w:rPr>
          <w:rFonts w:ascii="Times New Roman" w:hAnsi="Times New Roman" w:cs="Times New Roman"/>
          <w:sz w:val="28"/>
          <w:szCs w:val="28"/>
        </w:rPr>
        <w:t xml:space="preserve"> посредством использования занимательного игрового материала способствует</w:t>
      </w:r>
    </w:p>
    <w:p w:rsidR="00051340" w:rsidRDefault="00051340" w:rsidP="00051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глубоких и прочных знаний, развитию интереса к окружающему</w:t>
      </w:r>
      <w:r w:rsidRPr="00051340">
        <w:rPr>
          <w:rFonts w:ascii="Times New Roman" w:hAnsi="Times New Roman" w:cs="Times New Roman"/>
          <w:sz w:val="28"/>
          <w:szCs w:val="28"/>
        </w:rPr>
        <w:t>;</w:t>
      </w:r>
    </w:p>
    <w:p w:rsidR="00051340" w:rsidRDefault="00051340" w:rsidP="00051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и повышению качества мыслительной деятельности, активности в последующем обучении</w:t>
      </w:r>
      <w:r w:rsidRPr="00051340">
        <w:rPr>
          <w:rFonts w:ascii="Times New Roman" w:hAnsi="Times New Roman" w:cs="Times New Roman"/>
          <w:sz w:val="28"/>
          <w:szCs w:val="28"/>
        </w:rPr>
        <w:t>;</w:t>
      </w:r>
    </w:p>
    <w:p w:rsidR="00051340" w:rsidRPr="00051340" w:rsidRDefault="00051340" w:rsidP="00051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благоприятствует формированию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умственных способностей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1340" w:rsidRDefault="00051340" w:rsidP="00051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 более благоприятный</w:t>
      </w:r>
      <w:r w:rsidR="00BB6F6C">
        <w:rPr>
          <w:rFonts w:ascii="Times New Roman" w:hAnsi="Times New Roman" w:cs="Times New Roman"/>
          <w:sz w:val="28"/>
          <w:szCs w:val="28"/>
        </w:rPr>
        <w:t xml:space="preserve"> эмоциональный фон для протекания всех психических и мыслительных процессов.</w:t>
      </w:r>
    </w:p>
    <w:p w:rsidR="00BB6F6C" w:rsidRDefault="00BB6F6C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воспитывать личность, способную к саморазвитию и самосовершенствованию. Именно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экспериментирование и исследование окружающего мира, является ведущим видом деятельности у детей дошкольного возраста.</w:t>
      </w:r>
    </w:p>
    <w:p w:rsidR="00BB6F6C" w:rsidRDefault="00BB6F6C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средством интеллектуального развития ребёнка в младшем дошкольном возрасте является математическое и сенсорное развитие. Многие детские исследователи отмечали, что только деятельность, вызывающая активность, умственное напряжение и развива</w:t>
      </w:r>
      <w:r w:rsidR="002A453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щая кругозор</w:t>
      </w:r>
      <w:r w:rsidR="002A4530">
        <w:rPr>
          <w:rFonts w:ascii="Times New Roman" w:hAnsi="Times New Roman" w:cs="Times New Roman"/>
          <w:sz w:val="28"/>
          <w:szCs w:val="28"/>
        </w:rPr>
        <w:t>, ведёт к развитию познавательного интереса. По содержанию эта деятельность должна носить проблемный характер. Однако многие исследователи подчёркивали, что важно не только поставить перед ребёнком проблему, но и научить её решать, сформировав  необходимые способы познавательной деятельности.</w:t>
      </w:r>
    </w:p>
    <w:p w:rsidR="002A4530" w:rsidRDefault="002A4530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Непременным условием развития детского математического творчества является обогащённая предметно-пространственная среда. Это, прежде всего, наличие интересных развивающих игр, разнообразных игровых, занимательных, красочных математических материалов. Например, различные шнуровки,</w:t>
      </w:r>
      <w:r w:rsidR="0080574D">
        <w:rPr>
          <w:rFonts w:ascii="Times New Roman" w:hAnsi="Times New Roman" w:cs="Times New Roman"/>
          <w:sz w:val="28"/>
          <w:szCs w:val="28"/>
        </w:rPr>
        <w:t xml:space="preserve"> лабиринты, яркие картинки на нахождение сходства и отличий, игры с « волшебным» песком, который имеет свойство принимать свой первоначальный вид после экспериментирования с ним, игры с прищепками и пуговицами, которые ещё и способствуют развитию мелкой моторики рук и т.д. Основная цель использования такого </w:t>
      </w:r>
      <w:proofErr w:type="gramStart"/>
      <w:r w:rsidR="0080574D">
        <w:rPr>
          <w:rFonts w:ascii="Times New Roman" w:hAnsi="Times New Roman" w:cs="Times New Roman"/>
          <w:sz w:val="28"/>
          <w:szCs w:val="28"/>
        </w:rPr>
        <w:t>оборудования-это</w:t>
      </w:r>
      <w:proofErr w:type="gramEnd"/>
      <w:r w:rsidR="0080574D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представлений и закрепление уже имеющихся у дошкольников сенсорных знаний. При этом важным условием является  применение в непосредственно образовательной деятельности дидактических игр и упражнений для активного проявления познавательной активности и самостоятельности.</w:t>
      </w:r>
      <w:r w:rsidR="00893EF0">
        <w:rPr>
          <w:rFonts w:ascii="Times New Roman" w:hAnsi="Times New Roman" w:cs="Times New Roman"/>
          <w:sz w:val="28"/>
          <w:szCs w:val="28"/>
        </w:rPr>
        <w:t xml:space="preserve"> Занимательные  по содержанию, направленные на развитие внимания, мышления, памяти, воображения, игровые пособия стимулируют проявление у детей познавательно-исследовательского интереса. На успешность развития познавательн</w:t>
      </w:r>
      <w:proofErr w:type="gramStart"/>
      <w:r w:rsidR="00893E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93EF0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дошкольников влияет не только содержание предлагаемого  им материала, но и форма подачи, которая способна вызывать заинтересованность и познавательную активность детей.</w:t>
      </w:r>
    </w:p>
    <w:p w:rsidR="00893EF0" w:rsidRDefault="00893EF0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повышение заинтересованности дошкольников мотивирует игровую деятельность, активность в самовыражении, поиске и нахождении ответа, проявлении догадки, раскрытии секрета игры и создаёт положительный эмоциональный настрой, способствующий интеллектуальной </w:t>
      </w:r>
      <w:r w:rsidR="00A42ED5">
        <w:rPr>
          <w:rFonts w:ascii="Times New Roman" w:hAnsi="Times New Roman" w:cs="Times New Roman"/>
          <w:sz w:val="28"/>
          <w:szCs w:val="28"/>
        </w:rPr>
        <w:t>деятельности и повышающий её результативность.</w:t>
      </w:r>
    </w:p>
    <w:p w:rsidR="00A42ED5" w:rsidRDefault="00A42ED5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Особая роль познавательно-исследовательской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умственном воспитании детей, развитии их интеллектуальных и мыслительных </w:t>
      </w:r>
      <w:r w:rsidR="00A11D40">
        <w:rPr>
          <w:rFonts w:ascii="Times New Roman" w:hAnsi="Times New Roman" w:cs="Times New Roman"/>
          <w:sz w:val="28"/>
          <w:szCs w:val="28"/>
        </w:rPr>
        <w:t xml:space="preserve"> способностях. Это объясняется тем, что результатами исследовательской  деятельности являются не только познавательные знания, но и определённый стиль мышления.</w:t>
      </w:r>
    </w:p>
    <w:p w:rsidR="00A42ED5" w:rsidRDefault="00A42ED5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развитию познавательного интереса, способствует такая организация обучения, при которой ребёнок вовлекается в процесс самостоятельного поиска и открытия новых знаний, решает задачи проблемного характера в ходе работы занимательным материалом. </w:t>
      </w:r>
    </w:p>
    <w:p w:rsidR="00A11D40" w:rsidRDefault="00A11D40" w:rsidP="00BB6F6C">
      <w:pPr>
        <w:rPr>
          <w:rFonts w:ascii="Times New Roman" w:hAnsi="Times New Roman" w:cs="Times New Roman"/>
          <w:sz w:val="28"/>
          <w:szCs w:val="28"/>
        </w:rPr>
      </w:pPr>
    </w:p>
    <w:p w:rsidR="00A11D40" w:rsidRDefault="00A11D40" w:rsidP="00BB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11D40" w:rsidRDefault="00A11D40" w:rsidP="00A11D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Т. Использование игровых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практических ситуаций в обучении дошкольников элементарной математике</w:t>
      </w:r>
      <w:r w:rsidRPr="00A11D4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воспитание.-2006.-С.17-20.</w:t>
      </w:r>
    </w:p>
    <w:p w:rsidR="00A11D40" w:rsidRDefault="00A11D40" w:rsidP="00A11D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 и воспитание дошкольников</w:t>
      </w:r>
      <w:r w:rsidRPr="00A11D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педагогических учебных заведений</w:t>
      </w:r>
      <w:r w:rsidRPr="00A11D4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Л.Г.Нисканен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Л.Г.Нисканен</w:t>
      </w:r>
      <w:proofErr w:type="spellEnd"/>
      <w:r>
        <w:rPr>
          <w:rFonts w:ascii="Times New Roman" w:hAnsi="Times New Roman" w:cs="Times New Roman"/>
          <w:sz w:val="28"/>
          <w:szCs w:val="28"/>
        </w:rPr>
        <w:t>-М.</w:t>
      </w:r>
      <w:r w:rsidRPr="00A11D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Издательский центр « Академия»,2010 г.- 267 с.</w:t>
      </w:r>
    </w:p>
    <w:p w:rsidR="00A11D40" w:rsidRDefault="006E27F0" w:rsidP="00A11D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Е.В. Развитие математического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 у детей 5-7 лет.- М.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Гном-Пресс, Новая школа.-2008.- 128 с.</w:t>
      </w:r>
    </w:p>
    <w:p w:rsidR="006E27F0" w:rsidRPr="00A11D40" w:rsidRDefault="006E27F0" w:rsidP="00A11D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E27F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 в образовании.-2014.№ 4-С.4-47</w:t>
      </w:r>
      <w:bookmarkStart w:id="0" w:name="_GoBack"/>
      <w:bookmarkEnd w:id="0"/>
    </w:p>
    <w:p w:rsidR="00051340" w:rsidRDefault="00051340">
      <w:pPr>
        <w:rPr>
          <w:rFonts w:ascii="Times New Roman" w:hAnsi="Times New Roman" w:cs="Times New Roman"/>
          <w:sz w:val="28"/>
          <w:szCs w:val="28"/>
        </w:rPr>
      </w:pPr>
    </w:p>
    <w:p w:rsidR="001810BE" w:rsidRPr="001810BE" w:rsidRDefault="001810BE">
      <w:pPr>
        <w:rPr>
          <w:rFonts w:ascii="Times New Roman" w:hAnsi="Times New Roman" w:cs="Times New Roman"/>
          <w:sz w:val="28"/>
          <w:szCs w:val="28"/>
        </w:rPr>
      </w:pPr>
    </w:p>
    <w:p w:rsidR="00A555DF" w:rsidRPr="0075445B" w:rsidRDefault="00A555DF">
      <w:pPr>
        <w:rPr>
          <w:rFonts w:ascii="Times New Roman" w:hAnsi="Times New Roman" w:cs="Times New Roman"/>
          <w:sz w:val="28"/>
          <w:szCs w:val="28"/>
        </w:rPr>
      </w:pPr>
    </w:p>
    <w:sectPr w:rsidR="00A555DF" w:rsidRPr="0075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EC3"/>
    <w:multiLevelType w:val="hybridMultilevel"/>
    <w:tmpl w:val="651C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8F7"/>
    <w:multiLevelType w:val="hybridMultilevel"/>
    <w:tmpl w:val="46AC8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5B"/>
    <w:rsid w:val="00051340"/>
    <w:rsid w:val="001810BE"/>
    <w:rsid w:val="002A4530"/>
    <w:rsid w:val="005760EC"/>
    <w:rsid w:val="006E27F0"/>
    <w:rsid w:val="0075445B"/>
    <w:rsid w:val="0080574D"/>
    <w:rsid w:val="00893EF0"/>
    <w:rsid w:val="00A11D40"/>
    <w:rsid w:val="00A42ED5"/>
    <w:rsid w:val="00A555DF"/>
    <w:rsid w:val="00B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2018-06-27T18:00:00Z</dcterms:created>
  <dcterms:modified xsi:type="dcterms:W3CDTF">2018-06-27T19:49:00Z</dcterms:modified>
</cp:coreProperties>
</file>