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A3" w:rsidRDefault="00E122A3" w:rsidP="002345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Моё педагогическое кредо.</w:t>
      </w:r>
    </w:p>
    <w:p w:rsidR="00234532" w:rsidRPr="00234532" w:rsidRDefault="00A65016" w:rsidP="002345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501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9pt;margin-top:10.15pt;width:83.05pt;height:103.9pt;z-index:251658240" strokecolor="white [3212]">
            <v:textbox>
              <w:txbxContent>
                <w:p w:rsidR="00234532" w:rsidRDefault="00234532">
                  <w:r w:rsidRPr="00234532">
                    <w:rPr>
                      <w:noProof/>
                    </w:rPr>
                    <w:drawing>
                      <wp:inline distT="0" distB="0" distL="0" distR="0">
                        <wp:extent cx="710155" cy="1157236"/>
                        <wp:effectExtent l="19050" t="0" r="0" b="0"/>
                        <wp:docPr id="1" name="Рисунок 1" descr="H:\Documents and Settings\Aida\Рабочий стол\НОвая ГРАФИКА сборник\блестяшки\БАБОЧКИ\35.3-web[1]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2" name="Picture 2" descr="H:\Documents and Settings\Aida\Рабочий стол\НОвая ГРАФИКА сборник\блестяшки\БАБОЧКИ\35.3-web[1]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7183" cy="11686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34532">
        <w:rPr>
          <w:rFonts w:ascii="Times New Roman" w:hAnsi="Times New Roman" w:cs="Times New Roman"/>
          <w:sz w:val="28"/>
          <w:szCs w:val="28"/>
        </w:rPr>
        <w:t>Перзашкевич Елена Алексеевна</w:t>
      </w:r>
    </w:p>
    <w:p w:rsidR="00DA6B89" w:rsidRDefault="00DA6B89" w:rsidP="007434B7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434B7" w:rsidRPr="007434B7" w:rsidRDefault="007434B7" w:rsidP="007434B7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434B7">
        <w:rPr>
          <w:rFonts w:ascii="Times New Roman" w:hAnsi="Times New Roman" w:cs="Times New Roman"/>
          <w:i/>
          <w:sz w:val="28"/>
          <w:szCs w:val="28"/>
        </w:rPr>
        <w:t xml:space="preserve">Чтобы быть хорошим преподавателем, </w:t>
      </w:r>
    </w:p>
    <w:p w:rsidR="007434B7" w:rsidRPr="007434B7" w:rsidRDefault="007434B7" w:rsidP="007434B7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434B7">
        <w:rPr>
          <w:rFonts w:ascii="Times New Roman" w:hAnsi="Times New Roman" w:cs="Times New Roman"/>
          <w:i/>
          <w:sz w:val="28"/>
          <w:szCs w:val="28"/>
        </w:rPr>
        <w:t>нужно любить то, что преподаешь,</w:t>
      </w:r>
    </w:p>
    <w:p w:rsidR="00326119" w:rsidRPr="007434B7" w:rsidRDefault="007434B7" w:rsidP="007434B7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434B7">
        <w:rPr>
          <w:rFonts w:ascii="Times New Roman" w:hAnsi="Times New Roman" w:cs="Times New Roman"/>
          <w:i/>
          <w:sz w:val="28"/>
          <w:szCs w:val="28"/>
        </w:rPr>
        <w:t xml:space="preserve"> и любить тех, кому преподаешь.</w:t>
      </w:r>
    </w:p>
    <w:p w:rsidR="007434B7" w:rsidRPr="007434B7" w:rsidRDefault="007434B7" w:rsidP="007434B7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434B7">
        <w:rPr>
          <w:rFonts w:ascii="Times New Roman" w:hAnsi="Times New Roman" w:cs="Times New Roman"/>
          <w:i/>
          <w:sz w:val="28"/>
          <w:szCs w:val="28"/>
        </w:rPr>
        <w:t>В. Ключевский</w:t>
      </w:r>
    </w:p>
    <w:p w:rsidR="007434B7" w:rsidRDefault="007434B7" w:rsidP="007434B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7434B7" w:rsidRDefault="007434B7" w:rsidP="00DA6B89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 педагога уникальна. Каждый человек мечтает найти свою путеводную звезду, которая укажет ему верную дорогу и всегда будет служить ориентиром. Для ребенка такой звездой является учитель</w:t>
      </w:r>
      <w:r w:rsidR="00B53BB5">
        <w:rPr>
          <w:rFonts w:ascii="Times New Roman" w:hAnsi="Times New Roman" w:cs="Times New Roman"/>
          <w:sz w:val="28"/>
          <w:szCs w:val="28"/>
        </w:rPr>
        <w:t>: его</w:t>
      </w:r>
      <w:r>
        <w:rPr>
          <w:rFonts w:ascii="Times New Roman" w:hAnsi="Times New Roman" w:cs="Times New Roman"/>
          <w:sz w:val="28"/>
          <w:szCs w:val="28"/>
        </w:rPr>
        <w:t xml:space="preserve"> работа обращена к формированию человека как личности, его взглядов и идеалов</w:t>
      </w:r>
      <w:r w:rsidR="00B53B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мировоззрения. Запомнила бы история Александра Македонского и Александра Пушкина, не будь Аристотеля и Куницына?..</w:t>
      </w:r>
    </w:p>
    <w:p w:rsidR="007434B7" w:rsidRDefault="007434B7" w:rsidP="00DA6B89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детстве все мы склонны к копированию поведения и действий окружающих. </w:t>
      </w:r>
      <w:r w:rsidR="001C7B44">
        <w:rPr>
          <w:rFonts w:ascii="Times New Roman" w:hAnsi="Times New Roman" w:cs="Times New Roman"/>
          <w:sz w:val="28"/>
          <w:szCs w:val="28"/>
        </w:rPr>
        <w:t>Мне было интереснее всего примерять на себя образ первой учительницы Зинаиды Ивановны</w:t>
      </w:r>
      <w:r w:rsidR="00B53BB5">
        <w:rPr>
          <w:rFonts w:ascii="Times New Roman" w:hAnsi="Times New Roman" w:cs="Times New Roman"/>
          <w:sz w:val="28"/>
          <w:szCs w:val="28"/>
        </w:rPr>
        <w:t xml:space="preserve"> Васильевой</w:t>
      </w:r>
      <w:r w:rsidR="001C7B44">
        <w:rPr>
          <w:rFonts w:ascii="Times New Roman" w:hAnsi="Times New Roman" w:cs="Times New Roman"/>
          <w:sz w:val="28"/>
          <w:szCs w:val="28"/>
        </w:rPr>
        <w:t xml:space="preserve">. Дома я рассаживала игрушки и давала уроки в импровизированном классе. Подобная игра была для меня первым и самым главным шагом </w:t>
      </w:r>
      <w:r w:rsidR="00B53BB5">
        <w:rPr>
          <w:rFonts w:ascii="Times New Roman" w:hAnsi="Times New Roman" w:cs="Times New Roman"/>
          <w:sz w:val="28"/>
          <w:szCs w:val="28"/>
        </w:rPr>
        <w:t xml:space="preserve">на пути </w:t>
      </w:r>
      <w:r w:rsidR="001C7B44">
        <w:rPr>
          <w:rFonts w:ascii="Times New Roman" w:hAnsi="Times New Roman" w:cs="Times New Roman"/>
          <w:sz w:val="28"/>
          <w:szCs w:val="28"/>
        </w:rPr>
        <w:t>к моей профессии. Закончив школу, я остановила свой выбор на педагогическом училище, а затем – институте того же профиля. По распределению я вернулась в родную школу, где и работаю по сей день.</w:t>
      </w:r>
    </w:p>
    <w:p w:rsidR="00B53BB5" w:rsidRDefault="001C7B44" w:rsidP="00DA6B89">
      <w:pPr>
        <w:pStyle w:val="a5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Сельская школа в отличие от городской имеет одну особенность – малочисленные классы. Но и здесь можно найти положительные стороны и преимущества. Между учителем и учеником возникают тесные, доверительные отношения. Смысл моей педагогической деятельности состоит в том, чтобы</w:t>
      </w:r>
      <w:r w:rsidR="00D73804">
        <w:rPr>
          <w:rFonts w:ascii="Times New Roman" w:hAnsi="Times New Roman"/>
          <w:sz w:val="28"/>
          <w:szCs w:val="28"/>
        </w:rPr>
        <w:t xml:space="preserve"> каждый ребенок был успешен. Для этого необходимо создать доброжелательную атмосферу, принять ребенка таким, како</w:t>
      </w:r>
      <w:r w:rsidR="00B53BB5">
        <w:rPr>
          <w:rFonts w:ascii="Times New Roman" w:hAnsi="Times New Roman"/>
          <w:sz w:val="28"/>
          <w:szCs w:val="28"/>
        </w:rPr>
        <w:t>в</w:t>
      </w:r>
      <w:r w:rsidR="00D73804">
        <w:rPr>
          <w:rFonts w:ascii="Times New Roman" w:hAnsi="Times New Roman"/>
          <w:sz w:val="28"/>
          <w:szCs w:val="28"/>
        </w:rPr>
        <w:t xml:space="preserve"> он есть (его чувства, переживания), понять его внутренний мир. Положительная эмоциональная атмосфера в классе способствует активному творческому поиску и побуждает детей к знаниям. Учитель подобен скульптору, который без конца шлифует и совершенствует свое произведение. Однако недаром говорят, что учитель и ученик растут вместе. Как педагог, особое внимание я уделяю самообразованию, поиску новых нестандартных решений в организации и проведении уроков. Современный урок должен нести в себе открытие и осмысление истины, достигнутой в результате совместной деятельности ученика и учителя. В своей практике я широко применяю различные методики и технологии. Одна из них – технология проблемного обучения. Ее основой</w:t>
      </w:r>
      <w:r w:rsidR="00D73804" w:rsidRPr="00631436">
        <w:rPr>
          <w:rFonts w:ascii="Times New Roman" w:hAnsi="Times New Roman"/>
          <w:sz w:val="28"/>
          <w:szCs w:val="28"/>
        </w:rPr>
        <w:t xml:space="preserve"> является моделирование и разрешение проблемной ситуации. Те</w:t>
      </w:r>
      <w:r w:rsidR="00D73804">
        <w:rPr>
          <w:rFonts w:ascii="Times New Roman" w:hAnsi="Times New Roman"/>
          <w:sz w:val="28"/>
          <w:szCs w:val="28"/>
        </w:rPr>
        <w:t xml:space="preserve">хнологию  проблемного обучения </w:t>
      </w:r>
      <w:r w:rsidR="00D73804" w:rsidRPr="00631436">
        <w:rPr>
          <w:rFonts w:ascii="Times New Roman" w:hAnsi="Times New Roman"/>
          <w:sz w:val="28"/>
          <w:szCs w:val="28"/>
        </w:rPr>
        <w:t xml:space="preserve"> использую на уроках математики, окружающего мира и русского языка. </w:t>
      </w:r>
      <w:r w:rsidR="001112A6">
        <w:rPr>
          <w:rFonts w:ascii="Times New Roman" w:hAnsi="Times New Roman"/>
          <w:sz w:val="28"/>
          <w:szCs w:val="28"/>
        </w:rPr>
        <w:t>Я</w:t>
      </w:r>
      <w:r w:rsidR="00D73804" w:rsidRPr="00631436">
        <w:rPr>
          <w:rFonts w:ascii="Times New Roman" w:hAnsi="Times New Roman"/>
          <w:sz w:val="28"/>
          <w:szCs w:val="28"/>
        </w:rPr>
        <w:t xml:space="preserve"> стараюсь не давать детям готовых ответов, а стимулирую их на самостоятельный поиск </w:t>
      </w:r>
      <w:r w:rsidR="00C54863">
        <w:rPr>
          <w:rFonts w:ascii="Times New Roman" w:hAnsi="Times New Roman"/>
          <w:sz w:val="28"/>
          <w:szCs w:val="28"/>
        </w:rPr>
        <w:t xml:space="preserve">решения проблем и учебных задач.  Привлекая к активной деятельности часто предлагаю совершить сказочное путешествие, </w:t>
      </w:r>
      <w:r w:rsidR="001112A6">
        <w:rPr>
          <w:rFonts w:ascii="Times New Roman" w:hAnsi="Times New Roman"/>
          <w:sz w:val="28"/>
          <w:szCs w:val="28"/>
        </w:rPr>
        <w:t>вместе с</w:t>
      </w:r>
      <w:r w:rsidR="00C54863">
        <w:rPr>
          <w:rFonts w:ascii="Times New Roman" w:hAnsi="Times New Roman"/>
          <w:sz w:val="28"/>
          <w:szCs w:val="28"/>
        </w:rPr>
        <w:t xml:space="preserve"> необычны</w:t>
      </w:r>
      <w:r w:rsidR="001112A6">
        <w:rPr>
          <w:rFonts w:ascii="Times New Roman" w:hAnsi="Times New Roman"/>
          <w:sz w:val="28"/>
          <w:szCs w:val="28"/>
        </w:rPr>
        <w:t>ми</w:t>
      </w:r>
      <w:r w:rsidR="00C54863">
        <w:rPr>
          <w:rFonts w:ascii="Times New Roman" w:hAnsi="Times New Roman"/>
          <w:sz w:val="28"/>
          <w:szCs w:val="28"/>
        </w:rPr>
        <w:t xml:space="preserve"> геро</w:t>
      </w:r>
      <w:r w:rsidR="001112A6">
        <w:rPr>
          <w:rFonts w:ascii="Times New Roman" w:hAnsi="Times New Roman"/>
          <w:sz w:val="28"/>
          <w:szCs w:val="28"/>
        </w:rPr>
        <w:t>ями</w:t>
      </w:r>
      <w:r w:rsidR="00C54863">
        <w:rPr>
          <w:rFonts w:ascii="Times New Roman" w:hAnsi="Times New Roman"/>
          <w:sz w:val="28"/>
          <w:szCs w:val="28"/>
        </w:rPr>
        <w:t>: числа и буквы, геометрические фигуры, выражения, части слова, части речи предлага</w:t>
      </w:r>
      <w:r w:rsidR="00AC651A">
        <w:rPr>
          <w:rFonts w:ascii="Times New Roman" w:hAnsi="Times New Roman"/>
          <w:sz w:val="28"/>
          <w:szCs w:val="28"/>
        </w:rPr>
        <w:t xml:space="preserve">ют дружбу, чтобы </w:t>
      </w:r>
      <w:r w:rsidR="001112A6">
        <w:rPr>
          <w:rFonts w:ascii="Times New Roman" w:hAnsi="Times New Roman"/>
          <w:sz w:val="28"/>
          <w:szCs w:val="28"/>
        </w:rPr>
        <w:t>ребята разрешили</w:t>
      </w:r>
      <w:r w:rsidR="00AC651A">
        <w:rPr>
          <w:rFonts w:ascii="Times New Roman" w:hAnsi="Times New Roman"/>
          <w:sz w:val="28"/>
          <w:szCs w:val="28"/>
        </w:rPr>
        <w:t xml:space="preserve"> их проблемы, тем самым сделав для себя выводы и предположения, </w:t>
      </w:r>
      <w:r w:rsidR="00AC651A">
        <w:rPr>
          <w:rFonts w:ascii="Times New Roman" w:hAnsi="Times New Roman"/>
          <w:sz w:val="28"/>
          <w:szCs w:val="28"/>
        </w:rPr>
        <w:lastRenderedPageBreak/>
        <w:t xml:space="preserve">которые проверяются в ходе выполнения практических операций и сравнений выводов с информацией учебника. </w:t>
      </w:r>
      <w:r w:rsidR="00D73804">
        <w:rPr>
          <w:rFonts w:ascii="Times New Roman" w:hAnsi="Times New Roman"/>
          <w:sz w:val="28"/>
          <w:szCs w:val="28"/>
        </w:rPr>
        <w:t>При выполнении домашних заданий ученики самостоятельно используют различные образовательные ресурсы и комбинируют полученную информацию</w:t>
      </w:r>
      <w:r w:rsidR="000177A3">
        <w:rPr>
          <w:rFonts w:ascii="Times New Roman" w:hAnsi="Times New Roman"/>
          <w:sz w:val="28"/>
          <w:szCs w:val="28"/>
        </w:rPr>
        <w:t xml:space="preserve"> в необходимые тематические блоки. Такая форма обучения развивает у ребенка навыки свободного ориентирования в информационном пространстве.</w:t>
      </w:r>
    </w:p>
    <w:p w:rsidR="00B53BB5" w:rsidRPr="00B53BB5" w:rsidRDefault="00B53BB5" w:rsidP="00DA6B89">
      <w:pPr>
        <w:pStyle w:val="a5"/>
        <w:tabs>
          <w:tab w:val="clear" w:pos="708"/>
          <w:tab w:val="left" w:pos="-567"/>
        </w:tabs>
        <w:spacing w:after="12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B53BB5">
        <w:rPr>
          <w:rFonts w:ascii="Times New Roman" w:hAnsi="Times New Roman"/>
          <w:bCs/>
          <w:i/>
          <w:sz w:val="28"/>
          <w:szCs w:val="28"/>
        </w:rPr>
        <w:t>Читать – это еще ничего не значит; что читать и как понимать – вот в чем главное дело.</w:t>
      </w:r>
      <w:r w:rsidR="001112A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B53BB5">
        <w:rPr>
          <w:rFonts w:ascii="Times New Roman" w:hAnsi="Times New Roman"/>
          <w:bCs/>
          <w:i/>
          <w:sz w:val="28"/>
          <w:szCs w:val="28"/>
        </w:rPr>
        <w:t>( К.Д. У</w:t>
      </w:r>
      <w:r>
        <w:rPr>
          <w:rFonts w:ascii="Times New Roman" w:hAnsi="Times New Roman"/>
          <w:bCs/>
          <w:i/>
          <w:sz w:val="28"/>
          <w:szCs w:val="28"/>
        </w:rPr>
        <w:t>ш</w:t>
      </w:r>
      <w:r w:rsidRPr="00B53BB5">
        <w:rPr>
          <w:rFonts w:ascii="Times New Roman" w:hAnsi="Times New Roman"/>
          <w:bCs/>
          <w:i/>
          <w:sz w:val="28"/>
          <w:szCs w:val="28"/>
        </w:rPr>
        <w:t>инский)</w:t>
      </w:r>
    </w:p>
    <w:p w:rsidR="001112A6" w:rsidRDefault="00877862" w:rsidP="00DA6B89">
      <w:pPr>
        <w:pStyle w:val="a5"/>
        <w:tabs>
          <w:tab w:val="clear" w:pos="708"/>
          <w:tab w:val="left" w:pos="-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53BB5">
        <w:rPr>
          <w:rFonts w:ascii="Times New Roman" w:hAnsi="Times New Roman"/>
          <w:sz w:val="28"/>
          <w:szCs w:val="28"/>
        </w:rPr>
        <w:t xml:space="preserve"> Считаю, что </w:t>
      </w:r>
      <w:r w:rsidR="000177A3" w:rsidRPr="00B53BB5">
        <w:rPr>
          <w:rFonts w:ascii="Times New Roman" w:hAnsi="Times New Roman"/>
          <w:sz w:val="28"/>
          <w:szCs w:val="28"/>
        </w:rPr>
        <w:t xml:space="preserve">современной школе </w:t>
      </w:r>
      <w:r w:rsidR="00B53BB5" w:rsidRPr="00B53BB5">
        <w:rPr>
          <w:rFonts w:ascii="Times New Roman" w:hAnsi="Times New Roman"/>
          <w:sz w:val="28"/>
          <w:szCs w:val="28"/>
        </w:rPr>
        <w:t xml:space="preserve"> стала </w:t>
      </w:r>
      <w:r w:rsidR="000177A3" w:rsidRPr="00B53BB5">
        <w:rPr>
          <w:rFonts w:ascii="Times New Roman" w:hAnsi="Times New Roman"/>
          <w:sz w:val="28"/>
          <w:szCs w:val="28"/>
        </w:rPr>
        <w:t>необходима единая для всех уроков технология чтения текста, основанная на технологии формирования типа правильной читательской деятельности (технология продуктивного чтения).</w:t>
      </w:r>
      <w:r w:rsidR="000177A3" w:rsidRPr="00B53BB5">
        <w:rPr>
          <w:rFonts w:ascii="Times New Roman" w:hAnsi="Times New Roman"/>
          <w:b/>
          <w:sz w:val="28"/>
          <w:szCs w:val="28"/>
        </w:rPr>
        <w:t xml:space="preserve"> </w:t>
      </w:r>
      <w:r w:rsidR="000177A3" w:rsidRPr="00B53BB5">
        <w:rPr>
          <w:rFonts w:ascii="Times New Roman" w:hAnsi="Times New Roman"/>
          <w:sz w:val="28"/>
          <w:szCs w:val="28"/>
        </w:rPr>
        <w:t>Ее цель – самостоятельное понимание учеником текста как целостного художественного пространства</w:t>
      </w:r>
      <w:r w:rsidR="001112A6">
        <w:rPr>
          <w:rFonts w:ascii="Times New Roman" w:hAnsi="Times New Roman"/>
          <w:sz w:val="28"/>
          <w:szCs w:val="28"/>
        </w:rPr>
        <w:t xml:space="preserve">. </w:t>
      </w:r>
      <w:r w:rsidR="00B53BB5" w:rsidRPr="00B53BB5">
        <w:rPr>
          <w:rFonts w:ascii="Times New Roman" w:hAnsi="Times New Roman"/>
          <w:sz w:val="28"/>
          <w:szCs w:val="28"/>
        </w:rPr>
        <w:t xml:space="preserve">Именно на уроках с использованием этой технологии дети </w:t>
      </w:r>
      <w:r w:rsidR="006354A2" w:rsidRPr="00B53BB5">
        <w:rPr>
          <w:rFonts w:ascii="Times New Roman" w:hAnsi="Times New Roman"/>
          <w:sz w:val="28"/>
          <w:szCs w:val="28"/>
        </w:rPr>
        <w:t>учатся предполагать, предвосхищать содержание текста по заглавию, фамилии автора, иллюстрации. В процессе чтения вырабатывается умение вести диалог с автором, проверять свои предположения и ожидания, раскрывать идею произведения, понимать авторский замысел.</w:t>
      </w:r>
    </w:p>
    <w:p w:rsidR="001112A6" w:rsidRDefault="000177A3" w:rsidP="00DA6B89">
      <w:pPr>
        <w:pStyle w:val="a5"/>
        <w:tabs>
          <w:tab w:val="clear" w:pos="708"/>
          <w:tab w:val="left" w:pos="-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53BB5">
        <w:rPr>
          <w:rFonts w:ascii="Times New Roman" w:hAnsi="Times New Roman"/>
          <w:sz w:val="28"/>
          <w:szCs w:val="28"/>
        </w:rPr>
        <w:t>В урок часто включаю элементы театрализации, что позволяет детям более глубоко понять внутренний мир персонажей.</w:t>
      </w:r>
      <w:r w:rsidR="001112A6">
        <w:rPr>
          <w:rFonts w:ascii="Times New Roman" w:hAnsi="Times New Roman"/>
          <w:sz w:val="28"/>
          <w:szCs w:val="28"/>
        </w:rPr>
        <w:t xml:space="preserve"> </w:t>
      </w:r>
    </w:p>
    <w:p w:rsidR="001112A6" w:rsidRDefault="000177A3" w:rsidP="00DA6B89">
      <w:pPr>
        <w:pStyle w:val="a5"/>
        <w:tabs>
          <w:tab w:val="clear" w:pos="708"/>
          <w:tab w:val="left" w:pos="-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53BB5">
        <w:rPr>
          <w:rFonts w:ascii="Times New Roman" w:hAnsi="Times New Roman"/>
          <w:sz w:val="28"/>
          <w:szCs w:val="28"/>
        </w:rPr>
        <w:t>В своей практике я применяю методы, способствующие активации инициативы и творческого самовыражения</w:t>
      </w:r>
      <w:r w:rsidR="00877862" w:rsidRPr="00B53BB5">
        <w:rPr>
          <w:rFonts w:ascii="Times New Roman" w:hAnsi="Times New Roman"/>
          <w:sz w:val="28"/>
          <w:szCs w:val="28"/>
        </w:rPr>
        <w:t>:</w:t>
      </w:r>
      <w:r w:rsidR="00877862" w:rsidRPr="00B53BB5">
        <w:rPr>
          <w:rFonts w:ascii="Times New Roman" w:hAnsi="Times New Roman"/>
          <w:b/>
          <w:sz w:val="28"/>
          <w:szCs w:val="28"/>
        </w:rPr>
        <w:t xml:space="preserve"> </w:t>
      </w:r>
      <w:r w:rsidR="00877862" w:rsidRPr="00B53BB5">
        <w:rPr>
          <w:rFonts w:ascii="Times New Roman" w:hAnsi="Times New Roman"/>
          <w:sz w:val="28"/>
          <w:szCs w:val="28"/>
        </w:rPr>
        <w:t>методы свободного</w:t>
      </w:r>
      <w:r w:rsidR="00877862" w:rsidRPr="00B53BB5">
        <w:rPr>
          <w:rFonts w:ascii="Times New Roman" w:hAnsi="Times New Roman"/>
          <w:bCs/>
          <w:sz w:val="28"/>
          <w:szCs w:val="28"/>
        </w:rPr>
        <w:t xml:space="preserve"> выбора</w:t>
      </w:r>
      <w:r w:rsidR="00877862" w:rsidRPr="00B53BB5">
        <w:rPr>
          <w:rFonts w:ascii="Times New Roman" w:hAnsi="Times New Roman"/>
          <w:sz w:val="28"/>
          <w:szCs w:val="28"/>
        </w:rPr>
        <w:t xml:space="preserve"> (свободная беседа, свобода творчества и т.д.)</w:t>
      </w:r>
      <w:r w:rsidR="001112A6">
        <w:rPr>
          <w:rFonts w:ascii="Times New Roman" w:hAnsi="Times New Roman"/>
          <w:sz w:val="28"/>
          <w:szCs w:val="28"/>
        </w:rPr>
        <w:t>,</w:t>
      </w:r>
      <w:r w:rsidR="00877862" w:rsidRPr="00B53BB5">
        <w:rPr>
          <w:rFonts w:ascii="Times New Roman" w:hAnsi="Times New Roman"/>
          <w:sz w:val="28"/>
          <w:szCs w:val="28"/>
        </w:rPr>
        <w:t xml:space="preserve"> </w:t>
      </w:r>
      <w:r w:rsidR="00877862" w:rsidRPr="00B53BB5">
        <w:rPr>
          <w:rFonts w:ascii="Times New Roman" w:hAnsi="Times New Roman"/>
          <w:bCs/>
          <w:sz w:val="28"/>
          <w:szCs w:val="28"/>
        </w:rPr>
        <w:t>активные методы</w:t>
      </w:r>
      <w:r w:rsidR="00877862" w:rsidRPr="00B53BB5">
        <w:rPr>
          <w:rFonts w:ascii="Times New Roman" w:hAnsi="Times New Roman"/>
          <w:sz w:val="28"/>
          <w:szCs w:val="28"/>
        </w:rPr>
        <w:t xml:space="preserve"> (ученики</w:t>
      </w:r>
      <w:r w:rsidR="00877862" w:rsidRPr="00B53B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77862" w:rsidRPr="00B53BB5">
        <w:rPr>
          <w:rFonts w:ascii="Times New Roman" w:hAnsi="Times New Roman"/>
          <w:bCs/>
          <w:sz w:val="28"/>
          <w:szCs w:val="28"/>
        </w:rPr>
        <w:t>в</w:t>
      </w:r>
      <w:r w:rsidR="00877862" w:rsidRPr="00B53BB5">
        <w:rPr>
          <w:rFonts w:ascii="Times New Roman" w:hAnsi="Times New Roman"/>
          <w:sz w:val="28"/>
          <w:szCs w:val="28"/>
        </w:rPr>
        <w:t xml:space="preserve"> роли учителя, ролевая игра).</w:t>
      </w:r>
      <w:r>
        <w:rPr>
          <w:rFonts w:ascii="Times New Roman" w:hAnsi="Times New Roman"/>
          <w:sz w:val="28"/>
          <w:szCs w:val="28"/>
        </w:rPr>
        <w:t xml:space="preserve"> Это происходит как в учебной, так и во внеурочной деятельности. В течение уже двух лет я являюсь руководителем кружка «Литературный калейдоскоп», где дети могут не только развивать свои сценические способности, но и своими руками создавать мир художественных произведений, изготовляя реквизиты для инсценировок (рождественский вертеп, сказочный лес, цветочные букеты</w:t>
      </w:r>
      <w:r w:rsidR="000D05F8">
        <w:rPr>
          <w:rFonts w:ascii="Times New Roman" w:hAnsi="Times New Roman"/>
          <w:sz w:val="28"/>
          <w:szCs w:val="28"/>
        </w:rPr>
        <w:t>, а также сувениры и интересные поделки</w:t>
      </w:r>
      <w:r>
        <w:rPr>
          <w:rFonts w:ascii="Times New Roman" w:hAnsi="Times New Roman"/>
          <w:sz w:val="28"/>
          <w:szCs w:val="28"/>
        </w:rPr>
        <w:t>)</w:t>
      </w:r>
      <w:r w:rsidR="000D05F8">
        <w:rPr>
          <w:rFonts w:ascii="Times New Roman" w:hAnsi="Times New Roman"/>
          <w:sz w:val="28"/>
          <w:szCs w:val="28"/>
        </w:rPr>
        <w:t>. Результативность моих учеников, их достижения являются нашими общими победами.</w:t>
      </w:r>
    </w:p>
    <w:p w:rsidR="000D05F8" w:rsidRPr="000177A3" w:rsidRDefault="000D05F8" w:rsidP="00DA6B89">
      <w:pPr>
        <w:pStyle w:val="a5"/>
        <w:tabs>
          <w:tab w:val="clear" w:pos="708"/>
          <w:tab w:val="left" w:pos="-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Профессия учителя – одна из наиболее древних. Историческое развитие социума зависит от навыков и умений, полученных от старшего поколения, в частности – от учителя. Именно он помогает ребенку подниматься по лестнице, которая ведет его в будущее. Я возлагаю надежду, что эта профессия всегда будет процветать </w:t>
      </w:r>
      <w:r w:rsidR="001112A6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приносить свои плоды, а в мире благодаря ей будут торжествовать добро, любовь и красота.</w:t>
      </w:r>
    </w:p>
    <w:p w:rsidR="000177A3" w:rsidRDefault="000177A3" w:rsidP="00DA6B89">
      <w:pPr>
        <w:pStyle w:val="a5"/>
        <w:spacing w:after="12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0177A3" w:rsidRPr="007434B7" w:rsidRDefault="00A65016" w:rsidP="00DA6B89">
      <w:pPr>
        <w:pStyle w:val="a5"/>
        <w:spacing w:after="12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7" type="#_x0000_t202" style="position:absolute;left:0;text-align:left;margin-left:360.6pt;margin-top:3.1pt;width:84.75pt;height:214.15pt;z-index:251659264" strokecolor="white [3212]">
            <v:textbox>
              <w:txbxContent>
                <w:p w:rsidR="00234532" w:rsidRDefault="00234532">
                  <w:r w:rsidRPr="00234532">
                    <w:rPr>
                      <w:noProof/>
                    </w:rPr>
                    <w:drawing>
                      <wp:inline distT="0" distB="0" distL="0" distR="0">
                        <wp:extent cx="747065" cy="1666754"/>
                        <wp:effectExtent l="19050" t="0" r="0" b="0"/>
                        <wp:docPr id="2" name="Рисунок 2" descr="H:\Documents and Settings\Aida\Рабочий стол\НОвая ГРАФИКА сборник\блестяшки\БАБОЧКИ\35.3-web[1]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2" name="Picture 2" descr="H:\Documents and Settings\Aida\Рабочий стол\НОвая ГРАФИКА сборник\блестяшки\БАБОЧКИ\35.3-web[1]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7507" cy="16677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0177A3" w:rsidRPr="007434B7" w:rsidSect="00DA6B89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3C5" w:rsidRDefault="00F503C5" w:rsidP="003A5E82">
      <w:pPr>
        <w:spacing w:after="0" w:line="240" w:lineRule="auto"/>
      </w:pPr>
      <w:r>
        <w:separator/>
      </w:r>
    </w:p>
  </w:endnote>
  <w:endnote w:type="continuationSeparator" w:id="1">
    <w:p w:rsidR="00F503C5" w:rsidRDefault="00F503C5" w:rsidP="003A5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242"/>
      <w:docPartObj>
        <w:docPartGallery w:val="Page Numbers (Bottom of Page)"/>
        <w:docPartUnique/>
      </w:docPartObj>
    </w:sdtPr>
    <w:sdtContent>
      <w:p w:rsidR="003A5E82" w:rsidRDefault="00A65016">
        <w:pPr>
          <w:pStyle w:val="ab"/>
          <w:jc w:val="right"/>
        </w:pPr>
        <w:fldSimple w:instr=" PAGE   \* MERGEFORMAT ">
          <w:r w:rsidR="00E122A3">
            <w:rPr>
              <w:noProof/>
            </w:rPr>
            <w:t>1</w:t>
          </w:r>
        </w:fldSimple>
      </w:p>
    </w:sdtContent>
  </w:sdt>
  <w:p w:rsidR="003A5E82" w:rsidRDefault="003A5E8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3C5" w:rsidRDefault="00F503C5" w:rsidP="003A5E82">
      <w:pPr>
        <w:spacing w:after="0" w:line="240" w:lineRule="auto"/>
      </w:pPr>
      <w:r>
        <w:separator/>
      </w:r>
    </w:p>
  </w:footnote>
  <w:footnote w:type="continuationSeparator" w:id="1">
    <w:p w:rsidR="00F503C5" w:rsidRDefault="00F503C5" w:rsidP="003A5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34B7"/>
    <w:rsid w:val="000177A3"/>
    <w:rsid w:val="000D05F8"/>
    <w:rsid w:val="00105CB7"/>
    <w:rsid w:val="001112A6"/>
    <w:rsid w:val="001C7B44"/>
    <w:rsid w:val="00234532"/>
    <w:rsid w:val="00326119"/>
    <w:rsid w:val="003A5E82"/>
    <w:rsid w:val="006354A2"/>
    <w:rsid w:val="007434B7"/>
    <w:rsid w:val="00877862"/>
    <w:rsid w:val="009F2CAE"/>
    <w:rsid w:val="00A65016"/>
    <w:rsid w:val="00AC651A"/>
    <w:rsid w:val="00B53BB5"/>
    <w:rsid w:val="00B90390"/>
    <w:rsid w:val="00C54863"/>
    <w:rsid w:val="00D73804"/>
    <w:rsid w:val="00DA6B89"/>
    <w:rsid w:val="00E122A3"/>
    <w:rsid w:val="00F5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4B7"/>
    <w:pPr>
      <w:spacing w:after="0" w:line="240" w:lineRule="auto"/>
    </w:pPr>
  </w:style>
  <w:style w:type="table" w:styleId="a4">
    <w:name w:val="Table Grid"/>
    <w:basedOn w:val="a1"/>
    <w:uiPriority w:val="59"/>
    <w:rsid w:val="00D738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D73804"/>
    <w:pPr>
      <w:tabs>
        <w:tab w:val="left" w:pos="708"/>
      </w:tabs>
      <w:suppressAutoHyphens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B5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34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532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A5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A5E82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3A5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5E8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D3B06-C1CE-4A08-BAAC-7AB83B9D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Вероничка</dc:creator>
  <cp:keywords/>
  <dc:description/>
  <cp:lastModifiedBy>user</cp:lastModifiedBy>
  <cp:revision>6</cp:revision>
  <dcterms:created xsi:type="dcterms:W3CDTF">2015-03-21T20:56:00Z</dcterms:created>
  <dcterms:modified xsi:type="dcterms:W3CDTF">2018-11-12T10:42:00Z</dcterms:modified>
</cp:coreProperties>
</file>