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26" w:rsidRDefault="00CA5626" w:rsidP="00CA562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Безопасное дорожное движение - главное для детей умение</w:t>
      </w:r>
    </w:p>
    <w:p w:rsidR="00CA5626" w:rsidRDefault="00CA5626" w:rsidP="00CA5626">
      <w:pPr>
        <w:spacing w:before="240"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Профилактика детского дорожно-транспортного травматизма на сегодняшней день является одним из направлений деятельности каждого дошкольного учреждения. </w:t>
      </w:r>
      <w:r>
        <w:rPr>
          <w:rFonts w:ascii="Times New Roman" w:hAnsi="Times New Roman" w:cs="Times New Roman"/>
          <w:color w:val="000000"/>
          <w:sz w:val="32"/>
          <w:szCs w:val="32"/>
        </w:rPr>
        <w:t>У дошкольников доминирует наглядно-образное мышление, поэтому дословная трактовка Правил дорожного движения с большим количеством абстрактно-теоретических выкладок неприемлема.</w:t>
      </w:r>
    </w:p>
    <w:p w:rsidR="00CA5626" w:rsidRDefault="00CA5626" w:rsidP="00CA5626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 </w:t>
      </w:r>
      <w:r>
        <w:rPr>
          <w:rStyle w:val="a4"/>
          <w:color w:val="000000"/>
          <w:sz w:val="32"/>
          <w:szCs w:val="32"/>
        </w:rPr>
        <w:t>второй младшей группе</w:t>
      </w:r>
      <w:r>
        <w:rPr>
          <w:color w:val="000000"/>
          <w:sz w:val="32"/>
          <w:szCs w:val="32"/>
        </w:rPr>
        <w:t> малышам рассказывают и показывают, что такое улица, тротуар, дорога с односторонним движением. Также детей знакомят с видами транспорта (легковой и грузовой автомобили, автобус, троллейбус, трамвай), рассказывают о работе водителя, светофоре (красный и зеленый сигналы).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Воспитатели </w:t>
      </w:r>
      <w:r>
        <w:rPr>
          <w:rStyle w:val="a4"/>
          <w:color w:val="000000"/>
          <w:sz w:val="32"/>
          <w:szCs w:val="32"/>
        </w:rPr>
        <w:t>средней группы</w:t>
      </w:r>
      <w:r>
        <w:rPr>
          <w:color w:val="000000"/>
          <w:sz w:val="32"/>
          <w:szCs w:val="32"/>
        </w:rPr>
        <w:t xml:space="preserve"> знакомят детей с двусторонним движением на дороге, желтым сигналом светофора, жестами регулировщика, дорожным знаком «Пешеходный переход», </w:t>
      </w:r>
      <w:proofErr w:type="gramStart"/>
      <w:r>
        <w:rPr>
          <w:color w:val="000000"/>
          <w:sz w:val="32"/>
          <w:szCs w:val="32"/>
        </w:rPr>
        <w:t>наземном</w:t>
      </w:r>
      <w:proofErr w:type="gramEnd"/>
      <w:r>
        <w:rPr>
          <w:color w:val="000000"/>
          <w:sz w:val="32"/>
          <w:szCs w:val="32"/>
        </w:rPr>
        <w:t xml:space="preserve"> и подземном переходами, классификацией видов транспорта (водный, воздушный, наземный). Объясняют, как передвигаться по тротуару (по правой стороне), вести себя в общественном транспорте.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 </w:t>
      </w:r>
      <w:r>
        <w:rPr>
          <w:rStyle w:val="a4"/>
          <w:color w:val="000000"/>
          <w:sz w:val="32"/>
          <w:szCs w:val="32"/>
        </w:rPr>
        <w:t xml:space="preserve">старшей и подготовительной </w:t>
      </w:r>
      <w:proofErr w:type="gramStart"/>
      <w:r>
        <w:rPr>
          <w:rStyle w:val="a4"/>
          <w:color w:val="000000"/>
          <w:sz w:val="32"/>
          <w:szCs w:val="32"/>
        </w:rPr>
        <w:t>группах</w:t>
      </w:r>
      <w:proofErr w:type="gramEnd"/>
      <w:r>
        <w:rPr>
          <w:color w:val="000000"/>
          <w:sz w:val="32"/>
          <w:szCs w:val="32"/>
        </w:rPr>
        <w:t xml:space="preserve"> расширяют представления воспитанников о дороге (осевая линия). Будущим школьникам показывают дорожные знаки («Перекресток», «Пункт питания», «Телефон», «Медицинская помощь», «Стоянка», «Движение пешеходов запрещено», «Въезд запрещен», «Остановка </w:t>
      </w:r>
      <w:r>
        <w:rPr>
          <w:color w:val="000000"/>
          <w:sz w:val="32"/>
          <w:szCs w:val="32"/>
        </w:rPr>
        <w:lastRenderedPageBreak/>
        <w:t>общественного транспорта»), закрепляют с детьми правила перехода проезжей части.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работе с малышами </w:t>
      </w:r>
      <w:proofErr w:type="gramStart"/>
      <w:r>
        <w:rPr>
          <w:color w:val="000000"/>
          <w:sz w:val="32"/>
          <w:szCs w:val="32"/>
        </w:rPr>
        <w:t>уместны</w:t>
      </w:r>
      <w:proofErr w:type="gramEnd"/>
      <w:r>
        <w:rPr>
          <w:color w:val="000000"/>
          <w:sz w:val="32"/>
          <w:szCs w:val="32"/>
        </w:rPr>
        <w:t>:</w:t>
      </w:r>
    </w:p>
    <w:p w:rsidR="00CA5626" w:rsidRDefault="00CA5626" w:rsidP="00CA562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личный пример;</w:t>
      </w:r>
    </w:p>
    <w:p w:rsidR="00CA5626" w:rsidRDefault="00CA5626" w:rsidP="00CA562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наглядность (плакаты, иллюстрации);</w:t>
      </w:r>
    </w:p>
    <w:p w:rsidR="00CA5626" w:rsidRDefault="00CA5626" w:rsidP="00CA562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чтение художественной литературы;</w:t>
      </w:r>
    </w:p>
    <w:p w:rsidR="00CA5626" w:rsidRDefault="00CA5626" w:rsidP="00CA562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игры.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</w:t>
      </w:r>
    </w:p>
    <w:p w:rsidR="00CA5626" w:rsidRDefault="00CA5626" w:rsidP="00CA5626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Личный пример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Направляясь куда-либо с ребенком, родители:</w:t>
      </w:r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держат малыша за руку;</w:t>
      </w:r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ведя малыша по тротуару, сами находятся ближе к проезжей части, а ребенок идет рядом;</w:t>
      </w:r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переходят дорогу на зеленый сигнал светофора;</w:t>
      </w:r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 перекрестке сначала смотрят налево, потом направо, потом снова налево и только после этого, если машины далеко, выходят на проезжую часть, спокойно без суеты направляются к противоположной стороне улицы;</w:t>
      </w:r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не перебегают дорогу, потому что «так ближе», даже если спешат, не перелезают через заграждения;</w:t>
      </w:r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не догоняют уходящие автобус, троллейбус, трамвай или маршрутное такси;</w:t>
      </w:r>
      <w:proofErr w:type="gramEnd"/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переходя дорогу после выхода из транспортного средства, автобус, троллейбус и «маршрутку» обходят сзади, а трамвай — спереди;</w:t>
      </w:r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не выходят на проезжую часть из-за препятствия (транспортное средство, куст, забор и т.д.);</w:t>
      </w:r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темное время суток на себя и ребенка надевают светоотражающие элементы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фликеры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);</w:t>
      </w:r>
    </w:p>
    <w:p w:rsidR="00CA5626" w:rsidRDefault="00CA5626" w:rsidP="00CA562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проговаривают выполняемые действия, обращают внимание малыша на необходимость соблюдать правила дорожного движения.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перевозке ребенка на автомобиле:</w:t>
      </w:r>
    </w:p>
    <w:p w:rsidR="00CA5626" w:rsidRDefault="00CA5626" w:rsidP="00CA5626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ведут авто, соблюдая правила для водителей;</w:t>
      </w:r>
    </w:p>
    <w:p w:rsidR="00CA5626" w:rsidRDefault="00CA5626" w:rsidP="00CA5626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детей перевозят 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автокреслах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CA5626" w:rsidRDefault="00CA5626" w:rsidP="00CA5626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взрослые и дети садятся в автомобиль и выходят из него только со стороны тротуара.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высадке из общественного транспорта взрослый выходит первым. Правила поведения на дороге оформляются в виде списка, таблицы, схемы, у которых должно быть название. Например, консультация по ПДД для родителей «Безопасность детей — забота взрослых».</w:t>
      </w:r>
    </w:p>
    <w:p w:rsidR="00CA5626" w:rsidRDefault="00CA5626" w:rsidP="00CA5626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Наглядность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Освоить правила дорожного движения малышам помогают картинки и плакаты «Памятка пешехода», «</w:t>
      </w:r>
      <w:proofErr w:type="spellStart"/>
      <w:r>
        <w:rPr>
          <w:color w:val="000000"/>
          <w:sz w:val="32"/>
          <w:szCs w:val="32"/>
        </w:rPr>
        <w:t>Светофорчик</w:t>
      </w:r>
      <w:proofErr w:type="spellEnd"/>
      <w:r>
        <w:rPr>
          <w:color w:val="000000"/>
          <w:sz w:val="32"/>
          <w:szCs w:val="32"/>
        </w:rPr>
        <w:t>», «Будь внимателен!», «Дорожная азбука» и т. д. Можно купить готовый плакат или нарисовать его вместе с ребенком дома.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Наглядные материалы не принесут пользы, если будут висеть в комнате «фоном». Педагог обращает внимание родителей на необходимость беседовать с малышом по содержанию картины, </w:t>
      </w:r>
      <w:r>
        <w:rPr>
          <w:color w:val="000000"/>
          <w:sz w:val="32"/>
          <w:szCs w:val="32"/>
        </w:rPr>
        <w:lastRenderedPageBreak/>
        <w:t>плаката, обсуждать, что изображено, правильно ли поступает персонаж, как надо себя вести в подобной ситуации.</w:t>
      </w:r>
    </w:p>
    <w:p w:rsidR="00CA5626" w:rsidRDefault="00CA5626" w:rsidP="00CA5626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Книги по ПДД для дошкольников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Для чтения детям </w:t>
      </w:r>
      <w:r>
        <w:rPr>
          <w:rStyle w:val="a4"/>
          <w:color w:val="000000"/>
          <w:sz w:val="32"/>
          <w:szCs w:val="32"/>
        </w:rPr>
        <w:t>младшего дошкольного возраста</w:t>
      </w:r>
      <w:r>
        <w:rPr>
          <w:color w:val="000000"/>
          <w:sz w:val="32"/>
          <w:szCs w:val="32"/>
        </w:rPr>
        <w:t> рекомендуют произведения:</w:t>
      </w:r>
    </w:p>
    <w:p w:rsidR="00CA5626" w:rsidRDefault="00CA5626" w:rsidP="00CA5626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Заходер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«Шофер»;</w:t>
      </w:r>
    </w:p>
    <w:p w:rsidR="00CA5626" w:rsidRDefault="00CA5626" w:rsidP="00CA5626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Н. Калинина «Как ребята переходили улицу»;</w:t>
      </w:r>
    </w:p>
    <w:p w:rsidR="00CA5626" w:rsidRDefault="00CA5626" w:rsidP="00CA5626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Барто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«Грузовик» и т.д.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Малышам </w:t>
      </w:r>
      <w:r>
        <w:rPr>
          <w:rStyle w:val="a4"/>
          <w:color w:val="000000"/>
          <w:sz w:val="32"/>
          <w:szCs w:val="32"/>
        </w:rPr>
        <w:t>четырех-пяти лет</w:t>
      </w:r>
      <w:r>
        <w:rPr>
          <w:color w:val="000000"/>
          <w:sz w:val="32"/>
          <w:szCs w:val="32"/>
        </w:rPr>
        <w:t xml:space="preserve"> читают рассказы А. Дорохова из книги «Зеленый, желтый, красный», стихотворения В. </w:t>
      </w:r>
      <w:proofErr w:type="spellStart"/>
      <w:r>
        <w:rPr>
          <w:color w:val="000000"/>
          <w:sz w:val="32"/>
          <w:szCs w:val="32"/>
        </w:rPr>
        <w:t>Пишумова</w:t>
      </w:r>
      <w:proofErr w:type="spellEnd"/>
      <w:r>
        <w:rPr>
          <w:color w:val="000000"/>
          <w:sz w:val="32"/>
          <w:szCs w:val="32"/>
        </w:rPr>
        <w:t xml:space="preserve"> «Песенка о правилах», С. Михалкова «Скверная история», В. Кожевникова «Светофор» и др.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Воспитанники </w:t>
      </w:r>
      <w:r>
        <w:rPr>
          <w:rStyle w:val="a4"/>
          <w:color w:val="000000"/>
          <w:sz w:val="32"/>
          <w:szCs w:val="32"/>
        </w:rPr>
        <w:t>старшей и подготовительной групп</w:t>
      </w:r>
      <w:r>
        <w:rPr>
          <w:color w:val="000000"/>
          <w:sz w:val="32"/>
          <w:szCs w:val="32"/>
        </w:rPr>
        <w:t xml:space="preserve"> знакомятся с трудовыми буднями героя С. Михалкова дяди Степы, осваивают жесты регулировщика, слушая рассказ В. Дорохова «Влиятельная палочка» и стихотворение В. </w:t>
      </w:r>
      <w:proofErr w:type="spellStart"/>
      <w:r>
        <w:rPr>
          <w:color w:val="000000"/>
          <w:sz w:val="32"/>
          <w:szCs w:val="32"/>
        </w:rPr>
        <w:t>Семерина</w:t>
      </w:r>
      <w:proofErr w:type="spellEnd"/>
      <w:r>
        <w:rPr>
          <w:color w:val="000000"/>
          <w:sz w:val="32"/>
          <w:szCs w:val="32"/>
        </w:rPr>
        <w:t xml:space="preserve"> «Запрещается — разрешается», учатся быть примерными пешеходами и ответственными пассажирами.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Важный момент работы с родителями: не забыть сообщить о том, что после чтение книги следует обсудить ее содержание с малышом.</w:t>
      </w:r>
    </w:p>
    <w:p w:rsidR="00CA5626" w:rsidRDefault="00CA5626" w:rsidP="00CA5626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Игры по ПДД для дошкольников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Игра — ведущая деятельность в дошкольном детстве. Полноценное развитие ребенка, освоение дошкольником жизненно важных умений и навыков происходит именно в ней. Приведем примеры </w:t>
      </w:r>
      <w:r>
        <w:rPr>
          <w:color w:val="000000"/>
          <w:sz w:val="32"/>
          <w:szCs w:val="32"/>
        </w:rPr>
        <w:lastRenderedPageBreak/>
        <w:t>игр, которые педагог может рекомендовать родителям для занятий дома.</w:t>
      </w:r>
    </w:p>
    <w:p w:rsidR="00CA5626" w:rsidRDefault="00CA5626" w:rsidP="00CA5626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Младшие дошкольники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Цель дидактической </w:t>
      </w:r>
      <w:r>
        <w:rPr>
          <w:rStyle w:val="a4"/>
          <w:color w:val="000000"/>
          <w:sz w:val="32"/>
          <w:szCs w:val="32"/>
        </w:rPr>
        <w:t>игры «Светофор»</w:t>
      </w:r>
      <w:r>
        <w:rPr>
          <w:color w:val="000000"/>
          <w:sz w:val="32"/>
          <w:szCs w:val="32"/>
        </w:rPr>
        <w:t> — учить различать сигналы светофора. Заранее готовятся макет светофора с пустыми отверстиями и два набора кружков красного и зеленого цветов. Один набор взрослый дает ребенку, другой оставляет себе.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Взрослый вставляет один из кружков в соответствующее отверстие макета и предлагает ребенку определить, какой сигнал горит (малыш поднимает кружок такого же цвета), а также объяснить, что делать пешеходу (красный — стоять на месте, зеленый — осмотреться по сторонам и идти).</w:t>
      </w:r>
    </w:p>
    <w:p w:rsidR="00CA5626" w:rsidRDefault="00CA5626" w:rsidP="00CA5626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Дети от 4 до 5 лет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малышами этого возраста также можно играть в «Светофор», только добавить желтый сигнал. Не менее интересна </w:t>
      </w:r>
      <w:r>
        <w:rPr>
          <w:rStyle w:val="a4"/>
          <w:color w:val="000000"/>
          <w:sz w:val="32"/>
          <w:szCs w:val="32"/>
        </w:rPr>
        <w:t>«Игра в слова»</w:t>
      </w:r>
      <w:r>
        <w:rPr>
          <w:color w:val="000000"/>
          <w:sz w:val="32"/>
          <w:szCs w:val="32"/>
        </w:rPr>
        <w:t>. Взрослый предлагает хлопнуть в ладоши, когда прозвучат слова, фразы относящиеся:</w:t>
      </w:r>
    </w:p>
    <w:p w:rsidR="00CA5626" w:rsidRDefault="00CA5626" w:rsidP="00CA5626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к светофору (стоит на перекрестке, стоит дома, красный свет, синий свет, желтый свет, коричневый свет, помогает пешеходу, мешает пешеходу);</w:t>
      </w:r>
      <w:proofErr w:type="gramEnd"/>
    </w:p>
    <w:p w:rsidR="00CA5626" w:rsidRDefault="00CA5626" w:rsidP="00CA5626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к пешеходу (перекресток, переходит, светофор, кузов, стоит и ждет, руль, тротуар);</w:t>
      </w:r>
      <w:proofErr w:type="gramEnd"/>
    </w:p>
    <w:p w:rsidR="00CA5626" w:rsidRDefault="00CA5626" w:rsidP="00CA5626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к водителю (руль, кузов, крыло, едет, мотор, летит, колесо, лапы, хвост);</w:t>
      </w:r>
      <w:proofErr w:type="gramEnd"/>
    </w:p>
    <w:p w:rsidR="00CA5626" w:rsidRDefault="00CA5626" w:rsidP="00CA5626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к пассажиру (автобус, троллейбус, подъезжает к остановке, кровать, табуретка, остановка, показывает билет).</w:t>
      </w:r>
      <w:proofErr w:type="gramEnd"/>
    </w:p>
    <w:p w:rsidR="00CA5626" w:rsidRDefault="00CA5626" w:rsidP="00CA5626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lastRenderedPageBreak/>
        <w:t>Старший дошкольный возраст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Закрепить названия и предназначение дорожных знаков поможет </w:t>
      </w:r>
      <w:r>
        <w:rPr>
          <w:rStyle w:val="a4"/>
          <w:color w:val="000000"/>
          <w:sz w:val="32"/>
          <w:szCs w:val="32"/>
        </w:rPr>
        <w:t>игра «Отгадай знак»</w:t>
      </w:r>
      <w:r>
        <w:rPr>
          <w:color w:val="000000"/>
          <w:sz w:val="32"/>
          <w:szCs w:val="32"/>
        </w:rPr>
        <w:t>. Взрослый размещает картонные знаки на виду и предлагает отгадать знак по описанию (в произвольном порядке рассказывает о предназначении знаков).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 время консультации педагог предлагает родителям поиграть, берет на себя роль ведущего</w:t>
      </w:r>
    </w:p>
    <w:p w:rsidR="00CA5626" w:rsidRDefault="00CA5626" w:rsidP="00CA5626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Чем младше ребенок, тем менее он чувствителен к опасности, малыш не всегда знает и понимает, что именно ему грозит, какие последствия может повлечь за собой то или иное поведение. Именно поэтому мамам, папам, другим близким взрослым очень важно уделять повышенное внимание вопросам безопасности детей, а педагоги должны своевременно информировать родителей о методах и средствах предупреждения несчастных случаев</w:t>
      </w:r>
    </w:p>
    <w:p w:rsidR="00CA5626" w:rsidRDefault="00CA5626" w:rsidP="00CA562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Литература: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1. Т.Ф. </w:t>
      </w:r>
      <w:proofErr w:type="spellStart"/>
      <w:r>
        <w:rPr>
          <w:iCs/>
          <w:color w:val="000000"/>
          <w:sz w:val="32"/>
          <w:szCs w:val="32"/>
        </w:rPr>
        <w:t>Саулина</w:t>
      </w:r>
      <w:proofErr w:type="spellEnd"/>
      <w:r>
        <w:rPr>
          <w:iCs/>
          <w:color w:val="000000"/>
          <w:sz w:val="32"/>
          <w:szCs w:val="32"/>
        </w:rPr>
        <w:t xml:space="preserve"> «Ознакомление дошкольников с ППД», 2013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2. Белая  К.Ю. Как обеспечить безопасность дошкольника, 2001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3.</w:t>
      </w:r>
      <w:r>
        <w:rPr>
          <w:iCs/>
          <w:color w:val="333333"/>
          <w:sz w:val="32"/>
          <w:szCs w:val="32"/>
        </w:rPr>
        <w:t> </w:t>
      </w:r>
      <w:proofErr w:type="spellStart"/>
      <w:r>
        <w:rPr>
          <w:iCs/>
          <w:color w:val="333333"/>
          <w:sz w:val="32"/>
          <w:szCs w:val="32"/>
        </w:rPr>
        <w:t>Е.И.Шаланова</w:t>
      </w:r>
      <w:proofErr w:type="spellEnd"/>
      <w:r>
        <w:rPr>
          <w:iCs/>
          <w:color w:val="333333"/>
          <w:sz w:val="32"/>
          <w:szCs w:val="32"/>
        </w:rPr>
        <w:t xml:space="preserve"> "Правила безопасност</w:t>
      </w:r>
      <w:proofErr w:type="gramStart"/>
      <w:r>
        <w:rPr>
          <w:iCs/>
          <w:color w:val="333333"/>
          <w:sz w:val="32"/>
          <w:szCs w:val="32"/>
        </w:rPr>
        <w:t>и-</w:t>
      </w:r>
      <w:proofErr w:type="gramEnd"/>
      <w:r>
        <w:rPr>
          <w:iCs/>
          <w:color w:val="333333"/>
          <w:sz w:val="32"/>
          <w:szCs w:val="32"/>
        </w:rPr>
        <w:t xml:space="preserve"> Дорожного движения"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4. Коган М.С." Правила дорожные знать каждому положено".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5."Правила дорожного движения в системе обучения дошкольников" автор сост. Т.Г.Кобзева</w:t>
      </w:r>
      <w:proofErr w:type="gramStart"/>
      <w:r>
        <w:rPr>
          <w:iCs/>
          <w:color w:val="000000"/>
          <w:sz w:val="32"/>
          <w:szCs w:val="32"/>
        </w:rPr>
        <w:t xml:space="preserve"> ,</w:t>
      </w:r>
      <w:proofErr w:type="gramEnd"/>
      <w:r>
        <w:rPr>
          <w:iCs/>
          <w:color w:val="000000"/>
          <w:sz w:val="32"/>
          <w:szCs w:val="32"/>
        </w:rPr>
        <w:t xml:space="preserve"> И.А.Холодова, Г.С.Александрова.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6. Правила дорожного движения.- М. </w:t>
      </w:r>
      <w:proofErr w:type="spellStart"/>
      <w:r>
        <w:rPr>
          <w:iCs/>
          <w:color w:val="000000"/>
          <w:sz w:val="32"/>
          <w:szCs w:val="32"/>
        </w:rPr>
        <w:t>Эксмо</w:t>
      </w:r>
      <w:proofErr w:type="spellEnd"/>
      <w:r>
        <w:rPr>
          <w:iCs/>
          <w:color w:val="000000"/>
          <w:sz w:val="32"/>
          <w:szCs w:val="32"/>
        </w:rPr>
        <w:t>, 2006.</w:t>
      </w:r>
    </w:p>
    <w:p w:rsidR="00CA5626" w:rsidRDefault="00CA5626" w:rsidP="00CA5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3E0DF6" w:rsidRDefault="003E0DF6"/>
    <w:sectPr w:rsidR="003E0DF6" w:rsidSect="003E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C09"/>
    <w:multiLevelType w:val="multilevel"/>
    <w:tmpl w:val="D02A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54F8"/>
    <w:multiLevelType w:val="multilevel"/>
    <w:tmpl w:val="09D0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61A60"/>
    <w:multiLevelType w:val="multilevel"/>
    <w:tmpl w:val="037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F5F20"/>
    <w:multiLevelType w:val="multilevel"/>
    <w:tmpl w:val="17E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227D4"/>
    <w:multiLevelType w:val="multilevel"/>
    <w:tmpl w:val="33B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A5626"/>
    <w:rsid w:val="003E0DF6"/>
    <w:rsid w:val="00CA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26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56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56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A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</dc:creator>
  <cp:keywords/>
  <dc:description/>
  <cp:lastModifiedBy>Камиля</cp:lastModifiedBy>
  <cp:revision>2</cp:revision>
  <dcterms:created xsi:type="dcterms:W3CDTF">2018-11-21T19:35:00Z</dcterms:created>
  <dcterms:modified xsi:type="dcterms:W3CDTF">2018-11-21T19:35:00Z</dcterms:modified>
</cp:coreProperties>
</file>