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99" w:rsidRPr="00E81DB8" w:rsidRDefault="00584599" w:rsidP="00584599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81DB8">
        <w:rPr>
          <w:rFonts w:ascii="Times New Roman" w:hAnsi="Times New Roman"/>
          <w:i/>
          <w:sz w:val="24"/>
          <w:szCs w:val="24"/>
        </w:rPr>
        <w:t xml:space="preserve">Муниципальное бюджетное общеобразовательное учреждение </w:t>
      </w:r>
      <w:r w:rsidRPr="00E81DB8">
        <w:rPr>
          <w:rFonts w:ascii="Times New Roman" w:hAnsi="Times New Roman"/>
          <w:i/>
          <w:sz w:val="24"/>
          <w:szCs w:val="24"/>
        </w:rPr>
        <w:br/>
      </w:r>
      <w:proofErr w:type="spellStart"/>
      <w:r>
        <w:rPr>
          <w:rFonts w:ascii="Times New Roman" w:hAnsi="Times New Roman"/>
          <w:i/>
          <w:sz w:val="24"/>
          <w:szCs w:val="24"/>
        </w:rPr>
        <w:t>Добринская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ОШ</w:t>
      </w:r>
    </w:p>
    <w:p w:rsidR="00584599" w:rsidRDefault="00584599" w:rsidP="00584599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4599" w:rsidRDefault="00584599" w:rsidP="00584599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4599" w:rsidRDefault="00584599" w:rsidP="00584599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657752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>Методическая разработка</w:t>
      </w:r>
    </w:p>
    <w:p w:rsidR="00584599" w:rsidRPr="00657752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ind w:left="29" w:firstLine="427"/>
        <w:jc w:val="center"/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</w:pPr>
      <w:r w:rsidRPr="00606BF6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«Система работы </w:t>
      </w:r>
    </w:p>
    <w:p w:rsidR="00584599" w:rsidRDefault="00584599" w:rsidP="00584599">
      <w:pPr>
        <w:shd w:val="clear" w:color="auto" w:fill="FFFFFF"/>
        <w:spacing w:after="0" w:line="240" w:lineRule="auto"/>
        <w:ind w:left="29" w:firstLine="427"/>
        <w:jc w:val="center"/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</w:pPr>
      <w:r w:rsidRPr="00606BF6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  <w:t xml:space="preserve">учителя русского языка по подготовке </w:t>
      </w:r>
    </w:p>
    <w:p w:rsidR="00584599" w:rsidRPr="00606BF6" w:rsidRDefault="00584599" w:rsidP="00584599">
      <w:pPr>
        <w:shd w:val="clear" w:color="auto" w:fill="FFFFFF"/>
        <w:spacing w:after="0" w:line="240" w:lineRule="auto"/>
        <w:ind w:left="29" w:firstLine="427"/>
        <w:jc w:val="center"/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  <w:t>к ОГЭ и ЕГЭ</w:t>
      </w:r>
      <w:r w:rsidRPr="00606BF6">
        <w:rPr>
          <w:rFonts w:ascii="Times New Roman" w:eastAsia="Times New Roman" w:hAnsi="Times New Roman" w:cs="Times New Roman"/>
          <w:b/>
          <w:bCs/>
          <w:spacing w:val="5"/>
          <w:sz w:val="28"/>
          <w:szCs w:val="28"/>
          <w:lang w:eastAsia="ru-RU"/>
        </w:rPr>
        <w:t>»</w:t>
      </w:r>
    </w:p>
    <w:p w:rsidR="00584599" w:rsidRPr="00C85D6A" w:rsidRDefault="00584599" w:rsidP="00584599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Разработку подготовила:</w:t>
      </w: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Безрукова Елена Петровна,</w:t>
      </w: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 русского языка </w:t>
      </w: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литературы</w:t>
      </w: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высшей квалификационной категории</w:t>
      </w: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с</w:t>
      </w:r>
      <w:r w:rsidRPr="00E81D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Велисто</w:t>
      </w:r>
      <w:proofErr w:type="spellEnd"/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</w:p>
    <w:p w:rsidR="00584599" w:rsidRPr="00584599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84599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Вступление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Единый государственный экзамен стал частью профессиональной жизни учителя-словесника. С помощью ЕГЭ выпускники могут самостоятельно оценить собственные возможности и выбрать дальнейший жизненный путь. Один из существенных факторов успеха Единого государственного экзамена – обеспечение качественного преподавания на протяжении всех лет обучения в школе, а также серьезная подготовка к сдаче ЕГЭ. Отсюда и актуальность подготовки учащихся к ЕГЭ.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Актуальность </w:t>
      </w:r>
      <w:r w:rsidRPr="002C0B65">
        <w:rPr>
          <w:rFonts w:ascii="Times New Roman" w:hAnsi="Times New Roman" w:cs="Times New Roman"/>
          <w:sz w:val="24"/>
          <w:szCs w:val="24"/>
        </w:rPr>
        <w:t>работы связана и с тем, что в настоящее время выпускается недостаточно методической литературы, где детально рассматривались бы особенности подготовки и выполнения экзаменационного сочинения-рассуждения.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Школьная программа предполагает недостаточное количество часов по русскому языку, чтобы качественно подготовиться к экзамену. Не секрет, что интерес к урокам литературы у учеников в связи с изменением формы экзамена теряется. Они менее добросовестно читают художественные тексты. Как изменить ситуацию?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>Установленное противоречие позволило сформулировать </w:t>
      </w:r>
      <w:r w:rsidRPr="002C0B65">
        <w:rPr>
          <w:rFonts w:ascii="Times New Roman" w:hAnsi="Times New Roman" w:cs="Times New Roman"/>
          <w:b/>
          <w:bCs/>
          <w:sz w:val="24"/>
          <w:szCs w:val="24"/>
        </w:rPr>
        <w:t>проблему: </w:t>
      </w:r>
    </w:p>
    <w:p w:rsidR="00584599" w:rsidRPr="002C0B65" w:rsidRDefault="00584599" w:rsidP="00584599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Как же научить выпускников ясно, грамотно излагать свои мысли? </w:t>
      </w:r>
    </w:p>
    <w:p w:rsidR="00584599" w:rsidRPr="002C0B65" w:rsidRDefault="00584599" w:rsidP="00584599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Как помочь им уверенно справиться с тестом и сочинением на экзамене? </w:t>
      </w:r>
    </w:p>
    <w:p w:rsidR="00584599" w:rsidRPr="002C0B65" w:rsidRDefault="00584599" w:rsidP="00584599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При каких педагогических условиях возможно формирование коммуникативной компетенции </w:t>
      </w:r>
      <w:proofErr w:type="gramStart"/>
      <w:r w:rsidRPr="002C0B65">
        <w:rPr>
          <w:rFonts w:ascii="Times New Roman" w:hAnsi="Times New Roman" w:cs="Times New Roman"/>
          <w:i/>
          <w:iCs/>
          <w:sz w:val="24"/>
          <w:szCs w:val="24"/>
        </w:rPr>
        <w:t>у</w:t>
      </w:r>
      <w:proofErr w:type="gramEnd"/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 обучающихся?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>Эти вопросы волнуют многих преподавателей русского языка и литературы.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Новизна </w:t>
      </w:r>
      <w:r w:rsidRPr="002C0B65">
        <w:rPr>
          <w:rFonts w:ascii="Times New Roman" w:hAnsi="Times New Roman" w:cs="Times New Roman"/>
          <w:sz w:val="24"/>
          <w:szCs w:val="24"/>
        </w:rPr>
        <w:t xml:space="preserve">данной работы и в том, что предлагается один из вариантов, когда в качестве исходных текстов можно использовать эпизоды из художественных программных произведений, а некоторые виды тематических контрольных и домашних сочинений на уроках литературы можно заменить сочинениями в формате ЕГЭ, используя подобные тексты. Практическая польза при этом большая. </w:t>
      </w:r>
      <w:proofErr w:type="gramStart"/>
      <w:r w:rsidRPr="002C0B65">
        <w:rPr>
          <w:rFonts w:ascii="Times New Roman" w:hAnsi="Times New Roman" w:cs="Times New Roman"/>
          <w:sz w:val="24"/>
          <w:szCs w:val="24"/>
        </w:rPr>
        <w:t>Во-первых, не будет «списанных» сочинений из готовых вариантов по традиционным темам (в Интернете, как говорят ученики, можно найти сочинение на любую традиционную литературную тему); во-вторых, детальный анализ определенных эпизодов художественных произведений позволит использовать их в качестве аргументов при написании экзаменационного варианта и, наконец, повысится интерес у учащихся к чтению художественных произведений.</w:t>
      </w:r>
      <w:proofErr w:type="gramEnd"/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Ведущая педагогическая идея данной модели - обучение школьников приемам самостоятельной работы над текстом, самоконтроля, максимальная адаптация учебного процесса к индивидуальным особенностям учащихся. </w:t>
      </w:r>
    </w:p>
    <w:p w:rsidR="00584599" w:rsidRPr="002C0B65" w:rsidRDefault="00584599" w:rsidP="00584599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Задачи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1. Изучить психолого-педагогическую и методическую литературу по данной теме.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C0B65">
        <w:rPr>
          <w:rFonts w:ascii="Times New Roman" w:hAnsi="Times New Roman" w:cs="Times New Roman"/>
          <w:sz w:val="24"/>
          <w:szCs w:val="24"/>
        </w:rPr>
        <w:t xml:space="preserve">Проанализировать и систематизировать эффективные методы и приемы, направленные на развитие языковой,  коммуникативной, лингвистической  компетенций учащихся.  </w:t>
      </w:r>
      <w:proofErr w:type="gramEnd"/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3. Адаптировать  в своей работе необходимые  приёмы и  методы индивидуальной и самостоятельной работы при подготовке к ЕГЭ.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lastRenderedPageBreak/>
        <w:t xml:space="preserve">4.  Установить оптимальное сочетание видов и типов упражнений и заданий, лежащих в основе продуктивной  деятельности учащихся.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5. Разработать совместно с учащимися индивидуальные маршруты для самостоятельной работы.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6. Разработать систему мониторинга для отслеживания уровня 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навыков создания письменных текстов.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7.Осуществлять мониторинг уровня 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интеллектуальных,  коммуникативных умений и навыков учащихся.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>8.  Организовать работу постоянно действующей консультации, направленной на повышение уровня знаний, умений, навыков учащихся</w:t>
      </w:r>
      <w:r w:rsidRPr="002C0B6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9. Совершенствовать лингвистическую компетенцию выпускников при выполнении экзаменационной работы, освоить алгоритмы выполнения коммуникативных задач учащихся  с разным уровнем языковой подготовки.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Объект исследования - </w:t>
      </w:r>
      <w:r w:rsidRPr="002C0B65">
        <w:rPr>
          <w:rFonts w:ascii="Times New Roman" w:hAnsi="Times New Roman" w:cs="Times New Roman"/>
          <w:sz w:val="24"/>
          <w:szCs w:val="24"/>
        </w:rPr>
        <w:t xml:space="preserve">процесс организации эффективной работы  по подготовке к ЕГЭ  в урочной и внеурочной  деятельности.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Предмет исследования  - </w:t>
      </w:r>
      <w:r w:rsidRPr="002C0B65">
        <w:rPr>
          <w:rFonts w:ascii="Times New Roman" w:hAnsi="Times New Roman" w:cs="Times New Roman"/>
          <w:sz w:val="24"/>
          <w:szCs w:val="24"/>
        </w:rPr>
        <w:t xml:space="preserve">комплекс эффективных методов, приемов и заданий, стимулирующих формирование лингвистических, коммуникативных компетенций учащихся, при подготовке к ЕГЭ.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Целевая аудитория</w:t>
      </w:r>
      <w:r w:rsidRPr="002C0B65">
        <w:rPr>
          <w:rFonts w:ascii="Times New Roman" w:hAnsi="Times New Roman" w:cs="Times New Roman"/>
          <w:sz w:val="24"/>
          <w:szCs w:val="24"/>
        </w:rPr>
        <w:t>: учащиеся 10-11 классов МБОУ «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Воргинская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средняя школа».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Участники проекта</w:t>
      </w:r>
      <w:r w:rsidRPr="002C0B65">
        <w:rPr>
          <w:rFonts w:ascii="Times New Roman" w:hAnsi="Times New Roman" w:cs="Times New Roman"/>
          <w:sz w:val="24"/>
          <w:szCs w:val="24"/>
        </w:rPr>
        <w:t>: обучающиеся 10-11 классов МБОУ «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Воргинская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средняя школа», родители, учитель русского языка и литературы Безрукова Е.П.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Эффективность построения учебной работы при подготовке к написанию сочинения достигается за счет резервов, скрытых в отборе содержания, в структурировании учебного материала и в организации учебной деятельности. Отсюда вытекают  направляющие </w:t>
      </w:r>
      <w:r w:rsidRPr="002C0B65">
        <w:rPr>
          <w:rFonts w:ascii="Times New Roman" w:hAnsi="Times New Roman" w:cs="Times New Roman"/>
          <w:b/>
          <w:bCs/>
          <w:sz w:val="24"/>
          <w:szCs w:val="24"/>
        </w:rPr>
        <w:t>принципы</w:t>
      </w:r>
      <w:r w:rsidRPr="002C0B65">
        <w:rPr>
          <w:rFonts w:ascii="Times New Roman" w:hAnsi="Times New Roman" w:cs="Times New Roman"/>
          <w:sz w:val="24"/>
          <w:szCs w:val="24"/>
        </w:rPr>
        <w:t xml:space="preserve"> в этой работе: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-    </w:t>
      </w:r>
      <w:r w:rsidRPr="002C0B65">
        <w:rPr>
          <w:rFonts w:ascii="Times New Roman" w:hAnsi="Times New Roman" w:cs="Times New Roman"/>
          <w:i/>
          <w:iCs/>
          <w:sz w:val="24"/>
          <w:szCs w:val="24"/>
        </w:rPr>
        <w:t>учет индивидуальных особенностей и возможностей учащихся</w:t>
      </w:r>
      <w:r w:rsidRPr="002C0B65">
        <w:rPr>
          <w:rFonts w:ascii="Times New Roman" w:hAnsi="Times New Roman" w:cs="Times New Roman"/>
          <w:i/>
          <w:iCs/>
          <w:sz w:val="24"/>
          <w:szCs w:val="24"/>
        </w:rPr>
        <w:softHyphen/>
        <w:t xml:space="preserve">;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- уважение к результатам их деятельности в сочетании с разумной требовательностью;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комплексный подход при разработке занятий;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вариативность содержания и форм проведения занятий;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научность, связь теории и практики;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преемственность;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наглядность;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систематичность и последовательность; </w:t>
      </w:r>
    </w:p>
    <w:p w:rsidR="00584599" w:rsidRPr="002C0B65" w:rsidRDefault="00584599" w:rsidP="00584599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i/>
          <w:iCs/>
          <w:sz w:val="24"/>
          <w:szCs w:val="24"/>
        </w:rPr>
        <w:t xml:space="preserve">прочность полученных знаний; 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Организация образовательного процесса основана на индивидуальном,  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и творческом подходе с использованием современных образовательных технологий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Сроки реализации проекта.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Внедрение методической разработки осуществлялось  в течение 2017 – 2019гг. (10-11 классы)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 Этапы реализации проекта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I</w:t>
      </w:r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этап.2016-2017 учебный год – проектировочный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2C0B65">
        <w:rPr>
          <w:rFonts w:ascii="Times New Roman" w:hAnsi="Times New Roman" w:cs="Times New Roman"/>
          <w:sz w:val="24"/>
          <w:szCs w:val="24"/>
        </w:rPr>
        <w:t xml:space="preserve">подготовить условия для формирования системы работы с учащимися </w:t>
      </w:r>
      <w:proofErr w:type="gramStart"/>
      <w:r w:rsidRPr="002C0B6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0B65">
        <w:rPr>
          <w:rFonts w:ascii="Times New Roman" w:hAnsi="Times New Roman" w:cs="Times New Roman"/>
          <w:sz w:val="24"/>
          <w:szCs w:val="24"/>
        </w:rPr>
        <w:t>эффективной</w:t>
      </w:r>
      <w:proofErr w:type="gramEnd"/>
      <w:r w:rsidRPr="002C0B65">
        <w:rPr>
          <w:rFonts w:ascii="Times New Roman" w:hAnsi="Times New Roman" w:cs="Times New Roman"/>
          <w:sz w:val="24"/>
          <w:szCs w:val="24"/>
        </w:rPr>
        <w:t xml:space="preserve"> подготовки к ЕГЭ  по русскому языку.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II</w:t>
      </w:r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этап.2017-2018 учебные годы – экспериментальный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2C0B65">
        <w:rPr>
          <w:rFonts w:ascii="Times New Roman" w:hAnsi="Times New Roman" w:cs="Times New Roman"/>
          <w:sz w:val="24"/>
          <w:szCs w:val="24"/>
        </w:rPr>
        <w:t xml:space="preserve">апробация системы работы, направленной на эффективную подготовку обучающихся к ЕГЭ. </w:t>
      </w:r>
      <w:proofErr w:type="gramEnd"/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III</w:t>
      </w:r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этап.2018-2019 учебный год</w:t>
      </w:r>
      <w:r w:rsidRPr="002C0B65">
        <w:rPr>
          <w:rFonts w:ascii="Times New Roman" w:hAnsi="Times New Roman" w:cs="Times New Roman"/>
          <w:sz w:val="24"/>
          <w:szCs w:val="24"/>
        </w:rPr>
        <w:t xml:space="preserve"> – </w:t>
      </w:r>
      <w:r w:rsidRPr="002C0B6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переход в режим функционирования и анализ опыта работы по реализации проекта.</w:t>
      </w:r>
      <w:proofErr w:type="gramEnd"/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2C0B65">
        <w:rPr>
          <w:rFonts w:ascii="Times New Roman" w:hAnsi="Times New Roman" w:cs="Times New Roman"/>
          <w:sz w:val="24"/>
          <w:szCs w:val="24"/>
        </w:rPr>
        <w:t xml:space="preserve">анализ опыта работы по реализации проекта и  корректировка его содержания с учетом результатов.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Методы и средства реализации педагогического проекта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Методы теоретического исследования: изучение, отбор и систематизация материалов, анализ учебно-методического комплекса. </w:t>
      </w:r>
    </w:p>
    <w:p w:rsidR="00584599" w:rsidRPr="002C0B65" w:rsidRDefault="00584599" w:rsidP="00584599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Методы эмпирического исследования (наблюдение). </w:t>
      </w:r>
    </w:p>
    <w:p w:rsidR="00584599" w:rsidRPr="002C0B65" w:rsidRDefault="00584599" w:rsidP="00584599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>Методы экспериментального исследования (</w:t>
      </w:r>
      <w:proofErr w:type="gramStart"/>
      <w:r w:rsidRPr="002C0B65">
        <w:rPr>
          <w:rFonts w:ascii="Times New Roman" w:hAnsi="Times New Roman" w:cs="Times New Roman"/>
          <w:sz w:val="24"/>
          <w:szCs w:val="24"/>
        </w:rPr>
        <w:t>диагностический</w:t>
      </w:r>
      <w:proofErr w:type="gramEnd"/>
      <w:r w:rsidRPr="002C0B65">
        <w:rPr>
          <w:rFonts w:ascii="Times New Roman" w:hAnsi="Times New Roman" w:cs="Times New Roman"/>
          <w:sz w:val="24"/>
          <w:szCs w:val="24"/>
        </w:rPr>
        <w:t xml:space="preserve">): анкетирование, тестирование учащихся, разработка фрагмента урока; </w:t>
      </w:r>
    </w:p>
    <w:p w:rsidR="00584599" w:rsidRPr="002C0B65" w:rsidRDefault="00584599" w:rsidP="00584599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Математический метод: анализ, обработка полученных данных.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</w:t>
      </w:r>
      <w:r w:rsidRPr="002C0B6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84599" w:rsidRPr="002C0B65" w:rsidRDefault="00584599" w:rsidP="00584599">
      <w:pPr>
        <w:numPr>
          <w:ilvl w:val="0"/>
          <w:numId w:val="9"/>
        </w:numPr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повышение познавательной активности учащихся и овладение 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общеучебными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умениями и ключевыми компетенциями; </w:t>
      </w:r>
    </w:p>
    <w:p w:rsidR="00584599" w:rsidRPr="002C0B65" w:rsidRDefault="00584599" w:rsidP="00584599">
      <w:pPr>
        <w:numPr>
          <w:ilvl w:val="0"/>
          <w:numId w:val="9"/>
        </w:numPr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рост качества знаний и уровня 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84599" w:rsidRPr="002C0B65" w:rsidRDefault="00584599" w:rsidP="00584599">
      <w:pPr>
        <w:numPr>
          <w:ilvl w:val="0"/>
          <w:numId w:val="9"/>
        </w:numPr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повышение уровня социальной адаптации; </w:t>
      </w:r>
    </w:p>
    <w:p w:rsidR="00584599" w:rsidRPr="002C0B65" w:rsidRDefault="00584599" w:rsidP="00584599">
      <w:pPr>
        <w:numPr>
          <w:ilvl w:val="0"/>
          <w:numId w:val="9"/>
        </w:numPr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формирование личностных качеств; </w:t>
      </w:r>
    </w:p>
    <w:p w:rsidR="00584599" w:rsidRPr="002C0B65" w:rsidRDefault="00584599" w:rsidP="00584599">
      <w:pPr>
        <w:numPr>
          <w:ilvl w:val="0"/>
          <w:numId w:val="9"/>
        </w:numPr>
        <w:tabs>
          <w:tab w:val="left" w:pos="7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 развитие навыков самостоятельной работы, творческих способностей;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         Критерии и средства диагностики уровня </w:t>
      </w:r>
      <w:proofErr w:type="spellStart"/>
      <w:r w:rsidRPr="002C0B65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2C0B65">
        <w:rPr>
          <w:rFonts w:ascii="Times New Roman" w:hAnsi="Times New Roman" w:cs="Times New Roman"/>
          <w:b/>
          <w:bCs/>
          <w:sz w:val="24"/>
          <w:szCs w:val="24"/>
        </w:rPr>
        <w:t xml:space="preserve"> интеллектуальных, коммуникативных умений и навыков учащихся:</w:t>
      </w:r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  *  Диагностический тест, позволяющий выявить проблемы в области орфографии, пунктуации, теории языка.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  *   Критерии оценивания сочинения </w:t>
      </w:r>
    </w:p>
    <w:p w:rsidR="00584599" w:rsidRPr="002C0B65" w:rsidRDefault="00584599" w:rsidP="005845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Перспективы  дальнейшего развития проекта.</w:t>
      </w:r>
    </w:p>
    <w:p w:rsidR="00584599" w:rsidRPr="002C0B65" w:rsidRDefault="00584599" w:rsidP="00584599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>выполнение задач модернизации российского образования, федерального государственного образовательного стандарта</w:t>
      </w:r>
      <w:proofErr w:type="gramStart"/>
      <w:r w:rsidRPr="002C0B6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2C0B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4599" w:rsidRPr="002C0B65" w:rsidRDefault="00584599" w:rsidP="00584599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создание условий для углубления </w:t>
      </w:r>
      <w:proofErr w:type="spellStart"/>
      <w:r w:rsidRPr="002C0B65">
        <w:rPr>
          <w:rFonts w:ascii="Times New Roman" w:hAnsi="Times New Roman" w:cs="Times New Roman"/>
          <w:sz w:val="24"/>
          <w:szCs w:val="24"/>
        </w:rPr>
        <w:t>социокультурных</w:t>
      </w:r>
      <w:proofErr w:type="spellEnd"/>
      <w:r w:rsidRPr="002C0B65">
        <w:rPr>
          <w:rFonts w:ascii="Times New Roman" w:hAnsi="Times New Roman" w:cs="Times New Roman"/>
          <w:sz w:val="24"/>
          <w:szCs w:val="24"/>
        </w:rPr>
        <w:t xml:space="preserve"> знаний обучающихся; </w:t>
      </w:r>
    </w:p>
    <w:p w:rsidR="00584599" w:rsidRPr="002C0B65" w:rsidRDefault="00584599" w:rsidP="00584599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создание условий для приобретения качеств, которые должен сформировать каждый, кто хочет чувствовать себя свободно и уверенно в любом обществе; </w:t>
      </w:r>
    </w:p>
    <w:p w:rsidR="00584599" w:rsidRPr="002C0B65" w:rsidRDefault="00584599" w:rsidP="00584599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применение полученных знаний и умений в практической деятельности и повседневной жизни для социальной адаптации в современном поликультурном мире. 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 xml:space="preserve">      </w:t>
      </w:r>
      <w:r w:rsidRPr="002C0B65">
        <w:rPr>
          <w:rFonts w:ascii="Times New Roman" w:hAnsi="Times New Roman" w:cs="Times New Roman"/>
          <w:b/>
          <w:i/>
          <w:sz w:val="24"/>
          <w:szCs w:val="24"/>
        </w:rPr>
        <w:t xml:space="preserve">Анализ система работы 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C0B65">
        <w:rPr>
          <w:rFonts w:ascii="Times New Roman" w:hAnsi="Times New Roman" w:cs="Times New Roman"/>
          <w:sz w:val="24"/>
          <w:szCs w:val="24"/>
        </w:rPr>
        <w:t>Как известно, русский язык является одной из основных дисциплин для обучающихся в средних общеобразовательных организациях Российской Федерации.</w:t>
      </w:r>
      <w:proofErr w:type="gramEnd"/>
      <w:r w:rsidRPr="002C0B65">
        <w:rPr>
          <w:rFonts w:ascii="Times New Roman" w:hAnsi="Times New Roman" w:cs="Times New Roman"/>
          <w:sz w:val="24"/>
          <w:szCs w:val="24"/>
        </w:rPr>
        <w:t xml:space="preserve"> С момента введения новой формы экзамена по русскому языку подготовка учащихся к ОГЭ и ЕГЭ стала одной из самых актуальных проблем. 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аттестация – первая по-настоящему серьезная проверка эффективности учебной деятельности ученика под руководством учителя. Подготовка к итоговой аттестации – это всегда ответственный процесс. И от того, насколько грамотно он будет построен, зависит результат.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Жизнь давно доказала, что успешность человека определяется не объектом знаний, а умением его применять. 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Главная задача учителя - сделать так, чтобы ученики умели, хотели и могли  самостоятельно добывать знания. 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настоящее время педагогическое сообщество накопило определенный опыт проведения ГИА и подготовки к ней.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firstLine="42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У  каждого  учителя  постепенно  формируется  свой  стиль  подготовки к экзамену. 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Все мы, осуществляя педагогическую деятельность, ориентируемся на  многоуровневую оценку качества образования:</w:t>
      </w:r>
    </w:p>
    <w:p w:rsidR="00584599" w:rsidRPr="002C0B65" w:rsidRDefault="00584599" w:rsidP="0058459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(степень удовлетворенности семьи)</w:t>
      </w:r>
    </w:p>
    <w:p w:rsidR="00584599" w:rsidRPr="002C0B65" w:rsidRDefault="00584599" w:rsidP="0058459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оценка государством (итоги государственной итоговой аттестации, аккредитация, лицензионный контроль)</w:t>
      </w:r>
    </w:p>
    <w:p w:rsidR="00584599" w:rsidRPr="002C0B65" w:rsidRDefault="00584599" w:rsidP="0058459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самооценка школы (внутренний мониторинг качества образования)</w:t>
      </w:r>
    </w:p>
    <w:p w:rsidR="00584599" w:rsidRPr="002C0B65" w:rsidRDefault="00584599" w:rsidP="0058459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11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оценка работодателем (уровень признания и конкурентоспособности на рынке труда).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Все мы стремимся на выходе  получить  результат, который соответствует требованиям на всех уровнях,  демонстрирует эффективность нашей образовательной</w:t>
      </w:r>
      <w:r w:rsidRPr="002C0B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модели.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left="29" w:firstLine="4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Невозможно добиться поставленной цели  без выстроенной   системы работы  по предмету в целом и  к  итоговой государственной аттестации в частности.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left="29" w:firstLine="4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Без сомнения, у каждого педагога есть свои пути, позволяющие совершать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со-восхождение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образовательной лестнице. Я убеждена, что подготовка к итоговой аттестации – процесс длительный. Начинать работу нужно не с 9 класса, а с 5-го.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Первостепенной задачей учителя остаётся обучение грамотности. Работу по развитию орфографической и пунктуационной зоркости учащихся следует вести в системе со всеми остальными видами работ, необходимыми для успешной сдачи экзамена.  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На первом этапе провожу диагностику остаточных знаний за курс начальной школы. Но одной диагностикой не обойтись. 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Следует выявить психические процессы обучающихся, влияющие на усвоение получаемых знаний:  внимание, память, мышление, </w:t>
      </w:r>
      <w:r w:rsidRPr="002C0B65">
        <w:rPr>
          <w:rFonts w:ascii="Times New Roman" w:eastAsia="Calibri" w:hAnsi="Times New Roman" w:cs="Times New Roman"/>
          <w:sz w:val="24"/>
          <w:szCs w:val="24"/>
        </w:rPr>
        <w:lastRenderedPageBreak/>
        <w:t>темперамент.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А потом уже, исходя из этих данных, строить индивидуальную и групповую работу.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педагогической практике я использую парную работу, так как пара – это идеальная форма для сотрудничества и взаимопомощи. В паре  ребята могут друг друга проверить, закрепить новый материал, повторить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пройденное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Какие же формы обучения я считаю наиболее эффективными?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1.«Взаимопроверка правила» (ученик рассказывает соседу правило, приводит примеры), затем меняются ролями, оценивают друг друга. Преподаватель может спросить любую пару. Оценки можно фиксировать в специальных  «Зачётных книжках», которые дети изготовляют сами. Такая форма работы особенно нравится ученикам 5-6 классов.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«Диалог у доски». Ученики задают вопросы по изученному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материалу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отвечающему у доски.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Работа «Хочу спросить» полезна при проверке домашнего задания. Один спрашивает, другой отвечает. Вопросы могут быть самыми разными: найти в домашнем упражнении слова на безударную гласную в корне, найти грамматическую основу предложения, определить тему и основную мысль.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4. «Карточка для соседа». Ученик готовит карточку со словами, в которых  пропущены буквы-орфограммы, или записывает  предложения с пропущенными знаками препинания для пунктуационного анализа. Такой вид работы можно использовать после изучения большой темы или раздела на уроках- зачётах. На карточках ребята могут записать не только практические задания по изученной теме, но и теоретические вопросы.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 Тестовая работа с последующей взаимопроверкой, а также работа  с тренажёром,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он-лайн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тестирование.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 На дополнительных занятиях использую парную  работу по выполнению заданий 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КИМов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 сборников по подготовке к ОГЭ с последующим анализом и выставлением баллов.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Для закрепления орфографических навыков эффективна графическая работа – выделение орфограмм. Эту работу провожу на материале различных  упражнений, индивидуальных  карточек. Ученики  запоминают условия выбора орфограммы, а потом и правописание этих слов. Такие упражнения развивают внимание, память, орфографическую зоркость. Эффективна также работа с перфокартами.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Следующий этап – научить находить и объяснять орфограммы в тексте, где нет пропущенных букв. С этой целью регулярно провожу «Объяснительные диктанты». Так идет работа по орфографии от слова (с пропущенными буквами на изучаемую орфограмму) к тексту (на все изученные орфограммы).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Следует отметить, что такая методика работы увлекает детей, работают они с желанием: становятся то исследователями, то открывателями, то учителями. При этом есть еще одно условие: обязательное проговаривание правила, подчеркивание буквы-орфограммы. Аналогично работаем и при анализе предложений. Постепенно работа в таком формате становится привычной практически для всех.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Обогащение  словарного запас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один из важных аспектов развития речи школьников.  Бедность  активного словарного запаса у детей, неумение  отбирать  из своего словаря и правильно употреблять в речи слова, наиболее  уместные и точные для данного высказывания - одна из причин многочисленных и разнообразных  речевых ошибок. Вот почему необходимо развивать  у школьников внимание к слову, расширять и  обогащать их активный словарный запас.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Работа по определению лексического значения слова, знакомство с нормами лексической сочетаемости, принципами синонимической замены очень важна сегодня, когда дети меньше читают, а Интернетом пользуются как средством для сетевых игр или для общения на принятом в сети сленге. Недаром подобные задания   включены  в ОГЭ.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Регулярное проведение словарной работы даёт свои результаты, учит детей быть внимательными к слову. Для этого вида работы используем словарик, который создали сами дети.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Учащиеся должны овладеть и другим важным умением: связно и адекватно   выражать свои мысли, строить коммуникативно-целесообразные высказывания в устной и письменной форме, что необходимо при написании сжатого изложения. </w:t>
      </w:r>
    </w:p>
    <w:p w:rsidR="00584599" w:rsidRPr="002C0B65" w:rsidRDefault="00584599" w:rsidP="00584599">
      <w:pPr>
        <w:spacing w:after="0" w:line="240" w:lineRule="auto"/>
        <w:jc w:val="both"/>
        <w:rPr>
          <w:rFonts w:ascii="Times New Roman" w:eastAsia="Calibri" w:hAnsi="Times New Roman" w:cs="Times New Roman"/>
          <w:spacing w:val="2"/>
          <w:sz w:val="24"/>
          <w:szCs w:val="24"/>
        </w:rPr>
      </w:pPr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Новый учебник по русскому языку для 5 класса (</w:t>
      </w:r>
      <w:proofErr w:type="spellStart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авторы</w:t>
      </w:r>
      <w:proofErr w:type="gramStart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:Т</w:t>
      </w:r>
      <w:proofErr w:type="gramEnd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.А.Ладыженская,М.Т.Баранов</w:t>
      </w:r>
      <w:proofErr w:type="spellEnd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, </w:t>
      </w:r>
      <w:proofErr w:type="spellStart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Л.А.Тростенцова</w:t>
      </w:r>
      <w:proofErr w:type="spellEnd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и др.), переработанный в соответствии с ФГОС ООО, реализует идею интегрированного обучения языку и речи, предполагающего формирование лингвистической и коммуникативной компетенций. Учебник содержит  хороший материал по подготовке учеников к сжатому изложению. Так, на материале упр. 127(1 части) дети учатся  сжато, в 3-5 предложениях излагать содержание текста. При этом ребята знакомятся с памяткой «Как готовится к сжатому изложению» (в  «Приложении»). В учебнике содержится большой объем сведений культурологического характера, на основе таких текстов ученики не только расширяют свой кругозор, но и развивают речь, учатся передавать полученную информацию в сжатом виде. 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2"/>
          <w:sz w:val="24"/>
          <w:szCs w:val="24"/>
        </w:rPr>
      </w:pPr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В программе 6 класса также  предусмотрены уроки развития речи  по обучению  сжатому изложению, например, на материале текста о Владимире Ивановиче  Дале.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2"/>
          <w:sz w:val="24"/>
          <w:szCs w:val="24"/>
        </w:rPr>
      </w:pPr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В 7 классе учащиеся пишут сжатое изложение с описанием состояния природы  на материале текста «Обыкновенная земля» К.Г.Паустовского. Работа проводится после изучения темы «Категория состояния как часть речи». В 8 и 9 классах работу по подготовке к написанию сжатого изложения провожу систематически. Сначала знакомлю школьников со способами и приёмами сжатия текста на основе презентации </w:t>
      </w:r>
      <w:proofErr w:type="spellStart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Г.Т.Егораевой</w:t>
      </w:r>
      <w:proofErr w:type="spellEnd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, затем пишем обучающие  изложения. 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С пятого класса с целью формирования ключевых компетенций использую пособие А. Б. </w:t>
      </w:r>
      <w:proofErr w:type="spellStart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Малюшкина</w:t>
      </w:r>
      <w:proofErr w:type="spellEnd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«Комплексный анализ текста». Работа с данным пособием в системе дает положительные результаты: у учащихся вырабатываются навыки определения стиля и типа речи, выделения </w:t>
      </w:r>
      <w:proofErr w:type="spellStart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>микротем</w:t>
      </w:r>
      <w:proofErr w:type="spellEnd"/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t xml:space="preserve"> текста, навыки всех видов разбора.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На уроках русского языка и  литературы провожу работу по опознаванию и употреблению в речи художественно-выразительных средств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языка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</w:rPr>
        <w:t>,б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</w:rPr>
        <w:t>ез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чего невозможно в полной мере  содержательно анализировать текст. Обучать опознаванию средств выразительности речи и их функциям в тексте необходимо не только при подготовке к ОГЭ, но  ещё и в расчёте на перспективу сдачи ЕГЭ в 11 классе.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Например, при изучении темы «Прямое и переносное значение слов» в 5 классе школьники знакомятся с понятиями  метафора, олицетворение, а при изучении темы «Второстепенные члены предложения. Определение» знакомлю учащихся с  таким художественно-выразительным средством речи, как эпитет.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Создавая тексты  изложений, сочинений, ребята также учатся  использовать в   своей  речи  художественно-выразительные  средства языка.</w:t>
      </w:r>
    </w:p>
    <w:p w:rsidR="00584599" w:rsidRPr="002C0B65" w:rsidRDefault="00584599" w:rsidP="00584599">
      <w:pPr>
        <w:pStyle w:val="a3"/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2C0B65">
        <w:rPr>
          <w:rFonts w:eastAsia="Calibri"/>
        </w:rPr>
        <w:t xml:space="preserve">Чтобы эффективнее шел процесс подготовки к экзамену, </w:t>
      </w:r>
      <w:r w:rsidRPr="002C0B65">
        <w:rPr>
          <w:rFonts w:eastAsia="Calibri"/>
          <w:spacing w:val="2"/>
        </w:rPr>
        <w:t xml:space="preserve">следует продумать систему повторения изученного материала. </w:t>
      </w:r>
      <w:r w:rsidRPr="002C0B65">
        <w:rPr>
          <w:rFonts w:eastAsia="Times New Roman"/>
          <w:color w:val="000000"/>
          <w:lang w:eastAsia="ru-RU"/>
        </w:rPr>
        <w:t>Начиная с 5 класса, каждый мой ученик заводит тетрадь для опорных конспектов, в которую до 9 класса включительно собирает с помощью учителя весь теоретический материал, необходимый для сдачи ОГЭ и ЕГЭ в виде схем, таблиц, алгоритмов, моделей, блоков, правил. На этой стадии подготовки к экзамену я использую методику структурирования учебного материала. Она ориентирована на укрупнение дидактической единицы учебной информации, сведения ее к единым логическим и дидактическим основаниям. В результате логической обработки материала и установления последовательности его изучения создаются благоприятные условия для формирования у учащихся обобщенных знаний, позволяющих успешно готовиться к выполнению тестовой части ОГЭ и первой части в системе подготовки к ЕГЭ.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2"/>
          <w:sz w:val="24"/>
          <w:szCs w:val="24"/>
        </w:rPr>
      </w:pPr>
      <w:r w:rsidRPr="002C0B65">
        <w:rPr>
          <w:rFonts w:ascii="Times New Roman" w:eastAsia="Calibri" w:hAnsi="Times New Roman" w:cs="Times New Roman"/>
          <w:spacing w:val="2"/>
          <w:sz w:val="24"/>
          <w:szCs w:val="24"/>
        </w:rPr>
        <w:lastRenderedPageBreak/>
        <w:t>Необходимо совершенствовать формы промежуточного контроля по русскому языку с учетом новой формы государственной итоговой аттестации. Для формирования языковой и лингвистической компетенции широко использую такой вид контроля как тестирование</w:t>
      </w:r>
      <w:r w:rsidRPr="002C0B65">
        <w:rPr>
          <w:rFonts w:ascii="Times New Roman" w:eastAsia="Calibri" w:hAnsi="Times New Roman" w:cs="Times New Roman"/>
          <w:b/>
          <w:spacing w:val="2"/>
          <w:sz w:val="24"/>
          <w:szCs w:val="24"/>
        </w:rPr>
        <w:t>.</w:t>
      </w:r>
    </w:p>
    <w:p w:rsidR="00584599" w:rsidRPr="002C0B65" w:rsidRDefault="00584599" w:rsidP="005845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Практика показала, что  тестировани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</w:rPr>
        <w:t>е-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одна из излюбленных форм работы ребят.</w:t>
      </w:r>
      <w:r w:rsidRPr="002C0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Тестовые формы контроля ввожу с 5-го класса. Кстати, не все дети умеют решать тесты, нужно помочь им овладеть техникой работы с тестами, постепенно готовя к формату ОГЭ и ЕГЭ. Регулярно проводимое тематическое тестирование позволяет быстро установить обратную связь, определить пробелы в подготовке учащихся по каждой теме курса и оперативно реагировать на них. Как итоговый и промежуточный контроль тестирование обеспечивает такие качества результатов проверки, как надежность и объективность. Использую материалы, аналогичные материалам ОГЭ и ЕГЭ, составленные в соответствии с Программой общеобразовательных учреждений по русскому языку и учитывающие возрастные особенности учащихся. Использование </w:t>
      </w:r>
      <w:proofErr w:type="spellStart"/>
      <w:r w:rsidRPr="002C0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КИМов</w:t>
      </w:r>
      <w:proofErr w:type="spellEnd"/>
      <w:r w:rsidRPr="002C0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позволяет начать системную подготовку к ОГЭ и ЕГЭ уже с 5 класса.</w:t>
      </w:r>
    </w:p>
    <w:p w:rsidR="00584599" w:rsidRPr="002C0B65" w:rsidRDefault="00584599" w:rsidP="00584599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На уроках в 5-11классах использую технологию развития критического мышления через чтение и письмо (приёмы "Инсёт-1", "Инсёт-2",  "Кластер",  "Сбор ассоциаций", "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Фишбоун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" и др.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проблемное обучение,  модульную технологию, 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кейсовую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технологию при обучении написанию сочинений, применяю технологию интенсификации обучения на основе схемных и знаковых моделей, т.е. оформление учебного материала в виде опорных схем-конспектов, поблочная компоновка материала (например, правописание Н-НН; не с разными частями речи; стили речи и т.д.),  технологию сотрудничества (обмен мнениями, примерами,  составление комментариев к сочинениям,  корректировка сочинений  и др.).</w:t>
      </w:r>
    </w:p>
    <w:p w:rsidR="00584599" w:rsidRPr="002C0B65" w:rsidRDefault="00584599" w:rsidP="00584599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 своего опыта я могу выделить следующие</w:t>
      </w:r>
      <w:r w:rsidRPr="002C0B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направления работы предметной подготовки учащихся к ОГЭ и ЕГЭ:</w:t>
      </w:r>
    </w:p>
    <w:p w:rsidR="00584599" w:rsidRPr="002C0B65" w:rsidRDefault="00584599" w:rsidP="0058459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- психологический настрой  учащихся;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организация информационной работы по подготовке к ОГЭ и ЕГЭ;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C0B65">
        <w:rPr>
          <w:rFonts w:ascii="Times New Roman" w:eastAsia="Calibri" w:hAnsi="Times New Roman" w:cs="Times New Roman"/>
          <w:bCs/>
          <w:iCs/>
          <w:sz w:val="24"/>
          <w:szCs w:val="24"/>
          <w:lang w:eastAsia="ru-RU"/>
        </w:rPr>
        <w:t>с</w:t>
      </w: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оздание методической базы и банка тестовых заданий</w:t>
      </w: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 </w:t>
      </w:r>
    </w:p>
    <w:p w:rsidR="00584599" w:rsidRPr="002C0B65" w:rsidRDefault="00584599" w:rsidP="0058459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 ресурсы ИКТ  </w:t>
      </w: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(цифровые  образовательные  ресурсы,  а  также  Интернет - ресурсы)</w:t>
      </w: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;</w:t>
      </w:r>
    </w:p>
    <w:p w:rsidR="00584599" w:rsidRPr="002C0B65" w:rsidRDefault="00584599" w:rsidP="0058459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работа   с   текстом;  </w:t>
      </w:r>
    </w:p>
    <w:p w:rsidR="00584599" w:rsidRPr="002C0B65" w:rsidRDefault="00584599" w:rsidP="0058459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дополнительные занятия в системе подготовки к ОГЭ и ЕГЭ;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h.30j0zll"/>
      <w:bookmarkEnd w:id="0"/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диагностика уровня подготовки учащихся</w:t>
      </w: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 </w:t>
      </w:r>
    </w:p>
    <w:p w:rsidR="00584599" w:rsidRPr="002C0B65" w:rsidRDefault="00584599" w:rsidP="0058459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индивидуальные  папки учащихся 9-11-ых классов.</w:t>
      </w:r>
    </w:p>
    <w:p w:rsidR="00584599" w:rsidRPr="002C0B65" w:rsidRDefault="00584599" w:rsidP="005845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Мы, учителя – практики,  понимаем, что проблема формирования у детей орфографической грамотности – одна из главных в методике преподавания русского языка в школе. </w:t>
      </w:r>
    </w:p>
    <w:p w:rsidR="00584599" w:rsidRPr="002C0B65" w:rsidRDefault="00584599" w:rsidP="0058459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Каждому известно, что для этого необходимо развивать, закреплять орфографическую память, зоркость и слух. Но как добиться того, чтобы учащийся мог не только видеть ошибки и работать над ними, но до письма смог различить в потоке речи отдельные орфограммы и быстро выбрать правильное написание. Ведь нам хорошо знакома ситуация, когда заучивание учащимися орфографических правил не обеспечивает эффективности их применения на практике. Поэтому и усиливается поиск действенных методов повышения грамотности учащихся. </w:t>
      </w:r>
    </w:p>
    <w:p w:rsidR="00584599" w:rsidRPr="002C0B65" w:rsidRDefault="00584599" w:rsidP="0058459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84599" w:rsidRPr="002C0B65" w:rsidRDefault="00584599" w:rsidP="00584599">
      <w:pPr>
        <w:shd w:val="clear" w:color="auto" w:fill="FFFFFF"/>
        <w:spacing w:after="0" w:line="240" w:lineRule="auto"/>
        <w:ind w:left="29" w:firstLine="4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Психологический настрой учащихся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right="360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«Экзамены грядут, и протестует душа….»</w:t>
      </w: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br/>
        <w:t>В каждой семье, где есть школьник-выпускник, начинаются переживания. Слово «экзамен» переводится с латинского как «испытание». И действительно для многих это очень серьезное испытание».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ОГЭ и ЕГЭ являются не только проверкой знаний, но и своеобразным испытанием социальной и психологической готовности школьников к постоянно меняющимся 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условиям современной жизни. В этой связи психологическая устойчивость выпускников является одной из основных характеристик, способствующих успешной аттестации. Считаю очень важным условием успешной подготовки к экзамену, а затем и сдачи его, наличие положительного контакта учитель-ученик, отсутствие нервозности, создание благоприятной атмосферы. Я стараюсь внушить детям уверенность в том, что им по силам успешно сдать экзамен. «Начните действовать с того, что необходимо, затем сделайте то, что возможно, и неожиданно вы сможете сделать невозможное». Эти слова я как учитель, много лет готовящий выпускников к аттестации в разной форме, считаю призывом действовать, учитывая многие аспекты: уровень подготовленности класса, мотивацию учащихся, информированность родителей.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В  подготовке детей к экзаменам огромную роль играют родители.  Семейная атмосфера выпускника является главным фактором успешной адаптации к подготовке и сдаче экзамена. В этой ситуации родителям, прежде всего, должно быть присуще умение владеть собой, быть ответственными, сильными, активными и в то же время тонкими и чуткими, понимать эмоциональное состояние своего ребенка, помочь ему освободиться от негативных эмоций. Родители должны помочь выпускнику в развитии позитивного представления о себе путем внимательного отношения и поощрения его деятельности, создавая благоприятную атмосферу доброжелательности.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Недостаток положительного стимулирования и преобладания отрицательной оценки со стороны родителей в процессе подготовки выпускника к экзамену вызывает чувство внутренней незащищенности, неуверенности в себе, тревожности и страха перед предстоящими испытаниями.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ходе беседы с родителями даю им рекомендации и памятки по подготовке учащихся к ГИА, а </w:t>
      </w:r>
      <w:proofErr w:type="spellStart"/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именноспособы</w:t>
      </w:r>
      <w:proofErr w:type="spellEnd"/>
      <w:r w:rsidRPr="002C0B6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психологически  настроиться на успешную сдачу экзаменов.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Памятка родителям выпускника.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right="360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Подбадривайте детей, хвалите их за то, что они делают хорошо. Повышайте их уверенность в себе, так как чем больше ребенок боится неудачи, тем более вероятность допущения ошибок. </w:t>
      </w:r>
    </w:p>
    <w:p w:rsidR="00584599" w:rsidRPr="002C0B65" w:rsidRDefault="00584599" w:rsidP="00584599">
      <w:pPr>
        <w:numPr>
          <w:ilvl w:val="0"/>
          <w:numId w:val="2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 повышайте тревожность ребенка накануне экзаменов — это может отрицательно сказаться на результате экзамена. Ребенку всегда передается волнение родителей, и если взрослые в ответственный момент могут справиться со своими эмоциями, то ребенок, в силу возрастных особенностей может эмоционально «сорваться». </w:t>
      </w:r>
    </w:p>
    <w:p w:rsidR="00584599" w:rsidRPr="002C0B65" w:rsidRDefault="00584599" w:rsidP="00584599">
      <w:pPr>
        <w:numPr>
          <w:ilvl w:val="0"/>
          <w:numId w:val="2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Наблюдайте за самочувствием ребенка. Никто, кроме Вас, не сможет вовремя заметить и предотвратить ухудшение состояние ребенка, связанное с переутомлением, стрессом. Первый шаг на пути избавления вашего ребенка от стресса состоит в том, чтобы научиться распознавать определенные признаки, сообщающие о том, что он испытывает стресс. </w:t>
      </w:r>
    </w:p>
    <w:p w:rsidR="00584599" w:rsidRPr="002C0B65" w:rsidRDefault="00584599" w:rsidP="00584599">
      <w:pPr>
        <w:numPr>
          <w:ilvl w:val="0"/>
          <w:numId w:val="2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Контролируйте режим подготовки ребенка, не допускайте перегрузок, объясните ему, что он обязательно должен чередовать занятия с отдыхом. Оптимальный режим занятий — 40 минут, 10 минут перерыв. В перерыве лучше заняться не умственной, а физической деятельностью: помыть посуду, громко спеть свою любимую песню, потанцевать, слепить из газеты свое настроение, порисовать. В зависимости от того, кто Ваш ребенок — «жаворонок» или «сова», пусть занимается преимущественно утром или вечером. Днем можно      (и нужно) заниматься и «совам», и «жаворонкам». 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left="720"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4599" w:rsidRPr="002C0B65" w:rsidRDefault="00584599" w:rsidP="00584599">
      <w:p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Сама же я советую детям во время экзамена обратить внимание на следующее:</w:t>
      </w:r>
    </w:p>
    <w:p w:rsidR="00584599" w:rsidRPr="002C0B65" w:rsidRDefault="00584599" w:rsidP="00584599">
      <w:pPr>
        <w:numPr>
          <w:ilvl w:val="0"/>
          <w:numId w:val="3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пробежать глазами весь тест, чтобы увидеть, какого типа задания в нем содержатся, это поможет настроиться на работу; </w:t>
      </w:r>
    </w:p>
    <w:p w:rsidR="00584599" w:rsidRPr="002C0B65" w:rsidRDefault="00584599" w:rsidP="00584599">
      <w:pPr>
        <w:numPr>
          <w:ilvl w:val="0"/>
          <w:numId w:val="3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внимательно прочитать вопрос до конца и понять его смысл (характерная ошибка во время тестирования — не дочитав до конца, по первым словам учащиеся уже 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предполагают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ответ и торопятся его вписать); </w:t>
      </w:r>
    </w:p>
    <w:p w:rsidR="00584599" w:rsidRPr="002C0B65" w:rsidRDefault="00584599" w:rsidP="00584599">
      <w:pPr>
        <w:numPr>
          <w:ilvl w:val="0"/>
          <w:numId w:val="3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если не знаешь ответа на вопрос или не уверен, пропусти его и отметь, чтобы потом к нему вернуться;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4599" w:rsidRPr="002C0B65" w:rsidRDefault="00584599" w:rsidP="00584599">
      <w:pPr>
        <w:numPr>
          <w:ilvl w:val="0"/>
          <w:numId w:val="4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  <w:lang w:eastAsia="ru-RU"/>
        </w:rPr>
        <w:t>если не смог в течение отведенного времени ответить на вопрос, есть смысл положиться на свою интуицию и указать наиболее вероятный вариант ответа.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584599" w:rsidRPr="002C0B65" w:rsidRDefault="00584599" w:rsidP="00584599">
      <w:pPr>
        <w:shd w:val="clear" w:color="auto" w:fill="FFFFFF"/>
        <w:spacing w:after="0" w:line="240" w:lineRule="auto"/>
        <w:ind w:right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Организация информационной работы по подготовке к ОГЭ и ЕГЭ</w:t>
      </w:r>
    </w:p>
    <w:p w:rsidR="00584599" w:rsidRPr="002C0B65" w:rsidRDefault="00584599" w:rsidP="00584599">
      <w:pPr>
        <w:shd w:val="clear" w:color="auto" w:fill="FFFFFF"/>
        <w:spacing w:after="0" w:line="240" w:lineRule="auto"/>
        <w:ind w:right="36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Важным условием формирования  психологической устойчивости 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является организация информационной работы по подготовке к ГИА.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В течение учебного года с девятиклассниками и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одиннадцатиклассниками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и их родителями  проводится изучение нормативно - правовых документов  по итоговой аттестации.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В ходе подготовки к ГИА  необходима тесная связь с родителями. Подготавливая  обучающихся к экзаменам,  неоднократно проводим родительские собрания, в том числе и совместно с учащимися, с приглашением администрации, учителей-предметников. На этих собраниях информируем родителей о структуре и содержании контрольно-измерительных материалов, о процедуре проведения экзамена, о критериях оценивания, о ходе подготовки  и уровне готовности каждого выпускника. Также для родителей проводится анализ пробного ОГЭ, ЕГЭ. Родители должны быть в курсе состояния уровня подготовки их детей к итоговой аттестации.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Целесообразно знакомить выпускников с критериями оценивания ГИА. Знание данных критериев позволяет избежать ошибок в построении текста изложения и сочинения, выделении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микротем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, помогает ученику объективно оценивать собственную работу. 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В процессе подготовки предлагаю учащимся проанализировать готовые варианты экзаменационных работ. В ходе такой работы возникает понимание того, как правильно писать, на что нужно обратить внимание. И уже при написании собственной работы ученик ориентируется </w:t>
      </w:r>
      <w:proofErr w:type="gramStart"/>
      <w:r w:rsidRPr="002C0B65">
        <w:rPr>
          <w:rFonts w:ascii="Times New Roman" w:eastAsia="Calibri" w:hAnsi="Times New Roman" w:cs="Times New Roman"/>
          <w:sz w:val="24"/>
          <w:szCs w:val="24"/>
        </w:rPr>
        <w:t>на те</w:t>
      </w:r>
      <w:proofErr w:type="gram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требования, которые к нему  предъявляются. Данный аналитический подход будет полезен как ученику, так и учителю.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C0B65">
        <w:rPr>
          <w:rFonts w:ascii="Times New Roman" w:eastAsia="Calibri" w:hAnsi="Times New Roman" w:cs="Times New Roman"/>
          <w:b/>
          <w:sz w:val="24"/>
          <w:szCs w:val="24"/>
        </w:rPr>
        <w:t>Создание методической базы и банка тестовых заданий</w:t>
      </w:r>
    </w:p>
    <w:p w:rsidR="00584599" w:rsidRPr="002C0B65" w:rsidRDefault="00584599" w:rsidP="00584599">
      <w:pPr>
        <w:pStyle w:val="Default"/>
        <w:jc w:val="both"/>
      </w:pPr>
      <w:r w:rsidRPr="002C0B65">
        <w:t xml:space="preserve">В начале учебного года по мере выхода издания текущего года приобретаем силами родителей учебно-методические пособия ФИПИ и пособия, авторами которых являются разработчики контрольно-измерительных материалов. Учебные пособия содержат варианты экзаменационных работ для подготовки к итоговой аттестации </w:t>
      </w:r>
      <w:proofErr w:type="spellStart"/>
      <w:r w:rsidRPr="002C0B65">
        <w:t>порусскому</w:t>
      </w:r>
      <w:proofErr w:type="spellEnd"/>
      <w:r w:rsidRPr="002C0B65">
        <w:t xml:space="preserve"> языку в новой форме в 9 - 11 классах, утверждённых ФИПИ </w:t>
      </w:r>
      <w:proofErr w:type="spellStart"/>
      <w:r w:rsidRPr="002C0B65">
        <w:t>иФедеральной</w:t>
      </w:r>
      <w:proofErr w:type="spellEnd"/>
      <w:r w:rsidRPr="002C0B65">
        <w:t xml:space="preserve"> службой по надзору в сфере образования и науки РФ. Пособия позволяют эффективно организовать </w:t>
      </w:r>
      <w:proofErr w:type="spellStart"/>
      <w:r w:rsidRPr="002C0B65">
        <w:t>какфронтальную</w:t>
      </w:r>
      <w:proofErr w:type="spellEnd"/>
      <w:r w:rsidRPr="002C0B65">
        <w:t xml:space="preserve"> работу в классе, так и самостоятельную - дома, </w:t>
      </w:r>
      <w:proofErr w:type="spellStart"/>
      <w:r w:rsidRPr="002C0B65">
        <w:t>осуществлятьдифференцированный</w:t>
      </w:r>
      <w:proofErr w:type="spellEnd"/>
      <w:r w:rsidRPr="002C0B65">
        <w:t xml:space="preserve"> и </w:t>
      </w:r>
      <w:proofErr w:type="gramStart"/>
      <w:r w:rsidRPr="002C0B65">
        <w:t>индивидуальный</w:t>
      </w:r>
      <w:proofErr w:type="gramEnd"/>
      <w:r w:rsidRPr="002C0B65">
        <w:t xml:space="preserve"> подходы. Чаще всего в своей работе я использую методические пособия под редакцией </w:t>
      </w:r>
      <w:r w:rsidRPr="002C0B65">
        <w:rPr>
          <w:rFonts w:eastAsia="Times New Roman"/>
          <w:color w:val="auto"/>
          <w:lang w:eastAsia="ru-RU"/>
        </w:rPr>
        <w:t xml:space="preserve">И.В. </w:t>
      </w:r>
      <w:proofErr w:type="spellStart"/>
      <w:r w:rsidRPr="002C0B65">
        <w:rPr>
          <w:rFonts w:eastAsia="Times New Roman"/>
          <w:color w:val="auto"/>
          <w:lang w:eastAsia="ru-RU"/>
        </w:rPr>
        <w:t>Цыбулько</w:t>
      </w:r>
      <w:proofErr w:type="spellEnd"/>
      <w:r w:rsidRPr="002C0B65">
        <w:rPr>
          <w:rFonts w:eastAsia="Times New Roman"/>
          <w:color w:val="auto"/>
          <w:lang w:eastAsia="ru-RU"/>
        </w:rPr>
        <w:t xml:space="preserve">, Г.Т. </w:t>
      </w:r>
      <w:proofErr w:type="spellStart"/>
      <w:r w:rsidRPr="002C0B65">
        <w:rPr>
          <w:rFonts w:eastAsia="Times New Roman"/>
          <w:color w:val="auto"/>
          <w:lang w:eastAsia="ru-RU"/>
        </w:rPr>
        <w:t>Егораевой</w:t>
      </w:r>
      <w:proofErr w:type="spellEnd"/>
      <w:r w:rsidRPr="002C0B65">
        <w:rPr>
          <w:rFonts w:eastAsia="Times New Roman"/>
          <w:color w:val="auto"/>
          <w:lang w:eastAsia="ru-RU"/>
        </w:rPr>
        <w:t>,   Н.А., Сениной.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sz w:val="24"/>
          <w:szCs w:val="24"/>
        </w:rPr>
        <w:t>Накоплен банк тестовых заданий. В своей работе я применяю различные виды тестов: с выбором ответа и без выбора ответа, с развёрнутым ответом, на соответствие, на заполнение пропусков, на установление истинности или ложности, на понимание текста. Это позволяет школьникам быстро ориентироваться на выпускных экзаменах.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4599" w:rsidRPr="002C0B65" w:rsidRDefault="00584599" w:rsidP="0058459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Цифровые образовательные ресурсы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своей работе активно использую ИКТ технологии (цифровые образовательные ресурсы, а также Интернет-ресурсы), которые очень эффективно </w:t>
      </w:r>
      <w:r w:rsidRPr="002C0B65"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помогают в подготовке </w:t>
      </w:r>
      <w:r w:rsidRPr="002C0B65"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2C0B65">
        <w:rPr>
          <w:rFonts w:ascii="Times New Roman" w:eastAsia="Calibri" w:hAnsi="Times New Roman" w:cs="Times New Roman"/>
          <w:sz w:val="24"/>
          <w:szCs w:val="24"/>
        </w:rPr>
        <w:t>к экзамену моим ученикам. Применяю специально разработанные интерактивные тренажеры. Они позволяют осуществлять контроль выполнения задания без вмешательства преподавателя.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Применение новых информационных технологий позволяет разнообразить и комбинировать средства педагогического воздействия на учащихся, усилить мотивацию обучения и улучшить усвоение нового материала, дает возможность качественно изменить самоконтроль и контроль над результатами обучения. 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Не имея технической возможности проводить в рамках урока тренировочные и диагностические работы в режиме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on-line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, предлагаю старшеклассникам выполнить их в домашних условиях. Опыт показывает, что наиболее заинтересованные в результатах итоговой аттестации учащиеся активно выполняют работы  в режиме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on-line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и обращаются за консультацией по поводу трудностей или ошибок.  </w:t>
      </w:r>
    </w:p>
    <w:p w:rsidR="00584599" w:rsidRPr="002C0B65" w:rsidRDefault="00584599" w:rsidP="00584599">
      <w:pPr>
        <w:pStyle w:val="a3"/>
        <w:shd w:val="clear" w:color="auto" w:fill="FFFFFF"/>
        <w:spacing w:after="0" w:line="240" w:lineRule="auto"/>
        <w:rPr>
          <w:rFonts w:eastAsia="Times New Roman"/>
          <w:color w:val="333333"/>
          <w:lang w:eastAsia="ru-RU"/>
        </w:rPr>
      </w:pPr>
      <w:r w:rsidRPr="002C0B65">
        <w:rPr>
          <w:rFonts w:eastAsia="Calibri"/>
        </w:rPr>
        <w:t xml:space="preserve">Я рекомендую учащимся и их родителям прежде всего официальные сайты </w:t>
      </w:r>
      <w:r w:rsidRPr="002C0B65">
        <w:rPr>
          <w:rFonts w:eastAsia="Times New Roman"/>
          <w:b/>
          <w:bCs/>
          <w:i/>
          <w:iCs/>
          <w:color w:val="333333"/>
          <w:lang w:eastAsia="ru-RU"/>
        </w:rPr>
        <w:t>ГИА-9, ФИПИ,</w:t>
      </w:r>
      <w:r w:rsidRPr="002C0B65">
        <w:rPr>
          <w:rFonts w:eastAsia="Times New Roman"/>
          <w:color w:val="333333"/>
          <w:lang w:eastAsia="ru-RU"/>
        </w:rPr>
        <w:t> </w:t>
      </w:r>
      <w:r w:rsidRPr="002C0B65">
        <w:rPr>
          <w:rFonts w:eastAsia="Times New Roman"/>
          <w:b/>
          <w:bCs/>
          <w:i/>
          <w:iCs/>
          <w:color w:val="333333"/>
          <w:lang w:eastAsia="ru-RU"/>
        </w:rPr>
        <w:t>«По уши в ГИ</w:t>
      </w:r>
      <w:proofErr w:type="gramStart"/>
      <w:r w:rsidRPr="002C0B65">
        <w:rPr>
          <w:rFonts w:eastAsia="Times New Roman"/>
          <w:b/>
          <w:bCs/>
          <w:i/>
          <w:iCs/>
          <w:color w:val="333333"/>
          <w:lang w:eastAsia="ru-RU"/>
        </w:rPr>
        <w:t>А(</w:t>
      </w:r>
      <w:proofErr w:type="gramEnd"/>
      <w:r w:rsidRPr="002C0B65">
        <w:rPr>
          <w:rFonts w:eastAsia="Times New Roman"/>
          <w:b/>
          <w:bCs/>
          <w:i/>
          <w:iCs/>
          <w:color w:val="333333"/>
          <w:lang w:eastAsia="ru-RU"/>
        </w:rPr>
        <w:t>ОГЭ) и ЕГЭ</w:t>
      </w:r>
      <w:r w:rsidRPr="002C0B65">
        <w:rPr>
          <w:rFonts w:eastAsia="Times New Roman"/>
          <w:b/>
          <w:bCs/>
          <w:color w:val="333333"/>
          <w:lang w:eastAsia="ru-RU"/>
        </w:rPr>
        <w:t>»</w:t>
      </w:r>
      <w:r w:rsidRPr="002C0B65">
        <w:rPr>
          <w:rFonts w:eastAsia="Times New Roman"/>
          <w:color w:val="333333"/>
          <w:lang w:eastAsia="ru-RU"/>
        </w:rPr>
        <w:t>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Не первый год работаю с такими площадками, как «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ЯКласс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>», «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Экзамер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</w:t>
      </w:r>
      <w:proofErr w:type="spellStart"/>
      <w:r w:rsidRPr="002C0B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ЯКласс</w:t>
      </w:r>
      <w:proofErr w:type="spellEnd"/>
      <w:r w:rsidRPr="002C0B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»</w:t>
      </w:r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— </w:t>
      </w:r>
      <w:proofErr w:type="gramStart"/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образовательный</w:t>
      </w:r>
      <w:proofErr w:type="gramEnd"/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>онлайн-ресурс</w:t>
      </w:r>
      <w:proofErr w:type="spellEnd"/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>, начавший работу в 2013 году. Технология сайта позволяет проводить электронные тестирования и генерировать задания, уникальные для каждого ученика</w:t>
      </w:r>
      <w:r w:rsidRPr="002C0B65">
        <w:rPr>
          <w:rFonts w:ascii="Times New Roman" w:hAnsi="Times New Roman" w:cs="Times New Roman"/>
          <w:color w:val="929292"/>
          <w:sz w:val="24"/>
          <w:szCs w:val="24"/>
          <w:shd w:val="clear" w:color="auto" w:fill="FFFFFF"/>
        </w:rPr>
        <w:t>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При  подготовке к сочинению рекомендую учащимся сайт «Могу писать». </w:t>
      </w:r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2C0B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Могу</w:t>
      </w:r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0B6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писать</w:t>
      </w:r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- это не просто сайт по русскому языку, а целая интерактивная среда обучения, окунувшись в которую, любой сможет стать более грамотным, чем был до этого. Для повышения грамотности письма и речи здесь есть различные сервисы, как платные, так и бесплатные. Например, один из бесплатных сервисов – </w:t>
      </w:r>
      <w:proofErr w:type="spellStart"/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>онлайн-тренажёр</w:t>
      </w:r>
      <w:proofErr w:type="spellEnd"/>
      <w:r w:rsidRPr="002C0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запоминания слов с трудным правописанием.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Предложенная система позволяет каждому учащемуся выполнять задания в необходимом для него количестве и в доступном для него темпе.</w:t>
      </w:r>
    </w:p>
    <w:p w:rsidR="00584599" w:rsidRPr="002C0B65" w:rsidRDefault="00584599" w:rsidP="00584599">
      <w:pPr>
        <w:shd w:val="clear" w:color="auto" w:fill="FFFFFF"/>
        <w:spacing w:after="100" w:afterAutospacing="1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br/>
        <w:t>Работа с текстом.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Первым заданием ОГЭ по русскому языку является написание сжатого изложения. Обучение написанию сжатого изложения начинаю с 5 класса. Сначала учимся выделять в тексте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микротемы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Второй этап – отработка навыков сокращения текста тремя способами.  Работаем с каждым абзацем. Ребята предлагают свой вариант сокращения, выбираем, обосновывая, самый оптимальный вариант. Подсчитываем количество слов. Такие уроки провожу с 5 по 9 классы. С 8 класса начинаем более детально работать над изложением с использованием 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аудизаписи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концу 8 класса сильные ребята уже хорошо выполняют данный  вид работы. В 9 классе отрабатываем это умение.</w:t>
      </w:r>
    </w:p>
    <w:p w:rsidR="00584599" w:rsidRPr="002C0B65" w:rsidRDefault="00584599" w:rsidP="005845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Более сложной задачей, чем обучение работе с тестом, является формирование комплекса умений на основе работы с готовым текстом и создание собственного текста. Этому способствует использование метода </w:t>
      </w:r>
      <w:proofErr w:type="spellStart"/>
      <w:r w:rsidRPr="002C0B65">
        <w:rPr>
          <w:rFonts w:ascii="Times New Roman" w:eastAsia="Calibri" w:hAnsi="Times New Roman" w:cs="Times New Roman"/>
          <w:sz w:val="24"/>
          <w:szCs w:val="24"/>
        </w:rPr>
        <w:t>межпредметной</w:t>
      </w:r>
      <w:proofErr w:type="spellEnd"/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 интеграции. На уроках литературы предлагаю такие формы деятельности, как конспектирование, реферирование, составление планов и отзывов. Результаты показывают, что учащиеся, систематически выполняющие данные виды работ, успешнее овладевают речевыми навыками.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Кроме того, при работе с художественным текстом на уроке литературы предлагаю уже с 5 класса задания по формулировке темы и проблемы текста, авторской позиции, подбору аргументов к той или иной проблеме. Уже с 7-8 класса собираем базу аргументов по разным проблемам.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Особую тревогу у учащихся вызывает написание сочинения. </w:t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Работу над сочинением  начинаю с ознакомления с критериями оценивания, затем обучаю правилам построения текста сочинения.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      Считаю необходимым внушить ученикам, что стройная композиция – это уже большой процент успеха. Для учеников готовлю памятки в помощь, где пошагово, с примерами рассказываю, как создавать сочинение на основе текста, даю под запись языковые, речевые стандарты,  используемые при рецензировании.                   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   А потом  начинается работа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–т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рудная, кропотливая. Учимся вчитываться в текст, определять тему, проблемы, писать комментарии к проблеме, формулировать позицию автора, свою позицию, аргументировать мнение, подводить итог. 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    Предлагаю в помощь учащимся тексты-образцы.  На уроке, в то время, когда ребята самостоятельно пишут сочинение по предложенному тексту, я тоже выполняла аналогичную работу, а затем после того, как ребята зачитывали работы, предлагала свой вариант. Считаю, что такая работа  дает положительный результат. Большим подспорьем является практическая работа по проверке и оцениванию учащимися чужих сочинений-рассуждений. Каждый ребенок, имея перед собой критерии оценивания сочинения, проверяет и выставляет баллы за работу другого ученика.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 Для работы с текстами привлекаются материалы Интернет, проводится анализ сочинений с точки зрения структуры, умения осветить проблему, изложить позицию автора, показать свое отношение к освещаемой проблеме.  И результат не заставил себя ждать: несмотря на повышенный уровень сложности задания, все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одиннадцатиклассники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 научились писать сочинение.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    Следующий этап - репетиционный - пробный школьный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экзамен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формате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ОГЭ и ЕГЭ, проводимый в строгом соответствии с требованиями, предъявляемыми к проведению экзамена. </w:t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последний этап – аналитический. На данном этапе происходит анализ результатов ЕГЭ, выявление недочетов.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По результатам экзамена я индивидуально работала с каждым учеником: объясняла по баллам, почему получил столько  по каждому критерию, и как надо было написать, выполняли работу над ошибками. Считаю эту работу очень важной для конечного результата.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C0B65">
        <w:rPr>
          <w:rFonts w:ascii="Times New Roman" w:eastAsia="Calibri" w:hAnsi="Times New Roman" w:cs="Times New Roman"/>
          <w:b/>
          <w:sz w:val="24"/>
          <w:szCs w:val="24"/>
        </w:rPr>
        <w:t>Дополнительные занятия в системе подготовки к ГИА.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 xml:space="preserve">Важным элементом подготовки к ОГЭ и ЕГЭ является обучение заполнению бланков. Учащиеся даже к концу учебного года допускают ошибки при их заполнении, кто от волнения,  кто по невнимательности. Поэтому работа в этом направлении  ведётся с отдельными учащимися на индивидуально-групповых занятиях. 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C0B65">
        <w:rPr>
          <w:rFonts w:ascii="Times New Roman" w:eastAsia="Calibri" w:hAnsi="Times New Roman" w:cs="Times New Roman"/>
          <w:b/>
          <w:sz w:val="24"/>
          <w:szCs w:val="24"/>
        </w:rPr>
        <w:t>Диагностика уровня подготовки учащихся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Немаловажным моментом является создание реальных условий проведения ОГЭ и ЕГЭ. Совместно с администрацией в школе проводятся пробные экзамены. Опыт  свидетельствует, что такая организация деятельности позволяет выпускникам регулировать  темп своей  работы над тестом, снижает уровень тревожности перед итоговой аттестацией, вселяет  веру в свои  силы, позволяет адаптироваться в условиях ОГЭ или ЕГЭ.</w:t>
      </w:r>
    </w:p>
    <w:p w:rsidR="00584599" w:rsidRPr="002C0B65" w:rsidRDefault="00584599" w:rsidP="005845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Большое внимание уделяю диагностическим работам, которые соотнесены по формату и содержанию с контрольно-измерительными материалами ОГЭ и ЕГЭ. На первых уроках провожу диагностическую работу, составленную по принципу ОГЭ и ЕГЭ. Данная контрольная работа позволяет учащимся увидеть пробелы в своих знаниях, уровень своих возможностей, спланировать самостоятельную работу; мне же, как учителю, выявить не только уровень базовых знаний, но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то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какие вопросы и задания вызывают затруднения, требуют более глубокого повторения. К тому же данная диагностическая работа помогает мне при планировании индивидуальной, групповой и коллективной работы на дополнительных занятиях и при планировании непосредственно уроков русского языка.</w:t>
      </w:r>
    </w:p>
    <w:p w:rsidR="00584599" w:rsidRPr="002C0B65" w:rsidRDefault="00584599" w:rsidP="005845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  11 классе провожу 2 пробные экзаменационные работы в форме и по материалам ЕГЭ.  В конце 10 класса  обучающиеся  проходят промежуточную аттестацию  также  в форме и по материалам ЕГЭ (с сочинением).  Только перевод баллов в отметку несколько изменён.</w:t>
      </w:r>
    </w:p>
    <w:p w:rsidR="00584599" w:rsidRPr="002C0B65" w:rsidRDefault="00584599" w:rsidP="00584599">
      <w:pPr>
        <w:shd w:val="clear" w:color="auto" w:fill="FFFFFF"/>
        <w:spacing w:after="240" w:line="240" w:lineRule="auto"/>
        <w:ind w:right="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Даётся полный анализ работ с выстраиванием рейтинга учащихся, определением процента  ошибок  в разных заданиях,  типа ошибок как в целом по классу, так и по каждому ученику в сравнении с результатами предыдущей работы.  Данные размещаются в классном уголке, выхожу на родительские собрания, комментирую результаты. Обязательно проводим работу над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ошибками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рамках урока, так и во внеурочное время (групповые и индивидуальные консультации по определенному графику). Это помогает выявить пробелы в знаниях учащихся и скорректировать дальнейшую работу, так как посредством индивидуальных консультаций ученику легче выявить причину своей ошибки. Особое внимание уделяю перспективным ученикам, которые могут сдать ОГЭ и ЕГЭ на высокий балл. Для них провожу в системе индивидуальные консультации,  в том числе с использованием Интернет (электронная почта,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скайп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84599" w:rsidRPr="002C0B65" w:rsidRDefault="00584599" w:rsidP="00584599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 Таким образом, система составления заданий, отслеживание результатов их выполнения, использование обратной связи для коррекции позволяет мне вывести учащихся на более высокий уровень овладения предметным содержанием и способами деятельности, проектировать индивидуальные образовательные траектории. И, конечно, создаёт условия для успешной сдачи  ОГЭ и ЕГЭ.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C0B65">
        <w:rPr>
          <w:rFonts w:ascii="Times New Roman" w:eastAsia="Calibri" w:hAnsi="Times New Roman" w:cs="Times New Roman"/>
          <w:b/>
          <w:sz w:val="24"/>
          <w:szCs w:val="24"/>
        </w:rPr>
        <w:t>Индивидуальные папки учащихся</w:t>
      </w:r>
    </w:p>
    <w:p w:rsidR="00584599" w:rsidRPr="002C0B65" w:rsidRDefault="00584599" w:rsidP="005845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0B65">
        <w:rPr>
          <w:rFonts w:ascii="Times New Roman" w:eastAsia="Calibri" w:hAnsi="Times New Roman" w:cs="Times New Roman"/>
          <w:sz w:val="24"/>
          <w:szCs w:val="24"/>
        </w:rPr>
        <w:t>В 9, 10 и 11 классах мои ученики ведут папки для подготовки к ГИА. В них постепенно накапливается весь материал, необходимый для успешной сдачи ЕГЭ и ОГЭ. Материал структурирован в соответствии с заданиями. Важно, чтобы учитель контролировал систематическое использование данных папок учащимися.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основные этапы моей работы по подготовке к ОГЭ и ЕГЭ: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обобщение, систематизация учебного материала; углубление полученных ранее знаний;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отработка практического материала при помощи тестовой методики (диагностирующие, обучающие, контролирующие тесты);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формирование умения выполнять задание 26 (сочинение), как наиболее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сложную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большинства учащихся;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постоянный мониторинг </w:t>
      </w:r>
      <w:proofErr w:type="spell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русскому языку.</w:t>
      </w:r>
    </w:p>
    <w:p w:rsidR="00584599" w:rsidRPr="002C0B65" w:rsidRDefault="00584599" w:rsidP="0058459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Системный подход при подготовке обязательно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принесёт свои результаты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 при этом нужно помнить, что результатов можно добиться только в тесном сотрудничестве учитель – ученик при поддержке и содействии родителей. </w:t>
      </w:r>
    </w:p>
    <w:p w:rsidR="00584599" w:rsidRPr="002C0B65" w:rsidRDefault="00584599" w:rsidP="0058459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Считаю очень важным, чтобы дети усвоили одну простую истину: подготовка к ОГЭ и ЕГЭ – это тяжелый труд, результат будет прямо пропорционален времени, потраченному на активную подготовку к экзамену. Истина эта кажется банальной. Но для успешной подготовки к ОГЭ и ЕГЭ учащиеся должны очень хорошо понять всю сложность и важность подготовки к этому экзамену. 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    Мне удалось остановиться  на основных моментах своей работы, а результаты говорят, что она эффективна. </w:t>
      </w:r>
      <w:proofErr w:type="gramStart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</w:t>
      </w:r>
      <w:proofErr w:type="gramEnd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этом говорят результаты. </w:t>
      </w:r>
      <w:bookmarkStart w:id="1" w:name="_GoBack"/>
      <w:bookmarkEnd w:id="1"/>
      <w:r w:rsidRPr="002C0B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мой взгляд, составляющие успеха моих учеников – это,  прежде всего, целеустремленность, упорный труд и вера в себя, в свои силы.  Хочется верить в то, что выпускники на экзамене улучшат свой результат и оправдают наши надежды.      Дорогие коллеги,  я искренне желаю вам оптимизма, неиссякаемой энергии, уважения и поддержки коллег,  успешного воплощения самых смелых творческих замыслов.</w:t>
      </w:r>
      <w:r w:rsidRPr="002C0B65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</w:t>
      </w:r>
    </w:p>
    <w:p w:rsidR="00E851A9" w:rsidRDefault="00E851A9"/>
    <w:sectPr w:rsidR="00E851A9" w:rsidSect="00E85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D686C"/>
    <w:multiLevelType w:val="hybridMultilevel"/>
    <w:tmpl w:val="8B84BFA6"/>
    <w:lvl w:ilvl="0" w:tplc="E6AE2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4E9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027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16C8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7AC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D43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0CE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340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EC6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E947E5"/>
    <w:multiLevelType w:val="hybridMultilevel"/>
    <w:tmpl w:val="D8167F06"/>
    <w:lvl w:ilvl="0" w:tplc="A65EEF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52B4F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0A6E5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8C6C4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AE0F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ACFF6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42194E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3EBB06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64BDDE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4B6AE2"/>
    <w:multiLevelType w:val="hybridMultilevel"/>
    <w:tmpl w:val="6BEE24B8"/>
    <w:lvl w:ilvl="0" w:tplc="3362B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00F9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7C14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629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F8E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F43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0C7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64E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7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97E2347"/>
    <w:multiLevelType w:val="hybridMultilevel"/>
    <w:tmpl w:val="258A8086"/>
    <w:lvl w:ilvl="0" w:tplc="2C1C85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B04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B45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582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0CF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701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62C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EA7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A69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A38614D"/>
    <w:multiLevelType w:val="hybridMultilevel"/>
    <w:tmpl w:val="448ADE9E"/>
    <w:lvl w:ilvl="0" w:tplc="163C71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528D9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4A6F0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DCF2E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D8D972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D0D5E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5A806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C64C2A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E83DCA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A6D4D51"/>
    <w:multiLevelType w:val="hybridMultilevel"/>
    <w:tmpl w:val="B9EE702C"/>
    <w:lvl w:ilvl="0" w:tplc="C6C4E3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AC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D451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7E34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D6EF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E4B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468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CC68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76C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8177DCB"/>
    <w:multiLevelType w:val="hybridMultilevel"/>
    <w:tmpl w:val="6B04EAD6"/>
    <w:lvl w:ilvl="0" w:tplc="C80277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5EF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36B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087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EAC2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3EF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02C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C09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009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8556542"/>
    <w:multiLevelType w:val="hybridMultilevel"/>
    <w:tmpl w:val="2E2EED12"/>
    <w:lvl w:ilvl="0" w:tplc="5CD6F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AEC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C40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CC4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CA91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D8E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D82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76B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3AEE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B596A93"/>
    <w:multiLevelType w:val="multilevel"/>
    <w:tmpl w:val="9FF87F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4148D4"/>
    <w:multiLevelType w:val="hybridMultilevel"/>
    <w:tmpl w:val="72A233F6"/>
    <w:lvl w:ilvl="0" w:tplc="E9982E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1A0D2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F0D2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62E7C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80AF5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7C0A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52735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06C2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BEAD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584599"/>
    <w:rsid w:val="00584599"/>
    <w:rsid w:val="00E85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45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845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5564</Words>
  <Characters>31721</Characters>
  <Application>Microsoft Office Word</Application>
  <DocSecurity>0</DocSecurity>
  <Lines>264</Lines>
  <Paragraphs>74</Paragraphs>
  <ScaleCrop>false</ScaleCrop>
  <Company/>
  <LinksUpToDate>false</LinksUpToDate>
  <CharactersWithSpaces>37211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2022-10-10T12:03:00Z</dcterms:created>
  <dcterms:modified xsi:type="dcterms:W3CDTF">2022-10-10T12:05:00Z</dcterms:modified>
</cp:coreProperties>
</file>