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147F" w:rsidRDefault="007734CA" w:rsidP="007734C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Проблема </w:t>
      </w:r>
      <w:r w:rsidR="004902BF">
        <w:rPr>
          <w:rFonts w:ascii="Times New Roman" w:hAnsi="Times New Roman" w:cs="Times New Roman"/>
          <w:b/>
          <w:sz w:val="28"/>
        </w:rPr>
        <w:t>почерка</w:t>
      </w:r>
      <w:r>
        <w:rPr>
          <w:rFonts w:ascii="Times New Roman" w:hAnsi="Times New Roman" w:cs="Times New Roman"/>
          <w:b/>
          <w:sz w:val="28"/>
        </w:rPr>
        <w:t xml:space="preserve"> в начальной школе.</w:t>
      </w:r>
    </w:p>
    <w:p w:rsidR="00E91E70" w:rsidRDefault="004902BF" w:rsidP="007734CA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</w:t>
      </w:r>
      <w:r w:rsidR="007734CA">
        <w:rPr>
          <w:rFonts w:ascii="Times New Roman" w:hAnsi="Times New Roman" w:cs="Times New Roman"/>
          <w:sz w:val="28"/>
        </w:rPr>
        <w:t>Не</w:t>
      </w:r>
      <w:r w:rsidR="007734CA" w:rsidRPr="007734CA">
        <w:rPr>
          <w:rFonts w:ascii="Times New Roman" w:hAnsi="Times New Roman" w:cs="Times New Roman"/>
          <w:sz w:val="28"/>
        </w:rPr>
        <w:t xml:space="preserve">аккуратный почерк </w:t>
      </w:r>
      <w:r w:rsidR="007734CA">
        <w:rPr>
          <w:rFonts w:ascii="Times New Roman" w:hAnsi="Times New Roman" w:cs="Times New Roman"/>
          <w:sz w:val="28"/>
        </w:rPr>
        <w:t xml:space="preserve">одна из самых распространённых школьных проблем. </w:t>
      </w:r>
      <w:r w:rsidRPr="004902BF">
        <w:rPr>
          <w:rFonts w:ascii="Times New Roman" w:hAnsi="Times New Roman" w:cs="Times New Roman"/>
          <w:sz w:val="28"/>
        </w:rPr>
        <w:t>Заставляя ребенка писать красиво, мы забываем, что каллиграфия – это особый вид изобразительного искусства. Иметь идеальный почерк дано не каждому. Но для начала нужно понять, что, собственно, вас беспокоит – просто некрасиво написанные слова или многочисленные помарки, ошибки, перепутанные буквы</w:t>
      </w:r>
      <w:r>
        <w:rPr>
          <w:rFonts w:ascii="Times New Roman" w:hAnsi="Times New Roman" w:cs="Times New Roman"/>
          <w:sz w:val="28"/>
        </w:rPr>
        <w:t>.</w:t>
      </w:r>
      <w:r w:rsidR="00E91E70">
        <w:rPr>
          <w:rFonts w:ascii="Times New Roman" w:hAnsi="Times New Roman" w:cs="Times New Roman"/>
          <w:sz w:val="28"/>
        </w:rPr>
        <w:t xml:space="preserve"> </w:t>
      </w:r>
      <w:r w:rsidR="00E91E70" w:rsidRPr="00E91E70">
        <w:rPr>
          <w:rFonts w:ascii="Times New Roman" w:hAnsi="Times New Roman" w:cs="Times New Roman"/>
          <w:sz w:val="28"/>
        </w:rPr>
        <w:t xml:space="preserve">С одной стороны, если вы переживаете исключительно из-за красоты, то беда не так велика. Самое главное – чтобы слова нормально читались и в тексте не было грамматических ошибок. </w:t>
      </w:r>
    </w:p>
    <w:p w:rsidR="004902BF" w:rsidRDefault="00E91E70" w:rsidP="007734CA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Есть 3 навыка по которым можно определить готов ли ребёнок в письму.</w:t>
      </w:r>
    </w:p>
    <w:p w:rsidR="00E91E70" w:rsidRPr="00E91E70" w:rsidRDefault="00E91E70" w:rsidP="00E91E70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E91E70">
        <w:rPr>
          <w:rFonts w:ascii="Times New Roman" w:hAnsi="Times New Roman" w:cs="Times New Roman"/>
          <w:sz w:val="28"/>
        </w:rPr>
        <w:t>Функциональная готовность к письму. Психические функции должны быть достаточно развиты, чтобы ребенок мог писать.</w:t>
      </w:r>
    </w:p>
    <w:p w:rsidR="00E91E70" w:rsidRPr="00E91E70" w:rsidRDefault="00E91E70" w:rsidP="00E91E70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E91E70">
        <w:rPr>
          <w:rFonts w:ascii="Times New Roman" w:hAnsi="Times New Roman" w:cs="Times New Roman"/>
          <w:sz w:val="28"/>
        </w:rPr>
        <w:t>Социально-педагогический аспект. Весомую роль играет дошкольное образование, отношение в семье к чтению, характер общения со взрослыми, и педагогами в том числе.</w:t>
      </w:r>
    </w:p>
    <w:p w:rsidR="00E91E70" w:rsidRPr="00E91E70" w:rsidRDefault="00E91E70" w:rsidP="00E91E70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E91E70">
        <w:rPr>
          <w:rFonts w:ascii="Times New Roman" w:hAnsi="Times New Roman" w:cs="Times New Roman"/>
          <w:sz w:val="28"/>
        </w:rPr>
        <w:t>Уровень мотивации. Чтобы красиво писать, ребенок должен хотеть учиться.</w:t>
      </w:r>
    </w:p>
    <w:p w:rsidR="00E91E70" w:rsidRDefault="00E91E70" w:rsidP="00E91E70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Если один из навыков будет нарушен, то у ребёнка возникнут трудности в обучении. П</w:t>
      </w:r>
      <w:r w:rsidRPr="00E91E70">
        <w:rPr>
          <w:rFonts w:ascii="Times New Roman" w:hAnsi="Times New Roman" w:cs="Times New Roman"/>
          <w:sz w:val="28"/>
        </w:rPr>
        <w:t xml:space="preserve">лохой почерк у ребенка может стать причиной низкой успеваемости в школе: согласно критериям оценивания, разработанным Министерством образования, учителя младших классов </w:t>
      </w:r>
      <w:r>
        <w:rPr>
          <w:rFonts w:ascii="Times New Roman" w:hAnsi="Times New Roman" w:cs="Times New Roman"/>
          <w:sz w:val="28"/>
        </w:rPr>
        <w:t>могут</w:t>
      </w:r>
      <w:r w:rsidRPr="00E91E70">
        <w:rPr>
          <w:rFonts w:ascii="Times New Roman" w:hAnsi="Times New Roman" w:cs="Times New Roman"/>
          <w:sz w:val="28"/>
        </w:rPr>
        <w:t xml:space="preserve"> снижать оценки за корявые строчки</w:t>
      </w:r>
      <w:r>
        <w:rPr>
          <w:rFonts w:ascii="Times New Roman" w:hAnsi="Times New Roman" w:cs="Times New Roman"/>
          <w:sz w:val="28"/>
        </w:rPr>
        <w:t xml:space="preserve">. </w:t>
      </w:r>
    </w:p>
    <w:p w:rsidR="00A5352E" w:rsidRPr="00A5352E" w:rsidRDefault="00E91E70" w:rsidP="00A5352E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П</w:t>
      </w:r>
      <w:r w:rsidRPr="00E91E70">
        <w:rPr>
          <w:rFonts w:ascii="Times New Roman" w:hAnsi="Times New Roman" w:cs="Times New Roman"/>
          <w:sz w:val="28"/>
        </w:rPr>
        <w:t>роцесс письма важен для развития ребенка, ведь в нем задействовано несколько сенсорных систем: визуальная, аудиальная, кинестетическая. У пишущего ребенка развиваются внимание и память, тренируются усидчивость и моторика.</w:t>
      </w:r>
      <w:r w:rsidR="00A5352E">
        <w:rPr>
          <w:rFonts w:ascii="Times New Roman" w:hAnsi="Times New Roman" w:cs="Times New Roman"/>
          <w:sz w:val="28"/>
        </w:rPr>
        <w:t xml:space="preserve"> Поэтому п</w:t>
      </w:r>
      <w:r w:rsidR="00A5352E" w:rsidRPr="00A5352E">
        <w:rPr>
          <w:rFonts w:ascii="Times New Roman" w:hAnsi="Times New Roman" w:cs="Times New Roman"/>
          <w:sz w:val="28"/>
        </w:rPr>
        <w:t xml:space="preserve">лохой почерк нужно исправлять, и это требует регулярных упражнений. Чем раньше начать его совершенствовать, тем лучше пойдет процесс. Младшего школьника можно быстрее научить новому, и он будет охотнее исправлять свои ошибки. Коррекция почерка поможет ребенку быть более усердным, внимательным, а эти качества </w:t>
      </w:r>
      <w:r w:rsidR="00A5352E" w:rsidRPr="00A5352E">
        <w:rPr>
          <w:rFonts w:ascii="Times New Roman" w:hAnsi="Times New Roman" w:cs="Times New Roman"/>
          <w:sz w:val="28"/>
        </w:rPr>
        <w:lastRenderedPageBreak/>
        <w:t>пригодятся в дальнейшей школьной жизни. Но, прежде всего, важно выявить причину плохого почерка.</w:t>
      </w:r>
    </w:p>
    <w:p w:rsidR="00A5352E" w:rsidRPr="00A5352E" w:rsidRDefault="00A5352E" w:rsidP="00A5352E">
      <w:pPr>
        <w:spacing w:after="0" w:line="360" w:lineRule="auto"/>
        <w:rPr>
          <w:rFonts w:ascii="Times New Roman" w:hAnsi="Times New Roman" w:cs="Times New Roman"/>
          <w:sz w:val="28"/>
        </w:rPr>
      </w:pPr>
      <w:r w:rsidRPr="00A5352E">
        <w:rPr>
          <w:rFonts w:ascii="Times New Roman" w:hAnsi="Times New Roman" w:cs="Times New Roman"/>
          <w:bCs/>
          <w:sz w:val="28"/>
        </w:rPr>
        <w:t>Одна из причин</w:t>
      </w:r>
      <w:r>
        <w:rPr>
          <w:rFonts w:ascii="Times New Roman" w:hAnsi="Times New Roman" w:cs="Times New Roman"/>
          <w:bCs/>
          <w:sz w:val="28"/>
        </w:rPr>
        <w:t xml:space="preserve"> - </w:t>
      </w:r>
      <w:r>
        <w:rPr>
          <w:rFonts w:ascii="Times New Roman" w:hAnsi="Times New Roman" w:cs="Times New Roman"/>
          <w:sz w:val="28"/>
        </w:rPr>
        <w:t>н</w:t>
      </w:r>
      <w:r w:rsidRPr="00A5352E">
        <w:rPr>
          <w:rFonts w:ascii="Times New Roman" w:hAnsi="Times New Roman" w:cs="Times New Roman"/>
          <w:sz w:val="28"/>
        </w:rPr>
        <w:t>еправильное положение тела, рук, осанка, позиция ног, неподходящие пишущие ручки. Успешность письма во многом определяется созданием оптимальных гигиенических условий: подбор мебели, посадка, направление освещения, оптимальность формы ручки, продолжительность беспрерывного письма и т. д.</w:t>
      </w:r>
    </w:p>
    <w:p w:rsidR="00A5352E" w:rsidRPr="00A5352E" w:rsidRDefault="00A5352E" w:rsidP="00A5352E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- </w:t>
      </w:r>
      <w:r w:rsidRPr="00A5352E">
        <w:rPr>
          <w:rFonts w:ascii="Times New Roman" w:hAnsi="Times New Roman" w:cs="Times New Roman"/>
          <w:sz w:val="28"/>
        </w:rPr>
        <w:t>Неправильное положение тетради на парте.</w:t>
      </w:r>
    </w:p>
    <w:p w:rsidR="00A5352E" w:rsidRPr="00A5352E" w:rsidRDefault="00A5352E" w:rsidP="00A5352E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- </w:t>
      </w:r>
      <w:r w:rsidRPr="00A5352E">
        <w:rPr>
          <w:rFonts w:ascii="Times New Roman" w:hAnsi="Times New Roman" w:cs="Times New Roman"/>
          <w:sz w:val="28"/>
        </w:rPr>
        <w:t>Плохо развита мелкая моторика рук.</w:t>
      </w:r>
    </w:p>
    <w:p w:rsidR="00A5352E" w:rsidRPr="00A5352E" w:rsidRDefault="00A5352E" w:rsidP="00A5352E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- </w:t>
      </w:r>
      <w:r w:rsidRPr="00A5352E">
        <w:rPr>
          <w:rFonts w:ascii="Times New Roman" w:hAnsi="Times New Roman" w:cs="Times New Roman"/>
          <w:sz w:val="28"/>
        </w:rPr>
        <w:t>Недостаточный уровень развития пространственного восприятия. Обычно данная проблема не является слишком серьезной и быстро проходит. Очень часто родители, видя, что ребенок путает буквы или что они «зависли в воздухе», заставляют его переделывать одно и то же по сто раз! Но многократное переписывание здесь не поможет.</w:t>
      </w:r>
    </w:p>
    <w:p w:rsidR="00A5352E" w:rsidRPr="00A5352E" w:rsidRDefault="00A5352E" w:rsidP="00A5352E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 xml:space="preserve"> - </w:t>
      </w:r>
      <w:r w:rsidRPr="00A5352E">
        <w:rPr>
          <w:rFonts w:ascii="Times New Roman" w:hAnsi="Times New Roman" w:cs="Times New Roman"/>
          <w:sz w:val="28"/>
        </w:rPr>
        <w:t>Особенности мозговой организации. Многие считают, что отвратительный почерк – всего лишь следствие невнимательности, несобранности и лени. Но это не так. Самый главный орган, отвечающий за письмо, – не рука, а голова. Для того чтобы научиться писать, необходима не только взаимосвязь мышления и мелкой моторики руки, но и способность перевести информацию, содержащуюся в мозгу, в систему знаков.</w:t>
      </w:r>
    </w:p>
    <w:p w:rsidR="00E91E70" w:rsidRDefault="00A5352E" w:rsidP="00E91E70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С точки зрения нейропсихологии за плохим почерком стоит неразвитость определенных его отделов:</w:t>
      </w:r>
    </w:p>
    <w:p w:rsidR="00A5352E" w:rsidRPr="00A5352E" w:rsidRDefault="00A5352E" w:rsidP="00A5352E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A5352E">
        <w:rPr>
          <w:rFonts w:ascii="Times New Roman" w:hAnsi="Times New Roman" w:cs="Times New Roman"/>
          <w:sz w:val="28"/>
        </w:rPr>
        <w:t>Если спустя короткое время школьник начинает зевать, вертеться на стуле, ронять ручку, у него недостаточно развит первый блок. Он отвечает за активацию мозга. Чтобы «включиться», ребенку нужно больше кислорода. Для этого усиливают кровоток с помощью специальных упражнений и дыхательной гимнастики.</w:t>
      </w:r>
    </w:p>
    <w:p w:rsidR="00A5352E" w:rsidRPr="00A5352E" w:rsidRDefault="00A5352E" w:rsidP="00A5352E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A5352E">
        <w:rPr>
          <w:rFonts w:ascii="Times New Roman" w:hAnsi="Times New Roman" w:cs="Times New Roman"/>
          <w:sz w:val="28"/>
        </w:rPr>
        <w:t>При зеркальном написании букв, путанице, неправильном расположении текста в тетради незрелым оказывается второй блок. Он включает в себя зрительный, слуховой и кожно-кинетический анализ, а также фонематический слух, ориентацию в пространстве и зрительное восприятие.</w:t>
      </w:r>
    </w:p>
    <w:p w:rsidR="00A5352E" w:rsidRPr="00A5352E" w:rsidRDefault="00A5352E" w:rsidP="00A5352E">
      <w:pPr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A5352E">
        <w:rPr>
          <w:rFonts w:ascii="Times New Roman" w:hAnsi="Times New Roman" w:cs="Times New Roman"/>
          <w:sz w:val="28"/>
        </w:rPr>
        <w:t>Если ребенок знает правила, но пишет все равно с ошибками, не соблюдает нормы поведения, то неразвит третий блок. Это блок программирования и контроля.</w:t>
      </w:r>
    </w:p>
    <w:p w:rsidR="00A5352E" w:rsidRDefault="00A5352E" w:rsidP="00E91E70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Неразвитость данных отделов можно восполнить с помощью специальных игр и упражнений, дыхательной гимнастикой. Поэтому если наблюдаются данные признаки, стоит обратиться за помощью </w:t>
      </w:r>
      <w:proofErr w:type="spellStart"/>
      <w:r>
        <w:rPr>
          <w:rFonts w:ascii="Times New Roman" w:hAnsi="Times New Roman" w:cs="Times New Roman"/>
          <w:sz w:val="28"/>
        </w:rPr>
        <w:t>нейропсихолога</w:t>
      </w:r>
      <w:proofErr w:type="spellEnd"/>
      <w:r>
        <w:rPr>
          <w:rFonts w:ascii="Times New Roman" w:hAnsi="Times New Roman" w:cs="Times New Roman"/>
          <w:sz w:val="28"/>
        </w:rPr>
        <w:t>.</w:t>
      </w:r>
    </w:p>
    <w:p w:rsidR="00964EDF" w:rsidRPr="00964EDF" w:rsidRDefault="00964EDF" w:rsidP="00964EDF">
      <w:pPr>
        <w:spacing w:after="0" w:line="36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</w:t>
      </w:r>
      <w:r w:rsidRPr="00964EDF">
        <w:rPr>
          <w:rFonts w:ascii="Times New Roman" w:hAnsi="Times New Roman" w:cs="Times New Roman"/>
          <w:sz w:val="28"/>
        </w:rPr>
        <w:t>Средств и способов, которые помогут улучшить по</w:t>
      </w:r>
      <w:r>
        <w:rPr>
          <w:rFonts w:ascii="Times New Roman" w:hAnsi="Times New Roman" w:cs="Times New Roman"/>
          <w:sz w:val="28"/>
        </w:rPr>
        <w:t xml:space="preserve">черк ребенка, достаточно много. </w:t>
      </w:r>
      <w:r w:rsidRPr="00964EDF">
        <w:rPr>
          <w:rFonts w:ascii="Times New Roman" w:hAnsi="Times New Roman" w:cs="Times New Roman"/>
          <w:sz w:val="28"/>
        </w:rPr>
        <w:t>Игра – лучший способ обучения детей. Она позволяет весело и с пользой провести время. Ребенок совершенствует навыки незаметно для себя.</w:t>
      </w:r>
    </w:p>
    <w:p w:rsidR="00964EDF" w:rsidRPr="00964EDF" w:rsidRDefault="00964EDF" w:rsidP="00964EDF">
      <w:pPr>
        <w:spacing w:after="0" w:line="360" w:lineRule="auto"/>
        <w:rPr>
          <w:rFonts w:ascii="Times New Roman" w:hAnsi="Times New Roman" w:cs="Times New Roman"/>
          <w:sz w:val="28"/>
        </w:rPr>
      </w:pPr>
      <w:r w:rsidRPr="00964EDF">
        <w:rPr>
          <w:rFonts w:ascii="Times New Roman" w:hAnsi="Times New Roman" w:cs="Times New Roman"/>
          <w:b/>
          <w:bCs/>
          <w:sz w:val="28"/>
        </w:rPr>
        <w:t>Во что полезно играть при плохом почерке?</w:t>
      </w:r>
    </w:p>
    <w:p w:rsidR="00964EDF" w:rsidRPr="00964EDF" w:rsidRDefault="00964EDF" w:rsidP="00964ED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964EDF">
        <w:rPr>
          <w:rFonts w:ascii="Times New Roman" w:hAnsi="Times New Roman" w:cs="Times New Roman"/>
          <w:b/>
          <w:bCs/>
          <w:sz w:val="28"/>
        </w:rPr>
        <w:t>Графический диктант.</w:t>
      </w:r>
      <w:r w:rsidRPr="00964EDF">
        <w:rPr>
          <w:rFonts w:ascii="Times New Roman" w:hAnsi="Times New Roman" w:cs="Times New Roman"/>
          <w:sz w:val="28"/>
        </w:rPr>
        <w:t> Суть игры заключается в том, чтобы нарисовать рисунок, двигаясь по клеточкам по заданному алгоритму. Ребенку выдается листок бумаги в клетку и ручка. Взрослый задает направление: 1 клетку вверх, 2 клетки вправо и т. д. В конце, если все выполнено правильно, получается фигурка животного, самолет, машинка. Фигуру можно раскрасить.</w:t>
      </w:r>
    </w:p>
    <w:p w:rsidR="00964EDF" w:rsidRPr="00964EDF" w:rsidRDefault="00964EDF" w:rsidP="00964ED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964EDF">
        <w:rPr>
          <w:rFonts w:ascii="Times New Roman" w:hAnsi="Times New Roman" w:cs="Times New Roman"/>
          <w:b/>
          <w:bCs/>
          <w:sz w:val="28"/>
        </w:rPr>
        <w:t>Найди сокровище.</w:t>
      </w:r>
      <w:r w:rsidRPr="00964EDF">
        <w:rPr>
          <w:rFonts w:ascii="Times New Roman" w:hAnsi="Times New Roman" w:cs="Times New Roman"/>
          <w:sz w:val="28"/>
        </w:rPr>
        <w:t> Спрячьте игрушку в комнате и опишите путь, который ребенок должен преодолеть, чтобы ее найти. Например: сделай 2 шага вперед, от стола 3 шага направо, повернись налево и пройди еще 5 шагов к шкафу.</w:t>
      </w:r>
    </w:p>
    <w:p w:rsidR="00964EDF" w:rsidRPr="00964EDF" w:rsidRDefault="00964EDF" w:rsidP="00964ED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964EDF">
        <w:rPr>
          <w:rFonts w:ascii="Times New Roman" w:hAnsi="Times New Roman" w:cs="Times New Roman"/>
          <w:b/>
          <w:bCs/>
          <w:sz w:val="28"/>
        </w:rPr>
        <w:t>Гарри Поттер.</w:t>
      </w:r>
      <w:r w:rsidRPr="00964EDF">
        <w:rPr>
          <w:rFonts w:ascii="Times New Roman" w:hAnsi="Times New Roman" w:cs="Times New Roman"/>
          <w:sz w:val="28"/>
        </w:rPr>
        <w:t> Предложите ребенку окунуться в мир волшебства и написать послание любимым героям перьевой ручкой. Дело в том, что писать ею можно только при правильном наклоне и удержании, иначе чернила либо не будут вытекать, либо оставят кляксы. Многочисленные исследования подтвердили, что написание пером помогает выработать красивый почерк. А чтобы ребенку было интересно заниматься, можно провести параллель между Гарри Поттером, где все герои использовали перья вместо ручек.</w:t>
      </w:r>
    </w:p>
    <w:p w:rsidR="00964EDF" w:rsidRPr="00964EDF" w:rsidRDefault="00964EDF" w:rsidP="00964ED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964EDF">
        <w:rPr>
          <w:rFonts w:ascii="Times New Roman" w:hAnsi="Times New Roman" w:cs="Times New Roman"/>
          <w:b/>
          <w:bCs/>
          <w:sz w:val="28"/>
        </w:rPr>
        <w:t xml:space="preserve">Пальчиковый </w:t>
      </w:r>
      <w:proofErr w:type="spellStart"/>
      <w:r w:rsidRPr="00964EDF">
        <w:rPr>
          <w:rFonts w:ascii="Times New Roman" w:hAnsi="Times New Roman" w:cs="Times New Roman"/>
          <w:b/>
          <w:bCs/>
          <w:sz w:val="28"/>
        </w:rPr>
        <w:t>твистер</w:t>
      </w:r>
      <w:proofErr w:type="spellEnd"/>
      <w:r w:rsidRPr="00964EDF">
        <w:rPr>
          <w:rFonts w:ascii="Times New Roman" w:hAnsi="Times New Roman" w:cs="Times New Roman"/>
          <w:b/>
          <w:bCs/>
          <w:sz w:val="28"/>
        </w:rPr>
        <w:t>.</w:t>
      </w:r>
      <w:r w:rsidRPr="00964EDF">
        <w:rPr>
          <w:rFonts w:ascii="Times New Roman" w:hAnsi="Times New Roman" w:cs="Times New Roman"/>
          <w:sz w:val="28"/>
        </w:rPr>
        <w:t xml:space="preserve"> Это миниатюрная версия популярной игры. Она улучшает мелкую моторику и способствует развитию координации пальцев. Правила практически такие же, как в обычном </w:t>
      </w:r>
      <w:proofErr w:type="spellStart"/>
      <w:r w:rsidRPr="00964EDF">
        <w:rPr>
          <w:rFonts w:ascii="Times New Roman" w:hAnsi="Times New Roman" w:cs="Times New Roman"/>
          <w:sz w:val="28"/>
        </w:rPr>
        <w:t>твистере</w:t>
      </w:r>
      <w:proofErr w:type="spellEnd"/>
      <w:r w:rsidRPr="00964EDF">
        <w:rPr>
          <w:rFonts w:ascii="Times New Roman" w:hAnsi="Times New Roman" w:cs="Times New Roman"/>
          <w:sz w:val="28"/>
        </w:rPr>
        <w:t>. Игроки по очереди кидают кубики. На одном указан цвет, на втором – палец, который нужно переместить. Рабочая рука располагается на поле с разноцветными кружками. Когда нужное положение принято, нужно сплясать пальчиками. Кто не сможет выполнить, выбывает из игры.</w:t>
      </w:r>
    </w:p>
    <w:p w:rsidR="00964EDF" w:rsidRPr="00964EDF" w:rsidRDefault="00964EDF" w:rsidP="00964EDF">
      <w:pPr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964EDF">
        <w:rPr>
          <w:rFonts w:ascii="Times New Roman" w:hAnsi="Times New Roman" w:cs="Times New Roman"/>
          <w:b/>
          <w:bCs/>
          <w:sz w:val="28"/>
        </w:rPr>
        <w:t>Театр теней.</w:t>
      </w:r>
      <w:r w:rsidRPr="00964EDF">
        <w:rPr>
          <w:rFonts w:ascii="Times New Roman" w:hAnsi="Times New Roman" w:cs="Times New Roman"/>
          <w:sz w:val="28"/>
        </w:rPr>
        <w:t> Выключите свет, включите фонарик и направьте его на стену. Подойдите поближе к световому пятну и переплетите руки. Они будут отбрасывать замысловатую тень. Научитесь делать бабочку, собак</w:t>
      </w:r>
      <w:bookmarkStart w:id="0" w:name="_GoBack"/>
      <w:bookmarkEnd w:id="0"/>
      <w:r w:rsidRPr="00964EDF">
        <w:rPr>
          <w:rFonts w:ascii="Times New Roman" w:hAnsi="Times New Roman" w:cs="Times New Roman"/>
          <w:sz w:val="28"/>
        </w:rPr>
        <w:t>у, зайца, лебедя, цветок. Придумайте с ребенком сюжет и покажите его на стене.</w:t>
      </w:r>
    </w:p>
    <w:p w:rsidR="00A5352E" w:rsidRPr="00E91E70" w:rsidRDefault="00964EDF" w:rsidP="00E91E70">
      <w:pPr>
        <w:spacing w:after="0" w:line="360" w:lineRule="auto"/>
        <w:rPr>
          <w:rFonts w:ascii="Times New Roman" w:hAnsi="Times New Roman" w:cs="Times New Roman"/>
          <w:sz w:val="28"/>
        </w:rPr>
      </w:pPr>
      <w:r w:rsidRPr="00964EDF">
        <w:rPr>
          <w:rFonts w:ascii="Times New Roman" w:hAnsi="Times New Roman" w:cs="Times New Roman"/>
          <w:sz w:val="28"/>
        </w:rPr>
        <w:t>Многие пытаются улучшить почерк, заставляя ребенка переписывать буквы снова и снова. Однако этот метод не работает. Таким образом можно лишь вызвать отвращение к учебе. К решению проблемы необходимо подходить творчески. Используйте игры и интересные задания. Замечайте и хвалите даже небольшие достижения юного ученика. Не наседайте и действуйте мягко. Если чувствуете, что не справляетесь, подключите специалистов. Общими усилиями вы быстро достигните успеха.</w:t>
      </w:r>
    </w:p>
    <w:sectPr w:rsidR="00A5352E" w:rsidRPr="00E91E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8374F"/>
    <w:multiLevelType w:val="hybridMultilevel"/>
    <w:tmpl w:val="27D80B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756508"/>
    <w:multiLevelType w:val="multilevel"/>
    <w:tmpl w:val="5720B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7F6565"/>
    <w:multiLevelType w:val="multilevel"/>
    <w:tmpl w:val="3F9CB4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49562A7"/>
    <w:multiLevelType w:val="multilevel"/>
    <w:tmpl w:val="C06205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7E6"/>
    <w:rsid w:val="00431E9C"/>
    <w:rsid w:val="004902BF"/>
    <w:rsid w:val="005B77E6"/>
    <w:rsid w:val="007734CA"/>
    <w:rsid w:val="00964EDF"/>
    <w:rsid w:val="00A5352E"/>
    <w:rsid w:val="00B8147F"/>
    <w:rsid w:val="00C037A9"/>
    <w:rsid w:val="00C66E0A"/>
    <w:rsid w:val="00E91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BD9A94-72CB-474D-B36C-9C1C6A08C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91E70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A5352E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869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1</Pages>
  <Words>982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5</cp:revision>
  <dcterms:created xsi:type="dcterms:W3CDTF">2022-10-11T22:21:00Z</dcterms:created>
  <dcterms:modified xsi:type="dcterms:W3CDTF">2022-10-14T10:09:00Z</dcterms:modified>
</cp:coreProperties>
</file>