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16" w:type="pct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0"/>
        <w:gridCol w:w="21"/>
      </w:tblGrid>
      <w:tr w:rsidR="003E3155" w:rsidRPr="003E3155" w:rsidTr="000A1163">
        <w:tc>
          <w:tcPr>
            <w:tcW w:w="4992" w:type="pct"/>
            <w:hideMark/>
          </w:tcPr>
          <w:p w:rsidR="003E3155" w:rsidRPr="000A1163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br w:type="page"/>
            </w:r>
            <w:r w:rsidRPr="000A116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СОГБОУИ «Лицей имени Кирилла и </w:t>
            </w:r>
            <w:proofErr w:type="spellStart"/>
            <w:r w:rsidRPr="000A1163">
              <w:rPr>
                <w:rFonts w:ascii="Times New Roman" w:hAnsi="Times New Roman" w:cs="Times New Roman"/>
                <w:b/>
                <w:sz w:val="36"/>
                <w:szCs w:val="36"/>
              </w:rPr>
              <w:t>Мефодия</w:t>
            </w:r>
            <w:proofErr w:type="spellEnd"/>
            <w:r w:rsidRPr="000A1163">
              <w:rPr>
                <w:rFonts w:ascii="Times New Roman" w:hAnsi="Times New Roman" w:cs="Times New Roman"/>
                <w:b/>
                <w:sz w:val="36"/>
                <w:szCs w:val="36"/>
              </w:rPr>
              <w:t>»</w:t>
            </w: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bookmarkStart w:id="0" w:name="_GoBack"/>
            <w:bookmarkEnd w:id="0"/>
          </w:p>
          <w:p w:rsidR="008E3F9C" w:rsidRDefault="008E3F9C" w:rsidP="003E3155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3E3155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3E3155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3E3155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Сопровождение исследовательской деятельности учащихся</w:t>
            </w:r>
            <w:r w:rsidR="000A1163">
              <w:rPr>
                <w:rFonts w:ascii="Times New Roman" w:hAnsi="Times New Roman" w:cs="Times New Roman"/>
                <w:sz w:val="36"/>
                <w:szCs w:val="36"/>
              </w:rPr>
              <w:t xml:space="preserve"> по предмету «Немецкий язык»</w:t>
            </w: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(Отчет о работе)</w:t>
            </w: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Pr="007A632C" w:rsidRDefault="007A632C" w:rsidP="008E3F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E3F9C" w:rsidRPr="007A632C">
              <w:rPr>
                <w:rFonts w:ascii="Times New Roman" w:hAnsi="Times New Roman" w:cs="Times New Roman"/>
                <w:sz w:val="28"/>
                <w:szCs w:val="28"/>
              </w:rPr>
              <w:t>втор:  Копылова</w:t>
            </w:r>
            <w:proofErr w:type="gramEnd"/>
            <w:r w:rsidR="008E3F9C" w:rsidRPr="007A632C">
              <w:rPr>
                <w:rFonts w:ascii="Times New Roman" w:hAnsi="Times New Roman" w:cs="Times New Roman"/>
                <w:sz w:val="28"/>
                <w:szCs w:val="28"/>
              </w:rPr>
              <w:t xml:space="preserve"> Т.М.</w:t>
            </w:r>
          </w:p>
          <w:p w:rsidR="008E3F9C" w:rsidRDefault="008E3F9C" w:rsidP="008E3F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Pr="007A632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                                                                                    </w:t>
            </w:r>
            <w:r w:rsidR="007A632C">
              <w:rPr>
                <w:rFonts w:ascii="Times New Roman" w:hAnsi="Times New Roman" w:cs="Times New Roman"/>
                <w:sz w:val="36"/>
                <w:szCs w:val="36"/>
              </w:rPr>
              <w:t xml:space="preserve">             </w:t>
            </w:r>
            <w:proofErr w:type="gramStart"/>
            <w:r w:rsidR="007A632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A632C">
              <w:rPr>
                <w:rFonts w:ascii="Times New Roman" w:hAnsi="Times New Roman" w:cs="Times New Roman"/>
                <w:sz w:val="28"/>
                <w:szCs w:val="28"/>
              </w:rPr>
              <w:t>читель</w:t>
            </w:r>
            <w:proofErr w:type="gramEnd"/>
            <w:r w:rsidRPr="007A632C">
              <w:rPr>
                <w:rFonts w:ascii="Times New Roman" w:hAnsi="Times New Roman" w:cs="Times New Roman"/>
                <w:sz w:val="28"/>
                <w:szCs w:val="28"/>
              </w:rPr>
              <w:t xml:space="preserve"> немецкого яз</w:t>
            </w:r>
            <w:r w:rsidR="007A632C" w:rsidRPr="007A632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7A632C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8E3F9C" w:rsidP="008E3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E3F9C" w:rsidRDefault="007A632C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2020 г.</w:t>
            </w:r>
          </w:p>
          <w:p w:rsidR="007A632C" w:rsidRDefault="007A632C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Содержание</w:t>
            </w: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7A632C" w:rsidRPr="000A1163" w:rsidRDefault="007A632C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0A116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Понятие «одаренность</w:t>
            </w:r>
          </w:p>
          <w:p w:rsidR="007A632C" w:rsidRPr="000A1163" w:rsidRDefault="007A632C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0A116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Лингвистическая одаренность</w:t>
            </w:r>
          </w:p>
          <w:p w:rsidR="007A632C" w:rsidRPr="000A1163" w:rsidRDefault="007A632C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36"/>
                <w:szCs w:val="36"/>
                <w:lang w:eastAsia="ru-RU"/>
              </w:rPr>
            </w:pPr>
            <w:r w:rsidRPr="000A1163">
              <w:rPr>
                <w:rFonts w:ascii="Times New Roman" w:eastAsia="Times New Roman" w:hAnsi="Times New Roman" w:cs="Times New Roman"/>
                <w:bCs/>
                <w:iCs/>
                <w:sz w:val="36"/>
                <w:szCs w:val="36"/>
                <w:lang w:eastAsia="ru-RU"/>
              </w:rPr>
              <w:t>Этапы организации исследовательской деятельности учащихся</w:t>
            </w:r>
          </w:p>
          <w:p w:rsidR="007A632C" w:rsidRPr="000A1163" w:rsidRDefault="007A632C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36"/>
                <w:szCs w:val="36"/>
                <w:lang w:eastAsia="ru-RU"/>
              </w:rPr>
            </w:pPr>
            <w:r w:rsidRPr="000A1163">
              <w:rPr>
                <w:rFonts w:ascii="Times New Roman" w:eastAsia="Times New Roman" w:hAnsi="Times New Roman" w:cs="Times New Roman"/>
                <w:bCs/>
                <w:iCs/>
                <w:sz w:val="36"/>
                <w:szCs w:val="36"/>
                <w:lang w:eastAsia="ru-RU"/>
              </w:rPr>
              <w:t>Сопровождение исследовательской деятельности учащихся</w:t>
            </w:r>
            <w:r w:rsidRPr="000A116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0A1163">
              <w:rPr>
                <w:rFonts w:ascii="Times New Roman" w:eastAsia="Times New Roman" w:hAnsi="Times New Roman" w:cs="Times New Roman"/>
                <w:bCs/>
                <w:iCs/>
                <w:sz w:val="36"/>
                <w:szCs w:val="36"/>
                <w:lang w:eastAsia="ru-RU"/>
              </w:rPr>
              <w:t>Анкета (немецкий язык)</w:t>
            </w:r>
          </w:p>
          <w:p w:rsidR="007A632C" w:rsidRPr="000A1163" w:rsidRDefault="007A632C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36"/>
                <w:szCs w:val="36"/>
                <w:lang w:eastAsia="ru-RU"/>
              </w:rPr>
            </w:pPr>
            <w:r w:rsidRPr="000A1163">
              <w:rPr>
                <w:rFonts w:ascii="Times New Roman" w:eastAsia="Times New Roman" w:hAnsi="Times New Roman" w:cs="Times New Roman"/>
                <w:bCs/>
                <w:iCs/>
                <w:sz w:val="36"/>
                <w:szCs w:val="36"/>
                <w:lang w:eastAsia="ru-RU"/>
              </w:rPr>
              <w:t>Сопровождение исследовательской деятельности учащихся</w:t>
            </w:r>
            <w:r w:rsidRPr="000A116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0A1163">
              <w:rPr>
                <w:rFonts w:ascii="Times New Roman" w:eastAsia="Times New Roman" w:hAnsi="Times New Roman" w:cs="Times New Roman"/>
                <w:bCs/>
                <w:iCs/>
                <w:sz w:val="36"/>
                <w:szCs w:val="36"/>
                <w:lang w:eastAsia="ru-RU"/>
              </w:rPr>
              <w:t>Анкета (немецкий язык)</w:t>
            </w:r>
          </w:p>
          <w:p w:rsidR="00000000" w:rsidRPr="000A1163" w:rsidRDefault="000A1163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0A1163"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  <w:t xml:space="preserve">Знания </w:t>
            </w:r>
            <w:r w:rsidRPr="000A116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(компетенции 1-7)</w:t>
            </w:r>
          </w:p>
          <w:p w:rsidR="00000000" w:rsidRPr="000A1163" w:rsidRDefault="000A1163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0A1163"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  <w:t>Способности к исследованию (умения, навыки)</w:t>
            </w:r>
            <w:r w:rsidRPr="000A116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(компетенции 8-18)</w:t>
            </w:r>
          </w:p>
          <w:p w:rsidR="00000000" w:rsidRPr="000A1163" w:rsidRDefault="000A1163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  <w:t>О</w:t>
            </w:r>
            <w:r w:rsidRPr="000A1163"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  <w:t xml:space="preserve">пыт исследовательской деятельности </w:t>
            </w:r>
            <w:r w:rsidRPr="000A116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(компетенции 19-25)</w:t>
            </w:r>
          </w:p>
          <w:p w:rsidR="000A1163" w:rsidRPr="000A1163" w:rsidRDefault="000A1163" w:rsidP="000A116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Практич</w:t>
            </w:r>
            <w:r w:rsidRPr="000A116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еская часть</w:t>
            </w:r>
          </w:p>
          <w:p w:rsidR="007A632C" w:rsidRDefault="007A632C" w:rsidP="000A1163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7A632C" w:rsidRDefault="007A632C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A1163" w:rsidRPr="008E3F9C" w:rsidRDefault="000A1163" w:rsidP="008E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8" w:type="pct"/>
            <w:hideMark/>
          </w:tcPr>
          <w:tbl>
            <w:tblPr>
              <w:tblW w:w="5000" w:type="pct"/>
              <w:jc w:val="center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3E3155" w:rsidRPr="003E3155" w:rsidTr="007A632C">
              <w:trPr>
                <w:tblCellSpacing w:w="15" w:type="dxa"/>
                <w:jc w:val="center"/>
              </w:trPr>
              <w:tc>
                <w:tcPr>
                  <w:tcW w:w="93" w:type="dxa"/>
                  <w:vAlign w:val="center"/>
                  <w:hideMark/>
                </w:tcPr>
                <w:p w:rsidR="003E3155" w:rsidRPr="003E3155" w:rsidRDefault="003E3155" w:rsidP="003E31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E3155" w:rsidRPr="003E3155" w:rsidRDefault="003E3155" w:rsidP="003E315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3E3155" w:rsidRPr="003E3155" w:rsidTr="007A632C">
              <w:trPr>
                <w:tblCellSpacing w:w="15" w:type="dxa"/>
              </w:trPr>
              <w:tc>
                <w:tcPr>
                  <w:tcW w:w="93" w:type="dxa"/>
                  <w:vAlign w:val="center"/>
                  <w:hideMark/>
                </w:tcPr>
                <w:p w:rsidR="003E3155" w:rsidRPr="003E3155" w:rsidRDefault="003E3155" w:rsidP="003E31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E3155" w:rsidRPr="003E3155" w:rsidTr="007A632C">
              <w:trPr>
                <w:tblCellSpacing w:w="15" w:type="dxa"/>
              </w:trPr>
              <w:tc>
                <w:tcPr>
                  <w:tcW w:w="93" w:type="dxa"/>
                  <w:vAlign w:val="center"/>
                  <w:hideMark/>
                </w:tcPr>
                <w:p w:rsidR="003E3155" w:rsidRPr="003E3155" w:rsidRDefault="003E3155" w:rsidP="003E315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E3155" w:rsidRDefault="003E3155" w:rsidP="003E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3F9C" w:rsidRDefault="008E3F9C" w:rsidP="003E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632C" w:rsidRDefault="007A632C" w:rsidP="003E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632C" w:rsidRDefault="007A632C" w:rsidP="003E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632C" w:rsidRPr="003E3155" w:rsidRDefault="007A632C" w:rsidP="003E3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D45CF" w:rsidRPr="008E3F9C" w:rsidRDefault="008D45CF" w:rsidP="008E3F9C">
      <w:pPr>
        <w:pStyle w:val="a5"/>
        <w:ind w:left="851"/>
        <w:jc w:val="both"/>
        <w:rPr>
          <w:b/>
          <w:color w:val="4E4E4E"/>
          <w:sz w:val="28"/>
          <w:szCs w:val="28"/>
        </w:rPr>
      </w:pPr>
      <w:r w:rsidRPr="008E3F9C">
        <w:rPr>
          <w:b/>
          <w:i/>
          <w:color w:val="4E4E4E"/>
          <w:sz w:val="28"/>
          <w:szCs w:val="28"/>
        </w:rPr>
        <w:lastRenderedPageBreak/>
        <w:t xml:space="preserve">ОДАРЕННОСТЬ </w:t>
      </w:r>
      <w:r w:rsidRPr="000A1163">
        <w:rPr>
          <w:color w:val="000000" w:themeColor="text1"/>
          <w:sz w:val="28"/>
          <w:szCs w:val="28"/>
        </w:rPr>
        <w:t xml:space="preserve">— наличие у человека благоприятных задатков и способностей к какому-либо одному или нескольким видам деятельности. Об одаренности человека можно судить по характеру развития способностей и овладению знаниями, навыками, умениями, по успехам и уровню достижений в профессиональном труде. Часто люди добиваются выдающихся достижений благодаря тому, что не являются узкими, ограниченными специалистами, а интересуются смежными областями науки и искусства, постоянно повышают свое общее развитие и культуру. </w:t>
      </w:r>
      <w:r w:rsidRPr="000A1163">
        <w:rPr>
          <w:b/>
          <w:color w:val="000000" w:themeColor="text1"/>
          <w:sz w:val="28"/>
          <w:szCs w:val="28"/>
        </w:rPr>
        <w:t>Главным условием развития детской и подростковой одаренности является потребность</w:t>
      </w:r>
      <w:r w:rsidRPr="008E3F9C">
        <w:rPr>
          <w:b/>
          <w:color w:val="4E4E4E"/>
          <w:sz w:val="28"/>
          <w:szCs w:val="28"/>
        </w:rPr>
        <w:t xml:space="preserve"> в познании, в </w:t>
      </w:r>
      <w:proofErr w:type="spellStart"/>
      <w:r w:rsidRPr="008E3F9C">
        <w:rPr>
          <w:b/>
          <w:color w:val="4E4E4E"/>
          <w:sz w:val="28"/>
          <w:szCs w:val="28"/>
        </w:rPr>
        <w:t>самоактуализации</w:t>
      </w:r>
      <w:proofErr w:type="spellEnd"/>
      <w:r w:rsidRPr="008E3F9C">
        <w:rPr>
          <w:b/>
          <w:color w:val="4E4E4E"/>
          <w:sz w:val="28"/>
          <w:szCs w:val="28"/>
        </w:rPr>
        <w:t>.</w:t>
      </w:r>
    </w:p>
    <w:p w:rsidR="008D45CF" w:rsidRPr="000A1163" w:rsidRDefault="008D45CF" w:rsidP="008E3F9C">
      <w:pPr>
        <w:pStyle w:val="a5"/>
        <w:ind w:left="851"/>
        <w:jc w:val="both"/>
        <w:rPr>
          <w:color w:val="000000" w:themeColor="text1"/>
          <w:sz w:val="28"/>
          <w:szCs w:val="28"/>
        </w:rPr>
      </w:pPr>
      <w:proofErr w:type="spellStart"/>
      <w:r w:rsidRPr="000A1163">
        <w:rPr>
          <w:color w:val="000000" w:themeColor="text1"/>
          <w:sz w:val="28"/>
          <w:szCs w:val="28"/>
        </w:rPr>
        <w:t>В.С.Юркевич</w:t>
      </w:r>
      <w:proofErr w:type="spellEnd"/>
      <w:r w:rsidRPr="000A1163">
        <w:rPr>
          <w:color w:val="000000" w:themeColor="text1"/>
          <w:sz w:val="28"/>
          <w:szCs w:val="28"/>
        </w:rPr>
        <w:t xml:space="preserve"> в результате исследования пришла к выводу, что познавательная потребность является главным условием развития одаренности детей. Психолог </w:t>
      </w:r>
      <w:proofErr w:type="spellStart"/>
      <w:r w:rsidRPr="000A1163">
        <w:rPr>
          <w:color w:val="000000" w:themeColor="text1"/>
          <w:sz w:val="28"/>
          <w:szCs w:val="28"/>
        </w:rPr>
        <w:t>Л.Термен</w:t>
      </w:r>
      <w:proofErr w:type="spellEnd"/>
      <w:r w:rsidRPr="000A1163">
        <w:rPr>
          <w:color w:val="000000" w:themeColor="text1"/>
          <w:sz w:val="28"/>
          <w:szCs w:val="28"/>
        </w:rPr>
        <w:t xml:space="preserve"> длительно изучал 1532 наиболее одаренных подростков. В наибольшей степени творческие достижения были обнаружены у тех подростков, которые характеризовались высокой потребностью в творческой деятельности.</w:t>
      </w:r>
    </w:p>
    <w:p w:rsidR="008D45CF" w:rsidRPr="008E3F9C" w:rsidRDefault="008D45CF" w:rsidP="008E3F9C">
      <w:pPr>
        <w:ind w:left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E3F9C">
        <w:rPr>
          <w:rFonts w:ascii="Times New Roman" w:hAnsi="Times New Roman" w:cs="Times New Roman"/>
          <w:b/>
          <w:i/>
          <w:sz w:val="28"/>
          <w:szCs w:val="28"/>
        </w:rPr>
        <w:t xml:space="preserve">К вопросу о выявлении лингвистической </w:t>
      </w:r>
      <w:proofErr w:type="gramStart"/>
      <w:r w:rsidRPr="008E3F9C">
        <w:rPr>
          <w:rFonts w:ascii="Times New Roman" w:hAnsi="Times New Roman" w:cs="Times New Roman"/>
          <w:b/>
          <w:i/>
          <w:sz w:val="28"/>
          <w:szCs w:val="28"/>
        </w:rPr>
        <w:t>одаренности  школьников</w:t>
      </w:r>
      <w:proofErr w:type="gramEnd"/>
    </w:p>
    <w:p w:rsidR="008D45CF" w:rsidRPr="008E3F9C" w:rsidRDefault="008D45CF" w:rsidP="008E3F9C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8E3F9C">
        <w:rPr>
          <w:rFonts w:ascii="Times New Roman" w:hAnsi="Times New Roman" w:cs="Times New Roman"/>
          <w:sz w:val="28"/>
          <w:szCs w:val="28"/>
        </w:rPr>
        <w:t xml:space="preserve">У теоретиков и практиков нет пока единой позиции относительно выявлении языковых способностей и лингвистической </w:t>
      </w:r>
      <w:proofErr w:type="gramStart"/>
      <w:r w:rsidRPr="008E3F9C">
        <w:rPr>
          <w:rFonts w:ascii="Times New Roman" w:hAnsi="Times New Roman" w:cs="Times New Roman"/>
          <w:sz w:val="28"/>
          <w:szCs w:val="28"/>
        </w:rPr>
        <w:t>одаренности .</w:t>
      </w:r>
      <w:proofErr w:type="gramEnd"/>
      <w:r w:rsidRPr="008E3F9C">
        <w:rPr>
          <w:rFonts w:ascii="Times New Roman" w:hAnsi="Times New Roman" w:cs="Times New Roman"/>
          <w:sz w:val="28"/>
          <w:szCs w:val="28"/>
        </w:rPr>
        <w:t xml:space="preserve"> Практики говорят, что лишь немногие обучаемые имеют данные способности. Они обнаруживаются в процессе овладения языками, в речевой </w:t>
      </w:r>
      <w:proofErr w:type="gramStart"/>
      <w:r w:rsidRPr="008E3F9C">
        <w:rPr>
          <w:rFonts w:ascii="Times New Roman" w:hAnsi="Times New Roman" w:cs="Times New Roman"/>
          <w:sz w:val="28"/>
          <w:szCs w:val="28"/>
        </w:rPr>
        <w:t>деятельности .</w:t>
      </w:r>
      <w:proofErr w:type="gramEnd"/>
      <w:r w:rsidRPr="008E3F9C">
        <w:rPr>
          <w:rFonts w:ascii="Times New Roman" w:hAnsi="Times New Roman" w:cs="Times New Roman"/>
          <w:sz w:val="28"/>
          <w:szCs w:val="28"/>
        </w:rPr>
        <w:t xml:space="preserve">   Более того, у каждого эти </w:t>
      </w:r>
      <w:proofErr w:type="gramStart"/>
      <w:r w:rsidRPr="008E3F9C">
        <w:rPr>
          <w:rFonts w:ascii="Times New Roman" w:hAnsi="Times New Roman" w:cs="Times New Roman"/>
          <w:sz w:val="28"/>
          <w:szCs w:val="28"/>
        </w:rPr>
        <w:t>способности  могут</w:t>
      </w:r>
      <w:proofErr w:type="gramEnd"/>
      <w:r w:rsidRPr="008E3F9C">
        <w:rPr>
          <w:rFonts w:ascii="Times New Roman" w:hAnsi="Times New Roman" w:cs="Times New Roman"/>
          <w:sz w:val="28"/>
          <w:szCs w:val="28"/>
        </w:rPr>
        <w:t xml:space="preserve"> быть выражены индивидуально ( один владеет уникальным объемом слов, другой обладает безупречным произношением, третий прекрасно переводит). Существуют косвенные показатели способности к языкам </w:t>
      </w:r>
      <w:proofErr w:type="gramStart"/>
      <w:r w:rsidRPr="008E3F9C">
        <w:rPr>
          <w:rFonts w:ascii="Times New Roman" w:hAnsi="Times New Roman" w:cs="Times New Roman"/>
          <w:sz w:val="28"/>
          <w:szCs w:val="28"/>
        </w:rPr>
        <w:t>( успехи</w:t>
      </w:r>
      <w:proofErr w:type="gramEnd"/>
      <w:r w:rsidRPr="008E3F9C">
        <w:rPr>
          <w:rFonts w:ascii="Times New Roman" w:hAnsi="Times New Roman" w:cs="Times New Roman"/>
          <w:sz w:val="28"/>
          <w:szCs w:val="28"/>
        </w:rPr>
        <w:t xml:space="preserve"> в математике, русском  языке и литературе , способности к пению, музыкальный слух, хорошая память, хороший темп речи, беглость чтения на родном языке, способность подражать).</w:t>
      </w:r>
    </w:p>
    <w:p w:rsidR="008D45CF" w:rsidRPr="008E3F9C" w:rsidRDefault="008D45CF" w:rsidP="008E3F9C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8E3F9C">
        <w:rPr>
          <w:rFonts w:ascii="Times New Roman" w:hAnsi="Times New Roman" w:cs="Times New Roman"/>
          <w:sz w:val="28"/>
          <w:szCs w:val="28"/>
        </w:rPr>
        <w:t xml:space="preserve">Теоретики придерживаются </w:t>
      </w:r>
      <w:proofErr w:type="gramStart"/>
      <w:r w:rsidRPr="008E3F9C">
        <w:rPr>
          <w:rFonts w:ascii="Times New Roman" w:hAnsi="Times New Roman" w:cs="Times New Roman"/>
          <w:sz w:val="28"/>
          <w:szCs w:val="28"/>
        </w:rPr>
        <w:t>разных  позиций</w:t>
      </w:r>
      <w:proofErr w:type="gramEnd"/>
      <w:r w:rsidRPr="008E3F9C">
        <w:rPr>
          <w:rFonts w:ascii="Times New Roman" w:hAnsi="Times New Roman" w:cs="Times New Roman"/>
          <w:sz w:val="28"/>
          <w:szCs w:val="28"/>
        </w:rPr>
        <w:t>.  Одни считают, что лингвистическая одаренность – специфический вид одаренности, состоящий из множества компонентов, способностей и задатков (коммуникативные способности, чувство языка, языковая интуиция и др.).</w:t>
      </w:r>
    </w:p>
    <w:p w:rsidR="008D45CF" w:rsidRPr="008E3F9C" w:rsidRDefault="008D45CF" w:rsidP="008E3F9C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3F9C">
        <w:rPr>
          <w:rFonts w:ascii="Times New Roman" w:hAnsi="Times New Roman" w:cs="Times New Roman"/>
          <w:sz w:val="28"/>
          <w:szCs w:val="28"/>
        </w:rPr>
        <w:lastRenderedPageBreak/>
        <w:t>Другие  высказывают</w:t>
      </w:r>
      <w:proofErr w:type="gramEnd"/>
      <w:r w:rsidRPr="008E3F9C">
        <w:rPr>
          <w:rFonts w:ascii="Times New Roman" w:hAnsi="Times New Roman" w:cs="Times New Roman"/>
          <w:sz w:val="28"/>
          <w:szCs w:val="28"/>
        </w:rPr>
        <w:t xml:space="preserve"> мнение, что способности к языку не существует, они складываются из ряда неспецифических компонентов.</w:t>
      </w:r>
    </w:p>
    <w:p w:rsidR="008D45CF" w:rsidRPr="008E3F9C" w:rsidRDefault="008D45CF" w:rsidP="008E3F9C">
      <w:pPr>
        <w:ind w:left="851"/>
        <w:rPr>
          <w:rFonts w:ascii="Times New Roman" w:hAnsi="Times New Roman" w:cs="Times New Roman"/>
          <w:sz w:val="28"/>
          <w:szCs w:val="28"/>
        </w:rPr>
      </w:pPr>
      <w:r w:rsidRPr="008E3F9C">
        <w:rPr>
          <w:rFonts w:ascii="Times New Roman" w:hAnsi="Times New Roman" w:cs="Times New Roman"/>
          <w:sz w:val="28"/>
          <w:szCs w:val="28"/>
        </w:rPr>
        <w:t xml:space="preserve">      Некоторые </w:t>
      </w:r>
      <w:proofErr w:type="gramStart"/>
      <w:r w:rsidRPr="008E3F9C">
        <w:rPr>
          <w:rFonts w:ascii="Times New Roman" w:hAnsi="Times New Roman" w:cs="Times New Roman"/>
          <w:sz w:val="28"/>
          <w:szCs w:val="28"/>
        </w:rPr>
        <w:t>теоретики  придерживаются</w:t>
      </w:r>
      <w:proofErr w:type="gramEnd"/>
      <w:r w:rsidRPr="008E3F9C">
        <w:rPr>
          <w:rFonts w:ascii="Times New Roman" w:hAnsi="Times New Roman" w:cs="Times New Roman"/>
          <w:sz w:val="28"/>
          <w:szCs w:val="28"/>
        </w:rPr>
        <w:t xml:space="preserve"> позиции, что лингвистические способности (одаренность) совпадают с общими умственными способностями, поэтому необходимо выявлять общую одаренность.</w:t>
      </w:r>
    </w:p>
    <w:p w:rsidR="005332AF" w:rsidRPr="00123E7E" w:rsidRDefault="008E3F9C" w:rsidP="008E3F9C">
      <w:pPr>
        <w:ind w:left="851"/>
        <w:rPr>
          <w:bCs/>
        </w:rPr>
      </w:pPr>
      <w:r>
        <w:rPr>
          <w:rStyle w:val="a4"/>
          <w:i/>
          <w:sz w:val="28"/>
          <w:szCs w:val="28"/>
        </w:rPr>
        <w:t xml:space="preserve">Содержание </w:t>
      </w:r>
      <w:r w:rsidR="005332AF" w:rsidRPr="008D45CF">
        <w:rPr>
          <w:rStyle w:val="a4"/>
          <w:i/>
          <w:sz w:val="28"/>
          <w:szCs w:val="28"/>
        </w:rPr>
        <w:t>исследовательской деятельности</w:t>
      </w:r>
      <w:r w:rsidR="005332AF" w:rsidRPr="00123E7E">
        <w:rPr>
          <w:rStyle w:val="a4"/>
          <w:b w:val="0"/>
        </w:rPr>
        <w:t xml:space="preserve"> </w:t>
      </w:r>
    </w:p>
    <w:p w:rsidR="005332AF" w:rsidRPr="00123E7E" w:rsidRDefault="005332AF" w:rsidP="008E3F9C">
      <w:pPr>
        <w:pStyle w:val="a5"/>
        <w:ind w:left="851"/>
        <w:rPr>
          <w:bCs/>
        </w:rPr>
      </w:pPr>
      <w:r w:rsidRPr="00123E7E">
        <w:rPr>
          <w:bCs/>
        </w:rPr>
        <w:t xml:space="preserve">Любое исследование – это изучение, поиск, анализ, обследование, эксперимент, овладение, опыт, проработка, </w:t>
      </w:r>
      <w:proofErr w:type="spellStart"/>
      <w:r w:rsidRPr="00123E7E">
        <w:rPr>
          <w:bCs/>
        </w:rPr>
        <w:t>постигание</w:t>
      </w:r>
      <w:proofErr w:type="spellEnd"/>
      <w:r w:rsidRPr="00123E7E">
        <w:rPr>
          <w:bCs/>
        </w:rPr>
        <w:t xml:space="preserve"> и т.д.</w:t>
      </w:r>
    </w:p>
    <w:p w:rsidR="00244AEB" w:rsidRPr="00123E7E" w:rsidRDefault="005332AF" w:rsidP="008E3F9C">
      <w:pPr>
        <w:pStyle w:val="a5"/>
        <w:ind w:left="851"/>
        <w:rPr>
          <w:bCs/>
        </w:rPr>
      </w:pPr>
      <w:r w:rsidRPr="00123E7E">
        <w:rPr>
          <w:bCs/>
        </w:rPr>
        <w:t>Термин «исследование» происходит от древнегреческого корня след. Научное исследование – процесс или результат научной работы. Суть научно- исследовательской работы школьников состоит в изучении работ предшественников по проблеме (обзор литературы), постановке научной задачи, выборе методов</w:t>
      </w:r>
      <w:proofErr w:type="gramStart"/>
      <w:r w:rsidRPr="00123E7E">
        <w:rPr>
          <w:bCs/>
        </w:rPr>
        <w:t>. исследования</w:t>
      </w:r>
      <w:proofErr w:type="gramEnd"/>
      <w:r w:rsidRPr="00123E7E">
        <w:rPr>
          <w:bCs/>
        </w:rPr>
        <w:t xml:space="preserve">, получении новой информации и её интерпретации. </w:t>
      </w:r>
    </w:p>
    <w:p w:rsidR="00244AEB" w:rsidRDefault="00123E7E" w:rsidP="008E3F9C">
      <w:pPr>
        <w:pStyle w:val="a5"/>
        <w:ind w:left="851"/>
        <w:rPr>
          <w:rStyle w:val="a4"/>
          <w:b w:val="0"/>
        </w:rPr>
      </w:pPr>
      <w:r w:rsidRPr="00123E7E">
        <w:rPr>
          <w:rStyle w:val="a4"/>
          <w:b w:val="0"/>
        </w:rPr>
        <w:t>Условия, необходимые для развития способностей ребенка.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 xml:space="preserve">Одним из необходимых условий усвоения знаний Песталоцци видел сознательность приобретения этих знаний, убежденность детей в их нужности и полезности. Важнейшей задачей учителя он считает умение возбудить и поддержать интерес ученика к занятиям. 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>Для достижения этой цели поставлены следующие задачи: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>• выявление наиболее одаренных учащихся склонных к занятию исследовательской деятельностью в разных областях науки и развитие их творческих способностей;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>• совершенствование умений и навыков самостоятельной работы детей и повышение их уровня знаний и эрудиции;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>• формирование базовых компетентностей современного человека (информационной, коммуникативной, самоорганизации и самообразования);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>• формирование более глубокого и многогранного восприятия окружающего мира, осознание внутренней свободы и самодостаточности своей личности;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>• участие со своими воспитанниками в проводимых в рамках школы, района, республики конкурсах, олимпиадах, конференциях;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lastRenderedPageBreak/>
        <w:t>• поддержание тесного контакта с родителями и взаимодействие с ними в плане расширения кругозора учащихся в области научных достижений.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 xml:space="preserve">Выше </w:t>
      </w:r>
      <w:r w:rsidR="006C56DA">
        <w:rPr>
          <w:bCs/>
        </w:rPr>
        <w:t>были изложены</w:t>
      </w:r>
      <w:r w:rsidRPr="00123E7E">
        <w:rPr>
          <w:bCs/>
        </w:rPr>
        <w:t xml:space="preserve"> условия, необходимые для раскрытия и развития интеллектуально-творческого потенциала ребенка.</w:t>
      </w:r>
    </w:p>
    <w:p w:rsidR="00123E7E" w:rsidRP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 xml:space="preserve">Сформулировав цель – мы постарались установить, что же необходимо для раскрытия интеллектуально-творческого потенциала ребенка. </w:t>
      </w:r>
    </w:p>
    <w:p w:rsidR="00123E7E" w:rsidRDefault="00123E7E" w:rsidP="008E3F9C">
      <w:pPr>
        <w:pStyle w:val="a5"/>
        <w:ind w:left="851"/>
        <w:rPr>
          <w:bCs/>
        </w:rPr>
      </w:pPr>
      <w:r w:rsidRPr="00123E7E">
        <w:rPr>
          <w:bCs/>
        </w:rPr>
        <w:t>Организовывая работу с учащимися, мы исходим из того, что учащиеся должны иметь возможность не только получить определенные знания по тому или иному предмету, но проявить себя, попробовать в различных видах деятельности.</w:t>
      </w:r>
    </w:p>
    <w:p w:rsidR="0011202A" w:rsidRPr="0011202A" w:rsidRDefault="0011202A" w:rsidP="008E3F9C">
      <w:pPr>
        <w:pStyle w:val="a5"/>
        <w:ind w:left="851"/>
        <w:rPr>
          <w:bCs/>
        </w:rPr>
      </w:pPr>
      <w:r w:rsidRPr="0011202A">
        <w:rPr>
          <w:bCs/>
        </w:rPr>
        <w:t>Этап 1. Выявление учеников, желающих заниматься исследовательской работой. Мотивация ученика и учителя.</w:t>
      </w:r>
    </w:p>
    <w:p w:rsidR="0011202A" w:rsidRPr="0011202A" w:rsidRDefault="0011202A" w:rsidP="008E3F9C">
      <w:pPr>
        <w:pStyle w:val="a5"/>
        <w:ind w:left="851"/>
        <w:rPr>
          <w:bCs/>
        </w:rPr>
      </w:pPr>
      <w:r w:rsidRPr="0011202A">
        <w:rPr>
          <w:bCs/>
        </w:rPr>
        <w:t>Этап 2. Выбор темы, постановка проблемы, задач исследования, выдвижение гипотезы.</w:t>
      </w:r>
    </w:p>
    <w:p w:rsidR="0011202A" w:rsidRPr="0011202A" w:rsidRDefault="0011202A" w:rsidP="008E3F9C">
      <w:pPr>
        <w:pStyle w:val="a5"/>
        <w:ind w:left="851"/>
        <w:rPr>
          <w:bCs/>
        </w:rPr>
      </w:pPr>
      <w:r w:rsidRPr="0011202A">
        <w:rPr>
          <w:bCs/>
        </w:rPr>
        <w:t>Этап 3. Индивидуальная работа научных руководителей с учащимися. Сбор материала, работа в архивах, музеях, библиотеках, лабораториях; консультации научных руководителей.</w:t>
      </w:r>
    </w:p>
    <w:p w:rsidR="0011202A" w:rsidRPr="0011202A" w:rsidRDefault="0011202A" w:rsidP="008E3F9C">
      <w:pPr>
        <w:pStyle w:val="a5"/>
        <w:ind w:left="851"/>
        <w:rPr>
          <w:bCs/>
        </w:rPr>
      </w:pPr>
      <w:r w:rsidRPr="0011202A">
        <w:rPr>
          <w:bCs/>
        </w:rPr>
        <w:t>Этап 4. Оформление выполненных исследований и проектов.</w:t>
      </w:r>
    </w:p>
    <w:p w:rsidR="0011202A" w:rsidRDefault="0011202A" w:rsidP="008E3F9C">
      <w:pPr>
        <w:pStyle w:val="a5"/>
        <w:ind w:left="851"/>
        <w:rPr>
          <w:bCs/>
        </w:rPr>
      </w:pPr>
      <w:r w:rsidRPr="0011202A">
        <w:rPr>
          <w:bCs/>
        </w:rPr>
        <w:t>Этап 5. Итог исследовательской работы – ежегодная научная конференция учащихся</w:t>
      </w:r>
      <w:r>
        <w:rPr>
          <w:bCs/>
        </w:rPr>
        <w:t>.</w:t>
      </w:r>
      <w:r w:rsidRPr="0011202A">
        <w:rPr>
          <w:bCs/>
        </w:rPr>
        <w:t xml:space="preserve"> </w:t>
      </w:r>
    </w:p>
    <w:p w:rsidR="00F076D2" w:rsidRPr="00F076D2" w:rsidRDefault="00F076D2" w:rsidP="008E3F9C">
      <w:pPr>
        <w:pStyle w:val="a5"/>
        <w:ind w:left="851"/>
        <w:rPr>
          <w:bCs/>
        </w:rPr>
      </w:pPr>
      <w:r w:rsidRPr="00F076D2">
        <w:rPr>
          <w:bCs/>
        </w:rPr>
        <w:t>Исследовательская деятельность – творческая, и не существует общих универсальных правил и схем, по которым она развивается. Но все же, любое исследование, в том числе учебное исследование школьника, состоит из нескольких обязательных приемов:</w:t>
      </w:r>
    </w:p>
    <w:p w:rsidR="00F076D2" w:rsidRPr="00F076D2" w:rsidRDefault="00F076D2" w:rsidP="008E3F9C">
      <w:pPr>
        <w:pStyle w:val="a5"/>
        <w:ind w:left="851"/>
        <w:rPr>
          <w:bCs/>
        </w:rPr>
      </w:pPr>
      <w:r w:rsidRPr="00F076D2">
        <w:rPr>
          <w:bCs/>
        </w:rPr>
        <w:t>1. выделение и постановку проблемы (выбор темы исследования)</w:t>
      </w:r>
    </w:p>
    <w:p w:rsidR="00F076D2" w:rsidRPr="00F076D2" w:rsidRDefault="00F076D2" w:rsidP="008E3F9C">
      <w:pPr>
        <w:pStyle w:val="a5"/>
        <w:ind w:left="851"/>
        <w:rPr>
          <w:bCs/>
        </w:rPr>
      </w:pPr>
      <w:r w:rsidRPr="00F076D2">
        <w:rPr>
          <w:bCs/>
        </w:rPr>
        <w:t>2. выработку гипотез</w:t>
      </w:r>
    </w:p>
    <w:p w:rsidR="00F076D2" w:rsidRPr="00F076D2" w:rsidRDefault="00F076D2" w:rsidP="008E3F9C">
      <w:pPr>
        <w:pStyle w:val="a5"/>
        <w:ind w:left="851"/>
        <w:rPr>
          <w:bCs/>
        </w:rPr>
      </w:pPr>
      <w:r w:rsidRPr="00F076D2">
        <w:rPr>
          <w:bCs/>
        </w:rPr>
        <w:t>3. поиск и предложение возможных вариантов решения</w:t>
      </w:r>
    </w:p>
    <w:p w:rsidR="00F076D2" w:rsidRPr="00F076D2" w:rsidRDefault="00F076D2" w:rsidP="008E3F9C">
      <w:pPr>
        <w:pStyle w:val="a5"/>
        <w:ind w:left="851"/>
        <w:rPr>
          <w:bCs/>
        </w:rPr>
      </w:pPr>
      <w:r w:rsidRPr="00F076D2">
        <w:rPr>
          <w:bCs/>
        </w:rPr>
        <w:t>4. сбор материала</w:t>
      </w:r>
    </w:p>
    <w:p w:rsidR="00F076D2" w:rsidRPr="00F076D2" w:rsidRDefault="00F076D2" w:rsidP="008E3F9C">
      <w:pPr>
        <w:pStyle w:val="a5"/>
        <w:ind w:left="851"/>
        <w:rPr>
          <w:bCs/>
        </w:rPr>
      </w:pPr>
      <w:r w:rsidRPr="00F076D2">
        <w:rPr>
          <w:bCs/>
        </w:rPr>
        <w:t>5. анализ и обобщение полученных данных</w:t>
      </w:r>
    </w:p>
    <w:p w:rsidR="00F076D2" w:rsidRDefault="00F076D2" w:rsidP="008E3F9C">
      <w:pPr>
        <w:pStyle w:val="a5"/>
        <w:ind w:left="993"/>
        <w:rPr>
          <w:b/>
          <w:bCs/>
        </w:rPr>
      </w:pPr>
      <w:r w:rsidRPr="00F076D2">
        <w:rPr>
          <w:bCs/>
        </w:rPr>
        <w:lastRenderedPageBreak/>
        <w:t>6. подготовку и защиту итогового продукта (сообщение, доклад,</w:t>
      </w:r>
      <w:r>
        <w:rPr>
          <w:b/>
          <w:bCs/>
        </w:rPr>
        <w:t xml:space="preserve"> макет)</w:t>
      </w:r>
    </w:p>
    <w:p w:rsidR="004A0FE6" w:rsidRDefault="004A0FE6" w:rsidP="008E3F9C">
      <w:pPr>
        <w:ind w:left="993"/>
        <w:jc w:val="center"/>
        <w:rPr>
          <w:b/>
          <w:i/>
          <w:sz w:val="28"/>
          <w:szCs w:val="28"/>
        </w:rPr>
      </w:pPr>
    </w:p>
    <w:p w:rsidR="00B179C0" w:rsidRPr="008D45CF" w:rsidRDefault="00FF27C1" w:rsidP="008E3F9C">
      <w:pPr>
        <w:ind w:left="993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</w:t>
      </w:r>
      <w:r w:rsidR="000C35B0" w:rsidRPr="008D45CF">
        <w:rPr>
          <w:b/>
          <w:i/>
          <w:sz w:val="28"/>
          <w:szCs w:val="28"/>
        </w:rPr>
        <w:t>опровождение исследовательской деятельности учащихся</w:t>
      </w:r>
    </w:p>
    <w:p w:rsidR="000C35B0" w:rsidRPr="003B1C2E" w:rsidRDefault="000C35B0" w:rsidP="008E3F9C">
      <w:pPr>
        <w:ind w:left="993"/>
        <w:jc w:val="center"/>
        <w:rPr>
          <w:b/>
          <w:i/>
        </w:rPr>
      </w:pPr>
      <w:r w:rsidRPr="003B1C2E">
        <w:rPr>
          <w:b/>
          <w:i/>
        </w:rPr>
        <w:t>Анкета</w:t>
      </w:r>
      <w:r w:rsidR="00AE798C">
        <w:rPr>
          <w:b/>
          <w:i/>
        </w:rPr>
        <w:t xml:space="preserve"> (немецкий язык)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 xml:space="preserve">1. Я изучаю иностранный язык с 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1-2 класса        2)</w:t>
      </w:r>
      <w:r w:rsidR="00F8702E" w:rsidRPr="008E3F9C">
        <w:rPr>
          <w:rFonts w:ascii="Times New Roman" w:hAnsi="Times New Roman" w:cs="Times New Roman"/>
        </w:rPr>
        <w:t xml:space="preserve"> </w:t>
      </w:r>
      <w:r w:rsidRPr="008E3F9C">
        <w:rPr>
          <w:rFonts w:ascii="Times New Roman" w:hAnsi="Times New Roman" w:cs="Times New Roman"/>
        </w:rPr>
        <w:t>с 4-го класса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2.  Предмет «немецкий  язык» мне нравился всегда</w:t>
      </w:r>
      <w:r w:rsidR="00F8702E" w:rsidRPr="008E3F9C">
        <w:rPr>
          <w:rFonts w:ascii="Times New Roman" w:hAnsi="Times New Roman" w:cs="Times New Roman"/>
        </w:rPr>
        <w:t>.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да                          2) нет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3.  Мне нравится читать тесты о стране изучаемого языка</w:t>
      </w:r>
      <w:r w:rsidR="00F8702E" w:rsidRPr="008E3F9C">
        <w:rPr>
          <w:rFonts w:ascii="Times New Roman" w:hAnsi="Times New Roman" w:cs="Times New Roman"/>
        </w:rPr>
        <w:t>.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да                          2)нет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4.  Я узнаю много нового, и это расширяет мой кругозор.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да                          2)нет</w:t>
      </w:r>
    </w:p>
    <w:p w:rsidR="000C35B0" w:rsidRPr="008E3F9C" w:rsidRDefault="000C35B0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5. Мне нравится искать слова в словаре, так я узнаю много новых слов.</w:t>
      </w:r>
    </w:p>
    <w:p w:rsidR="00F8702E" w:rsidRPr="008E3F9C" w:rsidRDefault="00F8702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да                          2)нет</w:t>
      </w:r>
    </w:p>
    <w:p w:rsidR="00F8702E" w:rsidRPr="008E3F9C" w:rsidRDefault="00F8702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6. Мне хватает знаний, которые я получаю из учебника.</w:t>
      </w:r>
    </w:p>
    <w:p w:rsidR="00F8702E" w:rsidRPr="008E3F9C" w:rsidRDefault="00F8702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да                          2)нет</w:t>
      </w:r>
    </w:p>
    <w:p w:rsidR="00F8702E" w:rsidRPr="008E3F9C" w:rsidRDefault="00F8702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 xml:space="preserve">7.  Я хотел бы  расширить свои языковые и страноведческие знания. 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 xml:space="preserve">1) да                          </w:t>
      </w:r>
      <w:proofErr w:type="gramStart"/>
      <w:r w:rsidRPr="008E3F9C">
        <w:rPr>
          <w:rFonts w:ascii="Times New Roman" w:hAnsi="Times New Roman" w:cs="Times New Roman"/>
        </w:rPr>
        <w:t>2)нет</w:t>
      </w:r>
      <w:proofErr w:type="gramEnd"/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8.  Я занимался в своей старой  школе  исследовательской работой по немецкому языку.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да                          2)нет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lastRenderedPageBreak/>
        <w:t>9.  Я имею представление об исследовательской работе.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да                          2)нет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 xml:space="preserve">10. Исследовательская работа для меня – это 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1) возможность улучшить оценки по предмету;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2) возможность улучшить мнение одноклассников обо мне;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 xml:space="preserve">3) </w:t>
      </w:r>
      <w:r w:rsidR="003B1C2E" w:rsidRPr="008E3F9C">
        <w:rPr>
          <w:rFonts w:ascii="Times New Roman" w:hAnsi="Times New Roman" w:cs="Times New Roman"/>
        </w:rPr>
        <w:t>возможность занять достойное место среди одноклассников;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4)  возможность попробовать свои силы, реализовать свои способности;</w:t>
      </w:r>
    </w:p>
    <w:p w:rsidR="0036388E" w:rsidRPr="008E3F9C" w:rsidRDefault="0036388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5)</w:t>
      </w:r>
      <w:r w:rsidR="003B1C2E" w:rsidRPr="008E3F9C">
        <w:rPr>
          <w:rFonts w:ascii="Times New Roman" w:hAnsi="Times New Roman" w:cs="Times New Roman"/>
        </w:rPr>
        <w:t xml:space="preserve"> возможность расширить свои знания по предмету;</w:t>
      </w:r>
    </w:p>
    <w:p w:rsidR="003B1C2E" w:rsidRPr="008E3F9C" w:rsidRDefault="003B1C2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6) возможность получить одобрение родителей;</w:t>
      </w:r>
    </w:p>
    <w:p w:rsidR="003B1C2E" w:rsidRPr="008E3F9C" w:rsidRDefault="003B1C2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7) возможность самостоятельно работать над выбранной проблемой, преодолевая трудности;</w:t>
      </w:r>
    </w:p>
    <w:p w:rsidR="003B1C2E" w:rsidRPr="008E3F9C" w:rsidRDefault="003B1C2E" w:rsidP="008E3F9C">
      <w:pPr>
        <w:ind w:left="993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8) другое (напиши подробно)</w:t>
      </w:r>
    </w:p>
    <w:p w:rsidR="008D45CF" w:rsidRPr="008E3F9C" w:rsidRDefault="008D45CF" w:rsidP="0036388E">
      <w:pPr>
        <w:rPr>
          <w:rFonts w:ascii="Times New Roman" w:hAnsi="Times New Roman" w:cs="Times New Roman"/>
        </w:rPr>
      </w:pPr>
    </w:p>
    <w:p w:rsidR="00F8702E" w:rsidRPr="008E3F9C" w:rsidRDefault="00CF51C9" w:rsidP="008E3F9C">
      <w:pPr>
        <w:ind w:left="1134"/>
        <w:rPr>
          <w:rFonts w:ascii="Times New Roman" w:hAnsi="Times New Roman" w:cs="Times New Roman"/>
          <w:sz w:val="32"/>
          <w:szCs w:val="32"/>
        </w:rPr>
      </w:pPr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Исследовательская </w:t>
      </w:r>
      <w:proofErr w:type="gramStart"/>
      <w:r w:rsidRPr="008E3F9C">
        <w:rPr>
          <w:rFonts w:ascii="Times New Roman" w:hAnsi="Times New Roman" w:cs="Times New Roman"/>
          <w:b/>
          <w:i/>
          <w:sz w:val="32"/>
          <w:szCs w:val="32"/>
        </w:rPr>
        <w:t>компетентность  учащегося</w:t>
      </w:r>
      <w:proofErr w:type="gramEnd"/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655"/>
      </w:tblGrid>
      <w:tr w:rsidR="00CF51C9" w:rsidRPr="008E3F9C" w:rsidTr="00CF51C9">
        <w:tc>
          <w:tcPr>
            <w:tcW w:w="7655" w:type="dxa"/>
          </w:tcPr>
          <w:p w:rsidR="00CF51C9" w:rsidRPr="008E3F9C" w:rsidRDefault="00CF51C9" w:rsidP="008E3F9C">
            <w:pPr>
              <w:ind w:left="1134"/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1.          Знания  (компетенции 1-7)</w:t>
            </w:r>
          </w:p>
          <w:tbl>
            <w:tblPr>
              <w:tblStyle w:val="a3"/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7429"/>
            </w:tblGrid>
            <w:tr w:rsidR="00CF51C9" w:rsidRPr="008E3F9C" w:rsidTr="00CF51C9">
              <w:tc>
                <w:tcPr>
                  <w:tcW w:w="7429" w:type="dxa"/>
                  <w:tcBorders>
                    <w:left w:val="nil"/>
                    <w:right w:val="nil"/>
                  </w:tcBorders>
                </w:tcPr>
                <w:p w:rsidR="00CF51C9" w:rsidRPr="008E3F9C" w:rsidRDefault="00CF51C9" w:rsidP="008E3F9C">
                  <w:pPr>
                    <w:ind w:left="1134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CF51C9" w:rsidRPr="008E3F9C" w:rsidRDefault="00CF51C9" w:rsidP="008E3F9C">
            <w:pPr>
              <w:ind w:left="1134"/>
              <w:rPr>
                <w:rFonts w:ascii="Times New Roman" w:hAnsi="Times New Roman" w:cs="Times New Roman"/>
              </w:rPr>
            </w:pPr>
          </w:p>
        </w:tc>
      </w:tr>
      <w:tr w:rsidR="00CF51C9" w:rsidRPr="008E3F9C" w:rsidTr="00CF51C9">
        <w:tc>
          <w:tcPr>
            <w:tcW w:w="7655" w:type="dxa"/>
          </w:tcPr>
          <w:p w:rsidR="00CF51C9" w:rsidRPr="008E3F9C" w:rsidRDefault="00CF51C9" w:rsidP="008E3F9C">
            <w:pPr>
              <w:ind w:left="1134"/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2.          Способности к исследованиям (умения, навыки) (компетенции (8-18)</w:t>
            </w:r>
          </w:p>
          <w:tbl>
            <w:tblPr>
              <w:tblStyle w:val="a3"/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7429"/>
            </w:tblGrid>
            <w:tr w:rsidR="00CF51C9" w:rsidRPr="008E3F9C" w:rsidTr="00CF51C9">
              <w:tc>
                <w:tcPr>
                  <w:tcW w:w="7429" w:type="dxa"/>
                  <w:tcBorders>
                    <w:left w:val="nil"/>
                    <w:right w:val="nil"/>
                  </w:tcBorders>
                </w:tcPr>
                <w:p w:rsidR="00CF51C9" w:rsidRPr="008E3F9C" w:rsidRDefault="00CF51C9" w:rsidP="008E3F9C">
                  <w:pPr>
                    <w:ind w:left="1134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CF51C9" w:rsidRPr="008E3F9C" w:rsidRDefault="00CF51C9" w:rsidP="008E3F9C">
            <w:pPr>
              <w:ind w:left="1134"/>
              <w:rPr>
                <w:rFonts w:ascii="Times New Roman" w:hAnsi="Times New Roman" w:cs="Times New Roman"/>
              </w:rPr>
            </w:pPr>
          </w:p>
        </w:tc>
      </w:tr>
      <w:tr w:rsidR="00CF51C9" w:rsidRPr="008E3F9C" w:rsidTr="00CF51C9">
        <w:tc>
          <w:tcPr>
            <w:tcW w:w="7655" w:type="dxa"/>
            <w:tcBorders>
              <w:top w:val="single" w:sz="4" w:space="0" w:color="auto"/>
            </w:tcBorders>
          </w:tcPr>
          <w:p w:rsidR="00CF51C9" w:rsidRPr="008E3F9C" w:rsidRDefault="00CF51C9" w:rsidP="008E3F9C">
            <w:pPr>
              <w:ind w:left="1134"/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3.         Опыт исследовательской деятельности  (компетенции 19-25)</w:t>
            </w:r>
          </w:p>
        </w:tc>
      </w:tr>
    </w:tbl>
    <w:p w:rsidR="00893D45" w:rsidRPr="008E3F9C" w:rsidRDefault="008E3F9C" w:rsidP="008E3F9C">
      <w:pPr>
        <w:ind w:left="1134"/>
        <w:jc w:val="center"/>
        <w:rPr>
          <w:rFonts w:ascii="Times New Roman" w:hAnsi="Times New Roman" w:cs="Times New Roman"/>
          <w:sz w:val="36"/>
          <w:szCs w:val="36"/>
        </w:rPr>
      </w:pPr>
      <w:r w:rsidRPr="008E3F9C">
        <w:rPr>
          <w:rFonts w:ascii="Times New Roman" w:hAnsi="Times New Roman" w:cs="Times New Roman"/>
          <w:b/>
          <w:i/>
          <w:sz w:val="32"/>
          <w:szCs w:val="32"/>
        </w:rPr>
        <w:t>О</w:t>
      </w:r>
      <w:r w:rsidR="00CF51C9"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сновные исследовательские компетенции </w:t>
      </w:r>
      <w:proofErr w:type="gramStart"/>
      <w:r w:rsidR="00CF51C9" w:rsidRPr="008E3F9C">
        <w:rPr>
          <w:rFonts w:ascii="Times New Roman" w:hAnsi="Times New Roman" w:cs="Times New Roman"/>
          <w:b/>
          <w:i/>
          <w:sz w:val="32"/>
          <w:szCs w:val="32"/>
        </w:rPr>
        <w:t>учащегося</w:t>
      </w:r>
      <w:r w:rsidR="00730181" w:rsidRPr="008E3F9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30181" w:rsidRPr="008E3F9C">
        <w:rPr>
          <w:rFonts w:ascii="Times New Roman" w:hAnsi="Times New Roman" w:cs="Times New Roman"/>
          <w:sz w:val="36"/>
          <w:szCs w:val="36"/>
        </w:rPr>
        <w:t xml:space="preserve"> </w:t>
      </w:r>
      <w:r w:rsidR="00730181" w:rsidRPr="008E3F9C">
        <w:rPr>
          <w:rFonts w:ascii="Times New Roman" w:hAnsi="Times New Roman" w:cs="Times New Roman"/>
        </w:rPr>
        <w:t>(</w:t>
      </w:r>
      <w:proofErr w:type="gramEnd"/>
      <w:r w:rsidR="00730181" w:rsidRPr="008E3F9C">
        <w:rPr>
          <w:rFonts w:ascii="Times New Roman" w:hAnsi="Times New Roman" w:cs="Times New Roman"/>
        </w:rPr>
        <w:t>таблица 1)</w:t>
      </w: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3544"/>
        <w:gridCol w:w="425"/>
        <w:gridCol w:w="11057"/>
      </w:tblGrid>
      <w:tr w:rsidR="00E042E5" w:rsidRPr="008E3F9C" w:rsidTr="00B10EA1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2E5" w:rsidRPr="008E3F9C" w:rsidRDefault="00730181" w:rsidP="0073018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</w:t>
            </w: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Н</w:t>
            </w: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</w: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А</w:t>
            </w: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Н</w:t>
            </w: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И</w:t>
            </w: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Я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1057" w:type="dxa"/>
          </w:tcPr>
          <w:p w:rsidR="00E042E5" w:rsidRPr="008E3F9C" w:rsidRDefault="00E042E5" w:rsidP="00893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Основ наук  (терминология, основные законы)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57" w:type="dxa"/>
          </w:tcPr>
          <w:p w:rsidR="00E042E5" w:rsidRPr="008E3F9C" w:rsidRDefault="00E042E5" w:rsidP="00893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 xml:space="preserve">Основных терминов </w:t>
            </w:r>
            <w:proofErr w:type="gramStart"/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исследования(</w:t>
            </w:r>
            <w:proofErr w:type="gramEnd"/>
            <w:r w:rsidRPr="008E3F9C">
              <w:rPr>
                <w:rFonts w:ascii="Times New Roman" w:hAnsi="Times New Roman" w:cs="Times New Roman"/>
                <w:sz w:val="28"/>
                <w:szCs w:val="28"/>
              </w:rPr>
              <w:t xml:space="preserve">объект, предмет исследования, цель, задачи, </w:t>
            </w:r>
            <w:r w:rsidRPr="008E3F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актуальность, гипотеза, методы, практическое значение  работы)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Основных направления исследований  современной науки (на школьном уровне)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57" w:type="dxa"/>
          </w:tcPr>
          <w:p w:rsidR="00E042E5" w:rsidRPr="008E3F9C" w:rsidRDefault="00E042E5" w:rsidP="00893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 xml:space="preserve">Этапов исследовательской деятельности  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057" w:type="dxa"/>
          </w:tcPr>
          <w:p w:rsidR="00E042E5" w:rsidRPr="008E3F9C" w:rsidRDefault="00E042E5" w:rsidP="00893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Видов представлений результатов исследования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057" w:type="dxa"/>
          </w:tcPr>
          <w:p w:rsidR="00E042E5" w:rsidRPr="008E3F9C" w:rsidRDefault="00E042E5" w:rsidP="00893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Критериев оценки исследования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Этики молодого (юного) ученого</w:t>
            </w:r>
          </w:p>
        </w:tc>
      </w:tr>
      <w:tr w:rsidR="00E042E5" w:rsidRPr="008E3F9C" w:rsidTr="00B10EA1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2E5" w:rsidRPr="008E3F9C" w:rsidRDefault="00730181" w:rsidP="000C35B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Способности</w:t>
            </w:r>
          </w:p>
          <w:p w:rsidR="00730181" w:rsidRPr="008E3F9C" w:rsidRDefault="00730181" w:rsidP="000C35B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 исследованиям,</w:t>
            </w:r>
          </w:p>
          <w:p w:rsidR="00730181" w:rsidRPr="008E3F9C" w:rsidRDefault="00730181" w:rsidP="00730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умения, навык</w:t>
            </w: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Выделить проблему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Определить объект, предмет исследования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Сформулировать тему исследования</w:t>
            </w:r>
          </w:p>
        </w:tc>
      </w:tr>
      <w:tr w:rsidR="00E042E5" w:rsidRPr="008E3F9C" w:rsidTr="008063EF">
        <w:trPr>
          <w:trHeight w:val="809"/>
        </w:trPr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Сформулировать цели и задачи исследования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Сформулировать гипотезу и определить план ее подтверждения или опровержения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Составить план проведения исследования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0C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Подобрать источники информации для темы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генерировать идеи, пути решения проблем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Предполагать причины явлений и процессов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Анализировать, сравнивать, делать обобщения, выводы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Соотнести достигнутое с ранее поставленными целями и задачами</w:t>
            </w:r>
          </w:p>
        </w:tc>
      </w:tr>
      <w:tr w:rsidR="00E042E5" w:rsidRPr="008E3F9C" w:rsidTr="00B10EA1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2E5" w:rsidRPr="008E3F9C" w:rsidRDefault="00730181" w:rsidP="0066371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Опыт</w:t>
            </w:r>
          </w:p>
          <w:p w:rsidR="00730181" w:rsidRPr="008E3F9C" w:rsidRDefault="00730181" w:rsidP="0066371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gramStart"/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усилия</w:t>
            </w:r>
            <w:proofErr w:type="gramEnd"/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</w:p>
          <w:p w:rsidR="00730181" w:rsidRPr="008E3F9C" w:rsidRDefault="00730181" w:rsidP="0066371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стереотипы  </w:t>
            </w:r>
            <w:proofErr w:type="spellStart"/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пове</w:t>
            </w:r>
            <w:proofErr w:type="spellEnd"/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</w:p>
          <w:p w:rsidR="00730181" w:rsidRPr="008E3F9C" w:rsidRDefault="00730181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дения</w:t>
            </w:r>
            <w:proofErr w:type="spellEnd"/>
            <w:proofErr w:type="gramEnd"/>
            <w:r w:rsidRPr="008E3F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Работы с различными источниками знаний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E3F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Подбора методов для проведения  конкретного исследования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 xml:space="preserve"> Работы с простейшими приборами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1057" w:type="dxa"/>
          </w:tcPr>
          <w:p w:rsidR="00E042E5" w:rsidRPr="008E3F9C" w:rsidRDefault="00E042E5" w:rsidP="00E042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Организации социологического опроса, анкетирования, интервью ит.д., работы в команде и индивидуально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1057" w:type="dxa"/>
            <w:tcBorders>
              <w:top w:val="single" w:sz="4" w:space="0" w:color="auto"/>
            </w:tcBorders>
          </w:tcPr>
          <w:p w:rsidR="00E042E5" w:rsidRPr="008E3F9C" w:rsidRDefault="00E042E5" w:rsidP="00E042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Фиксирования обработки результатов исследований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1057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результатов исследования и представление их к защите </w:t>
            </w:r>
            <w:proofErr w:type="gramStart"/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( научно</w:t>
            </w:r>
            <w:proofErr w:type="gramEnd"/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-исследовательская работа, доклад, тезисы, публикация, презентация ит.д.), выступления.</w:t>
            </w:r>
          </w:p>
        </w:tc>
      </w:tr>
      <w:tr w:rsidR="00E042E5" w:rsidRPr="008E3F9C" w:rsidTr="00B10EA1"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042E5" w:rsidRPr="008E3F9C" w:rsidRDefault="00E042E5" w:rsidP="00663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057" w:type="dxa"/>
          </w:tcPr>
          <w:p w:rsidR="00E042E5" w:rsidRPr="008E3F9C" w:rsidRDefault="00E042E5" w:rsidP="00E042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F9C">
              <w:rPr>
                <w:rFonts w:ascii="Times New Roman" w:hAnsi="Times New Roman" w:cs="Times New Roman"/>
                <w:sz w:val="28"/>
                <w:szCs w:val="28"/>
              </w:rPr>
              <w:t>Нахождения практического значения (практического вывода) результатов исследования.</w:t>
            </w:r>
          </w:p>
        </w:tc>
      </w:tr>
    </w:tbl>
    <w:p w:rsidR="00B10EA1" w:rsidRPr="008E3F9C" w:rsidRDefault="00B10EA1" w:rsidP="00E9322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10EA1" w:rsidRPr="008E3F9C" w:rsidRDefault="00B10EA1" w:rsidP="00E9322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E250A" w:rsidRPr="008E3F9C" w:rsidRDefault="004E250A" w:rsidP="00E93221">
      <w:pPr>
        <w:jc w:val="center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Уровни </w:t>
      </w:r>
      <w:proofErr w:type="spellStart"/>
      <w:r w:rsidRPr="008E3F9C">
        <w:rPr>
          <w:rFonts w:ascii="Times New Roman" w:hAnsi="Times New Roman" w:cs="Times New Roman"/>
          <w:b/>
          <w:i/>
          <w:sz w:val="32"/>
          <w:szCs w:val="32"/>
        </w:rPr>
        <w:t>сформированности</w:t>
      </w:r>
      <w:proofErr w:type="spellEnd"/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 основных исследовательских компетенций учащихся</w:t>
      </w:r>
      <w:r w:rsidRPr="008E3F9C">
        <w:rPr>
          <w:rFonts w:ascii="Times New Roman" w:hAnsi="Times New Roman" w:cs="Times New Roman"/>
          <w:sz w:val="32"/>
          <w:szCs w:val="32"/>
        </w:rPr>
        <w:t xml:space="preserve"> (таблица2</w:t>
      </w:r>
      <w:r w:rsidRPr="008E3F9C">
        <w:rPr>
          <w:rFonts w:ascii="Times New Roman" w:hAnsi="Times New Roman" w:cs="Times New Roman"/>
        </w:rPr>
        <w:t>)</w:t>
      </w:r>
    </w:p>
    <w:p w:rsidR="00E93221" w:rsidRPr="008E3F9C" w:rsidRDefault="004E250A" w:rsidP="000C35B0">
      <w:pPr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  <w:sz w:val="28"/>
          <w:szCs w:val="28"/>
        </w:rPr>
        <w:t>Учени</w:t>
      </w:r>
      <w:r w:rsidR="00E93221" w:rsidRPr="008E3F9C">
        <w:rPr>
          <w:rFonts w:ascii="Times New Roman" w:hAnsi="Times New Roman" w:cs="Times New Roman"/>
          <w:sz w:val="28"/>
          <w:szCs w:val="28"/>
        </w:rPr>
        <w:t>цы</w:t>
      </w:r>
      <w:r w:rsidRPr="008E3F9C">
        <w:rPr>
          <w:rFonts w:ascii="Times New Roman" w:hAnsi="Times New Roman" w:cs="Times New Roman"/>
          <w:sz w:val="28"/>
          <w:szCs w:val="28"/>
        </w:rPr>
        <w:t xml:space="preserve"> </w:t>
      </w:r>
      <w:r w:rsidR="00AE798C" w:rsidRPr="008E3F9C">
        <w:rPr>
          <w:rFonts w:ascii="Times New Roman" w:hAnsi="Times New Roman" w:cs="Times New Roman"/>
          <w:sz w:val="28"/>
          <w:szCs w:val="28"/>
        </w:rPr>
        <w:t>10</w:t>
      </w:r>
      <w:r w:rsidRPr="008E3F9C">
        <w:rPr>
          <w:rFonts w:ascii="Times New Roman" w:hAnsi="Times New Roman" w:cs="Times New Roman"/>
          <w:sz w:val="28"/>
          <w:szCs w:val="28"/>
        </w:rPr>
        <w:t xml:space="preserve">б класса  </w:t>
      </w:r>
      <w:r w:rsidR="00E93221" w:rsidRPr="008E3F9C">
        <w:rPr>
          <w:rFonts w:ascii="Times New Roman" w:hAnsi="Times New Roman" w:cs="Times New Roman"/>
          <w:sz w:val="28"/>
          <w:szCs w:val="28"/>
        </w:rPr>
        <w:t xml:space="preserve"> </w:t>
      </w:r>
      <w:r w:rsidR="00AE798C" w:rsidRPr="008E3F9C">
        <w:rPr>
          <w:rFonts w:ascii="Times New Roman" w:hAnsi="Times New Roman" w:cs="Times New Roman"/>
          <w:sz w:val="28"/>
          <w:szCs w:val="28"/>
        </w:rPr>
        <w:t>Лукьяновой Маргариты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4395"/>
        <w:gridCol w:w="3261"/>
      </w:tblGrid>
      <w:tr w:rsidR="004E250A" w:rsidRPr="008E3F9C" w:rsidTr="00B10EA1">
        <w:tc>
          <w:tcPr>
            <w:tcW w:w="2392" w:type="dxa"/>
          </w:tcPr>
          <w:p w:rsidR="004E250A" w:rsidRPr="008E3F9C" w:rsidRDefault="004E250A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Исследовательская компетенция</w:t>
            </w:r>
          </w:p>
        </w:tc>
        <w:tc>
          <w:tcPr>
            <w:tcW w:w="2393" w:type="dxa"/>
          </w:tcPr>
          <w:p w:rsidR="004E250A" w:rsidRPr="008E3F9C" w:rsidRDefault="004E250A" w:rsidP="000C3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1</w:t>
            </w:r>
          </w:p>
          <w:p w:rsidR="004E250A" w:rsidRPr="008E3F9C" w:rsidRDefault="004E250A" w:rsidP="000C3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(высокий, владеет полностью)</w:t>
            </w:r>
          </w:p>
        </w:tc>
        <w:tc>
          <w:tcPr>
            <w:tcW w:w="4395" w:type="dxa"/>
          </w:tcPr>
          <w:p w:rsidR="004E250A" w:rsidRPr="008E3F9C" w:rsidRDefault="004E250A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2</w:t>
            </w:r>
          </w:p>
          <w:p w:rsidR="004E250A" w:rsidRPr="008E3F9C" w:rsidRDefault="004E250A" w:rsidP="000C3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(достаточный, владеет частично)</w:t>
            </w:r>
          </w:p>
        </w:tc>
        <w:tc>
          <w:tcPr>
            <w:tcW w:w="3261" w:type="dxa"/>
          </w:tcPr>
          <w:p w:rsidR="004E250A" w:rsidRPr="008E3F9C" w:rsidRDefault="004E250A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3</w:t>
            </w:r>
          </w:p>
          <w:p w:rsidR="004E250A" w:rsidRPr="008E3F9C" w:rsidRDefault="004E250A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Начальный</w:t>
            </w:r>
          </w:p>
          <w:p w:rsidR="004E250A" w:rsidRPr="008E3F9C" w:rsidRDefault="004E250A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(владеет слабо)</w:t>
            </w:r>
          </w:p>
          <w:p w:rsidR="004E250A" w:rsidRPr="008E3F9C" w:rsidRDefault="004E250A" w:rsidP="000C35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50A" w:rsidRPr="008E3F9C" w:rsidTr="00A41CEA">
        <w:trPr>
          <w:trHeight w:val="1690"/>
        </w:trPr>
        <w:tc>
          <w:tcPr>
            <w:tcW w:w="2392" w:type="dxa"/>
            <w:tcBorders>
              <w:bottom w:val="single" w:sz="4" w:space="0" w:color="000000" w:themeColor="text1"/>
            </w:tcBorders>
          </w:tcPr>
          <w:p w:rsidR="004E250A" w:rsidRPr="008E3F9C" w:rsidRDefault="004E250A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  <w:p w:rsidR="00E93221" w:rsidRPr="008E3F9C" w:rsidRDefault="00E93221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221" w:rsidRPr="008E3F9C" w:rsidRDefault="00E93221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Компетенция  №1-7</w:t>
            </w:r>
          </w:p>
          <w:p w:rsidR="004E250A" w:rsidRPr="008E3F9C" w:rsidRDefault="004E250A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000000" w:themeColor="text1"/>
            </w:tcBorders>
          </w:tcPr>
          <w:p w:rsidR="004E250A" w:rsidRPr="008E3F9C" w:rsidRDefault="004E250A" w:rsidP="000C35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bottom w:val="single" w:sz="4" w:space="0" w:color="000000" w:themeColor="text1"/>
            </w:tcBorders>
          </w:tcPr>
          <w:p w:rsidR="00E93221" w:rsidRPr="008E3F9C" w:rsidRDefault="004B4901" w:rsidP="004B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Знает и понимает термины (предмет исследования, цель, задачи) </w:t>
            </w:r>
          </w:p>
          <w:p w:rsidR="004E250A" w:rsidRPr="008E3F9C" w:rsidRDefault="00E93221" w:rsidP="004B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 Знает этапы исследовательской деятельности,  виды представлений результатов исследования</w:t>
            </w:r>
          </w:p>
        </w:tc>
        <w:tc>
          <w:tcPr>
            <w:tcW w:w="3261" w:type="dxa"/>
            <w:tcBorders>
              <w:bottom w:val="single" w:sz="4" w:space="0" w:color="000000" w:themeColor="text1"/>
            </w:tcBorders>
          </w:tcPr>
          <w:p w:rsidR="004E250A" w:rsidRPr="008E3F9C" w:rsidRDefault="004E250A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901" w:rsidRPr="008E3F9C" w:rsidTr="00B10EA1">
        <w:trPr>
          <w:trHeight w:val="843"/>
        </w:trPr>
        <w:tc>
          <w:tcPr>
            <w:tcW w:w="2392" w:type="dxa"/>
            <w:tcBorders>
              <w:bottom w:val="single" w:sz="4" w:space="0" w:color="000000" w:themeColor="text1"/>
            </w:tcBorders>
          </w:tcPr>
          <w:p w:rsidR="004B4901" w:rsidRPr="008E3F9C" w:rsidRDefault="004B4901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Умения/навыки</w:t>
            </w:r>
          </w:p>
          <w:p w:rsidR="00E93221" w:rsidRPr="008E3F9C" w:rsidRDefault="00E93221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221" w:rsidRPr="008E3F9C" w:rsidRDefault="00E93221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Компетенция  №8-18</w:t>
            </w:r>
          </w:p>
          <w:p w:rsidR="004B4901" w:rsidRPr="008E3F9C" w:rsidRDefault="004B4901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000000" w:themeColor="text1"/>
            </w:tcBorders>
          </w:tcPr>
          <w:p w:rsidR="004B4901" w:rsidRPr="008E3F9C" w:rsidRDefault="004B4901" w:rsidP="000C35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bottom w:val="single" w:sz="4" w:space="0" w:color="000000" w:themeColor="text1"/>
            </w:tcBorders>
          </w:tcPr>
          <w:p w:rsidR="00E93221" w:rsidRPr="008E3F9C" w:rsidRDefault="004B490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Умеет самостоятельно по общим рекомендациям руководителя подобрать и изучить литературу и Интернет-</w:t>
            </w:r>
            <w:r w:rsidRPr="008E3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 для данной темы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Определить объект, предмет исследования сформулировать тему исследования, сформулировать цели и задачи исследования</w:t>
            </w:r>
          </w:p>
          <w:p w:rsidR="004B4901" w:rsidRPr="008E3F9C" w:rsidRDefault="004B490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000000" w:themeColor="text1"/>
            </w:tcBorders>
          </w:tcPr>
          <w:p w:rsidR="004B4901" w:rsidRPr="008E3F9C" w:rsidRDefault="004B4901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3221" w:rsidRPr="008E3F9C" w:rsidTr="00B10EA1">
        <w:tc>
          <w:tcPr>
            <w:tcW w:w="2392" w:type="dxa"/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Опыт (компетенция  №19-25)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E93221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Знает и соблюдает все требования к оформлению различных видов исследовательских работ, имеет  опыт выступлений и защиты работ.</w:t>
            </w:r>
          </w:p>
        </w:tc>
        <w:tc>
          <w:tcPr>
            <w:tcW w:w="3261" w:type="dxa"/>
          </w:tcPr>
          <w:p w:rsidR="00E93221" w:rsidRPr="008E3F9C" w:rsidRDefault="00E93221" w:rsidP="004E25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0EA1" w:rsidRPr="008E3F9C" w:rsidRDefault="00B10EA1">
      <w:pPr>
        <w:rPr>
          <w:rFonts w:ascii="Times New Roman" w:hAnsi="Times New Roman" w:cs="Times New Roman"/>
        </w:rPr>
      </w:pPr>
    </w:p>
    <w:p w:rsidR="00986AC9" w:rsidRPr="008E3F9C" w:rsidRDefault="00986AC9" w:rsidP="00986AC9">
      <w:pPr>
        <w:jc w:val="center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Уровни </w:t>
      </w:r>
      <w:proofErr w:type="spellStart"/>
      <w:r w:rsidRPr="008E3F9C">
        <w:rPr>
          <w:rFonts w:ascii="Times New Roman" w:hAnsi="Times New Roman" w:cs="Times New Roman"/>
          <w:b/>
          <w:i/>
          <w:sz w:val="32"/>
          <w:szCs w:val="32"/>
        </w:rPr>
        <w:t>сформированности</w:t>
      </w:r>
      <w:proofErr w:type="spellEnd"/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 основных исследовательских компетенций учащихся</w:t>
      </w:r>
      <w:r w:rsidRPr="008E3F9C">
        <w:rPr>
          <w:rFonts w:ascii="Times New Roman" w:hAnsi="Times New Roman" w:cs="Times New Roman"/>
          <w:sz w:val="32"/>
          <w:szCs w:val="32"/>
        </w:rPr>
        <w:t xml:space="preserve"> (таблица2</w:t>
      </w:r>
      <w:r w:rsidRPr="008E3F9C">
        <w:rPr>
          <w:rFonts w:ascii="Times New Roman" w:hAnsi="Times New Roman" w:cs="Times New Roman"/>
        </w:rPr>
        <w:t>)</w:t>
      </w:r>
    </w:p>
    <w:p w:rsidR="00986AC9" w:rsidRPr="008E3F9C" w:rsidRDefault="00986AC9" w:rsidP="00986AC9">
      <w:pPr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  <w:sz w:val="28"/>
          <w:szCs w:val="28"/>
        </w:rPr>
        <w:t xml:space="preserve">Ученицы </w:t>
      </w:r>
      <w:r w:rsidR="00AE798C" w:rsidRPr="008E3F9C">
        <w:rPr>
          <w:rFonts w:ascii="Times New Roman" w:hAnsi="Times New Roman" w:cs="Times New Roman"/>
          <w:sz w:val="28"/>
          <w:szCs w:val="28"/>
        </w:rPr>
        <w:t>9</w:t>
      </w:r>
      <w:r w:rsidRPr="008E3F9C">
        <w:rPr>
          <w:rFonts w:ascii="Times New Roman" w:hAnsi="Times New Roman" w:cs="Times New Roman"/>
          <w:sz w:val="28"/>
          <w:szCs w:val="28"/>
        </w:rPr>
        <w:t xml:space="preserve">б класса    </w:t>
      </w:r>
      <w:r w:rsidR="00AE798C" w:rsidRPr="008E3F9C">
        <w:rPr>
          <w:rFonts w:ascii="Times New Roman" w:hAnsi="Times New Roman" w:cs="Times New Roman"/>
          <w:sz w:val="28"/>
          <w:szCs w:val="28"/>
        </w:rPr>
        <w:t>Дудкиной Юлии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4395"/>
        <w:gridCol w:w="3261"/>
      </w:tblGrid>
      <w:tr w:rsidR="00986AC9" w:rsidRPr="008E3F9C" w:rsidTr="00B10EA1">
        <w:tc>
          <w:tcPr>
            <w:tcW w:w="2392" w:type="dxa"/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Исследовательская компетенция</w:t>
            </w:r>
          </w:p>
        </w:tc>
        <w:tc>
          <w:tcPr>
            <w:tcW w:w="2393" w:type="dxa"/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1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(высокий, владеет полностью)</w:t>
            </w:r>
          </w:p>
        </w:tc>
        <w:tc>
          <w:tcPr>
            <w:tcW w:w="4395" w:type="dxa"/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2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(достаточный, владеет частично)</w:t>
            </w:r>
          </w:p>
        </w:tc>
        <w:tc>
          <w:tcPr>
            <w:tcW w:w="3261" w:type="dxa"/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3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Начальный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(владеет слабо)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AC9" w:rsidRPr="008E3F9C" w:rsidTr="00B10EA1">
        <w:trPr>
          <w:trHeight w:val="2696"/>
        </w:trPr>
        <w:tc>
          <w:tcPr>
            <w:tcW w:w="2392" w:type="dxa"/>
            <w:tcBorders>
              <w:bottom w:val="single" w:sz="4" w:space="0" w:color="000000" w:themeColor="text1"/>
            </w:tcBorders>
          </w:tcPr>
          <w:p w:rsidR="00986AC9" w:rsidRPr="008E3F9C" w:rsidRDefault="00B10EA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86AC9" w:rsidRPr="008E3F9C">
              <w:rPr>
                <w:rFonts w:ascii="Times New Roman" w:hAnsi="Times New Roman" w:cs="Times New Roman"/>
                <w:sz w:val="24"/>
                <w:szCs w:val="24"/>
              </w:rPr>
              <w:t>нания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Компетенция  №1-7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000000" w:themeColor="text1"/>
            </w:tcBorders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bottom w:val="single" w:sz="4" w:space="0" w:color="000000" w:themeColor="text1"/>
            </w:tcBorders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Знает и понимает термины (предмет исследования, цель, задачи) 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 Знает этапы исследовательской деятельности,  виды представлений результатов исследования</w:t>
            </w:r>
          </w:p>
        </w:tc>
        <w:tc>
          <w:tcPr>
            <w:tcW w:w="3261" w:type="dxa"/>
            <w:tcBorders>
              <w:bottom w:val="single" w:sz="4" w:space="0" w:color="000000" w:themeColor="text1"/>
            </w:tcBorders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AC9" w:rsidRPr="008E3F9C" w:rsidTr="00B10EA1">
        <w:trPr>
          <w:trHeight w:val="1266"/>
        </w:trPr>
        <w:tc>
          <w:tcPr>
            <w:tcW w:w="2392" w:type="dxa"/>
            <w:tcBorders>
              <w:bottom w:val="single" w:sz="4" w:space="0" w:color="000000" w:themeColor="text1"/>
            </w:tcBorders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Умения/навыки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Компетенция  №8-18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000000" w:themeColor="text1"/>
            </w:tcBorders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bottom w:val="single" w:sz="4" w:space="0" w:color="000000" w:themeColor="text1"/>
            </w:tcBorders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Умеет самостоятельно по общим рекомендациям руководителя подобрать и изучить литературу и Интернет-источники для данной темы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объект, предмет </w:t>
            </w:r>
            <w:r w:rsidRPr="008E3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исследования сформулировать тему исследования, сформулировать цели и задачи исследования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000000" w:themeColor="text1"/>
            </w:tcBorders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AC9" w:rsidRPr="008E3F9C" w:rsidTr="00B10EA1">
        <w:tc>
          <w:tcPr>
            <w:tcW w:w="2392" w:type="dxa"/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Опыт (компетенция  №19-25)</w:t>
            </w:r>
          </w:p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986AC9" w:rsidRPr="008E3F9C" w:rsidRDefault="00986AC9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Знает и соблюдает все требования к оформлению различных видов исследовательских работ, имеет  опыт выступлений и защиты работ.</w:t>
            </w:r>
          </w:p>
        </w:tc>
      </w:tr>
    </w:tbl>
    <w:p w:rsidR="00A41CEA" w:rsidRPr="008E3F9C" w:rsidRDefault="00A41CEA" w:rsidP="00244AEB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E93221" w:rsidRPr="008E3F9C" w:rsidRDefault="00E93221" w:rsidP="00244AEB">
      <w:pPr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Уровни </w:t>
      </w:r>
      <w:proofErr w:type="spellStart"/>
      <w:r w:rsidRPr="008E3F9C">
        <w:rPr>
          <w:rFonts w:ascii="Times New Roman" w:hAnsi="Times New Roman" w:cs="Times New Roman"/>
          <w:b/>
          <w:i/>
          <w:sz w:val="32"/>
          <w:szCs w:val="32"/>
        </w:rPr>
        <w:t>сформированности</w:t>
      </w:r>
      <w:proofErr w:type="spellEnd"/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 основных исследовательских компетенций учащихся</w:t>
      </w:r>
      <w:r w:rsidRPr="008E3F9C">
        <w:rPr>
          <w:rFonts w:ascii="Times New Roman" w:hAnsi="Times New Roman" w:cs="Times New Roman"/>
          <w:sz w:val="32"/>
          <w:szCs w:val="32"/>
        </w:rPr>
        <w:t xml:space="preserve"> (таблица2</w:t>
      </w:r>
      <w:r w:rsidRPr="008E3F9C">
        <w:rPr>
          <w:rFonts w:ascii="Times New Roman" w:hAnsi="Times New Roman" w:cs="Times New Roman"/>
        </w:rPr>
        <w:t>)</w:t>
      </w:r>
    </w:p>
    <w:p w:rsidR="00E93221" w:rsidRPr="008E3F9C" w:rsidRDefault="003558B1" w:rsidP="00E93221">
      <w:pPr>
        <w:rPr>
          <w:rFonts w:ascii="Times New Roman" w:hAnsi="Times New Roman" w:cs="Times New Roman"/>
          <w:sz w:val="28"/>
          <w:szCs w:val="28"/>
        </w:rPr>
      </w:pPr>
      <w:r w:rsidRPr="008E3F9C">
        <w:rPr>
          <w:rFonts w:ascii="Times New Roman" w:hAnsi="Times New Roman" w:cs="Times New Roman"/>
          <w:sz w:val="28"/>
          <w:szCs w:val="28"/>
        </w:rPr>
        <w:t>у</w:t>
      </w:r>
      <w:r w:rsidR="00E93221" w:rsidRPr="008E3F9C">
        <w:rPr>
          <w:rFonts w:ascii="Times New Roman" w:hAnsi="Times New Roman" w:cs="Times New Roman"/>
          <w:sz w:val="28"/>
          <w:szCs w:val="28"/>
        </w:rPr>
        <w:t>чени</w:t>
      </w:r>
      <w:r w:rsidR="00AE798C" w:rsidRPr="008E3F9C">
        <w:rPr>
          <w:rFonts w:ascii="Times New Roman" w:hAnsi="Times New Roman" w:cs="Times New Roman"/>
          <w:sz w:val="28"/>
          <w:szCs w:val="28"/>
        </w:rPr>
        <w:t>цы</w:t>
      </w:r>
      <w:r w:rsidR="00E93221" w:rsidRPr="008E3F9C">
        <w:rPr>
          <w:rFonts w:ascii="Times New Roman" w:hAnsi="Times New Roman" w:cs="Times New Roman"/>
          <w:sz w:val="28"/>
          <w:szCs w:val="28"/>
        </w:rPr>
        <w:t xml:space="preserve"> </w:t>
      </w:r>
      <w:r w:rsidR="00AE798C" w:rsidRPr="008E3F9C">
        <w:rPr>
          <w:rFonts w:ascii="Times New Roman" w:hAnsi="Times New Roman" w:cs="Times New Roman"/>
          <w:sz w:val="28"/>
          <w:szCs w:val="28"/>
        </w:rPr>
        <w:t>9</w:t>
      </w:r>
      <w:r w:rsidR="00E93221" w:rsidRPr="008E3F9C">
        <w:rPr>
          <w:rFonts w:ascii="Times New Roman" w:hAnsi="Times New Roman" w:cs="Times New Roman"/>
          <w:sz w:val="28"/>
          <w:szCs w:val="28"/>
        </w:rPr>
        <w:t xml:space="preserve">б класса   </w:t>
      </w:r>
      <w:r w:rsidR="00AE798C" w:rsidRPr="008E3F9C">
        <w:rPr>
          <w:rFonts w:ascii="Times New Roman" w:hAnsi="Times New Roman" w:cs="Times New Roman"/>
          <w:sz w:val="28"/>
          <w:szCs w:val="28"/>
        </w:rPr>
        <w:t>Холявиной Алёны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4395"/>
        <w:gridCol w:w="3261"/>
      </w:tblGrid>
      <w:tr w:rsidR="00E93221" w:rsidRPr="008E3F9C" w:rsidTr="00B10EA1">
        <w:tc>
          <w:tcPr>
            <w:tcW w:w="2392" w:type="dxa"/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Исследовательская компетенция</w:t>
            </w:r>
          </w:p>
        </w:tc>
        <w:tc>
          <w:tcPr>
            <w:tcW w:w="2393" w:type="dxa"/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1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(высокий, владеет полностью)</w:t>
            </w:r>
          </w:p>
        </w:tc>
        <w:tc>
          <w:tcPr>
            <w:tcW w:w="4395" w:type="dxa"/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2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(достаточный, владеет частично)</w:t>
            </w:r>
          </w:p>
        </w:tc>
        <w:tc>
          <w:tcPr>
            <w:tcW w:w="3261" w:type="dxa"/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3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Начальный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(владеет слабо)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3221" w:rsidRPr="008E3F9C" w:rsidTr="00A41CEA">
        <w:trPr>
          <w:trHeight w:val="1398"/>
        </w:trPr>
        <w:tc>
          <w:tcPr>
            <w:tcW w:w="2392" w:type="dxa"/>
            <w:tcBorders>
              <w:bottom w:val="single" w:sz="4" w:space="0" w:color="000000" w:themeColor="text1"/>
            </w:tcBorders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Компетенция  №1-7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000000" w:themeColor="text1"/>
            </w:tcBorders>
          </w:tcPr>
          <w:p w:rsidR="00E93221" w:rsidRPr="008E3F9C" w:rsidRDefault="00E93221" w:rsidP="003558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bottom w:val="single" w:sz="4" w:space="0" w:color="000000" w:themeColor="text1"/>
            </w:tcBorders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000000" w:themeColor="text1"/>
            </w:tcBorders>
          </w:tcPr>
          <w:p w:rsidR="003558B1" w:rsidRPr="008E3F9C" w:rsidRDefault="003558B1" w:rsidP="00355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Знает и понимает термины (предмет исследования, цель, задачи) </w:t>
            </w:r>
          </w:p>
          <w:p w:rsidR="00E93221" w:rsidRPr="008E3F9C" w:rsidRDefault="003558B1" w:rsidP="00355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 Знает этапы, результаты исследования</w:t>
            </w:r>
          </w:p>
        </w:tc>
      </w:tr>
      <w:tr w:rsidR="00E93221" w:rsidRPr="008E3F9C" w:rsidTr="00A41CEA">
        <w:trPr>
          <w:trHeight w:val="1914"/>
        </w:trPr>
        <w:tc>
          <w:tcPr>
            <w:tcW w:w="2392" w:type="dxa"/>
            <w:tcBorders>
              <w:bottom w:val="single" w:sz="4" w:space="0" w:color="000000" w:themeColor="text1"/>
            </w:tcBorders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Умения/навыки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Компетенция  №8-18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000000" w:themeColor="text1"/>
            </w:tcBorders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bottom w:val="single" w:sz="4" w:space="0" w:color="000000" w:themeColor="text1"/>
            </w:tcBorders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000000" w:themeColor="text1"/>
            </w:tcBorders>
          </w:tcPr>
          <w:p w:rsidR="00E9322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Умеет с помощью руководителя из предложенных вариантов выделить литературу и другие источники информации для  изучения.</w:t>
            </w:r>
          </w:p>
        </w:tc>
      </w:tr>
      <w:tr w:rsidR="00E93221" w:rsidRPr="008E3F9C" w:rsidTr="00B10EA1">
        <w:tc>
          <w:tcPr>
            <w:tcW w:w="2392" w:type="dxa"/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Опыт (компетенция  №19-25)</w:t>
            </w:r>
          </w:p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E93221" w:rsidRPr="008E3F9C" w:rsidRDefault="00E93221" w:rsidP="003558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E93221" w:rsidRPr="008E3F9C" w:rsidRDefault="00E9322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9322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делает и оформляет </w:t>
            </w:r>
            <w:r w:rsidRPr="008E3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иллюстрированное сообщение, доклад, выступает  с презентацией.</w:t>
            </w:r>
          </w:p>
        </w:tc>
      </w:tr>
    </w:tbl>
    <w:p w:rsidR="00B10EA1" w:rsidRPr="008E3F9C" w:rsidRDefault="00B10EA1" w:rsidP="003558B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558B1" w:rsidRPr="008E3F9C" w:rsidRDefault="003558B1" w:rsidP="003558B1">
      <w:pPr>
        <w:jc w:val="center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Уровни </w:t>
      </w:r>
      <w:proofErr w:type="spellStart"/>
      <w:r w:rsidRPr="008E3F9C">
        <w:rPr>
          <w:rFonts w:ascii="Times New Roman" w:hAnsi="Times New Roman" w:cs="Times New Roman"/>
          <w:b/>
          <w:i/>
          <w:sz w:val="32"/>
          <w:szCs w:val="32"/>
        </w:rPr>
        <w:t>сформированности</w:t>
      </w:r>
      <w:proofErr w:type="spellEnd"/>
      <w:r w:rsidRPr="008E3F9C">
        <w:rPr>
          <w:rFonts w:ascii="Times New Roman" w:hAnsi="Times New Roman" w:cs="Times New Roman"/>
          <w:b/>
          <w:i/>
          <w:sz w:val="32"/>
          <w:szCs w:val="32"/>
        </w:rPr>
        <w:t xml:space="preserve"> основных исследовательских компетенций учащихся</w:t>
      </w:r>
      <w:r w:rsidRPr="008E3F9C">
        <w:rPr>
          <w:rFonts w:ascii="Times New Roman" w:hAnsi="Times New Roman" w:cs="Times New Roman"/>
          <w:sz w:val="32"/>
          <w:szCs w:val="32"/>
        </w:rPr>
        <w:t xml:space="preserve"> (таблица2</w:t>
      </w:r>
      <w:r w:rsidRPr="008E3F9C">
        <w:rPr>
          <w:rFonts w:ascii="Times New Roman" w:hAnsi="Times New Roman" w:cs="Times New Roman"/>
        </w:rPr>
        <w:t>)</w:t>
      </w:r>
    </w:p>
    <w:p w:rsidR="003558B1" w:rsidRPr="008E3F9C" w:rsidRDefault="003558B1" w:rsidP="003558B1">
      <w:pPr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  <w:sz w:val="28"/>
          <w:szCs w:val="28"/>
        </w:rPr>
        <w:t xml:space="preserve">ученицы </w:t>
      </w:r>
      <w:r w:rsidR="00AE798C" w:rsidRPr="008E3F9C">
        <w:rPr>
          <w:rFonts w:ascii="Times New Roman" w:hAnsi="Times New Roman" w:cs="Times New Roman"/>
          <w:sz w:val="28"/>
          <w:szCs w:val="28"/>
        </w:rPr>
        <w:t>11</w:t>
      </w:r>
      <w:r w:rsidRPr="008E3F9C">
        <w:rPr>
          <w:rFonts w:ascii="Times New Roman" w:hAnsi="Times New Roman" w:cs="Times New Roman"/>
          <w:sz w:val="28"/>
          <w:szCs w:val="28"/>
        </w:rPr>
        <w:t xml:space="preserve">б класса   </w:t>
      </w:r>
      <w:proofErr w:type="spellStart"/>
      <w:r w:rsidR="00AE798C" w:rsidRPr="008E3F9C">
        <w:rPr>
          <w:rFonts w:ascii="Times New Roman" w:hAnsi="Times New Roman" w:cs="Times New Roman"/>
          <w:sz w:val="28"/>
          <w:szCs w:val="28"/>
        </w:rPr>
        <w:t>Пиманченковой</w:t>
      </w:r>
      <w:proofErr w:type="spellEnd"/>
      <w:r w:rsidR="00AE798C" w:rsidRPr="008E3F9C">
        <w:rPr>
          <w:rFonts w:ascii="Times New Roman" w:hAnsi="Times New Roman" w:cs="Times New Roman"/>
          <w:sz w:val="28"/>
          <w:szCs w:val="28"/>
        </w:rPr>
        <w:t xml:space="preserve"> Анны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5371"/>
        <w:gridCol w:w="2693"/>
        <w:gridCol w:w="1985"/>
      </w:tblGrid>
      <w:tr w:rsidR="003558B1" w:rsidRPr="008E3F9C" w:rsidTr="00C76195">
        <w:tc>
          <w:tcPr>
            <w:tcW w:w="2392" w:type="dxa"/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Исследовательская компетенция</w:t>
            </w:r>
          </w:p>
        </w:tc>
        <w:tc>
          <w:tcPr>
            <w:tcW w:w="5371" w:type="dxa"/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1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(высокий, владеет полностью)</w:t>
            </w:r>
          </w:p>
        </w:tc>
        <w:tc>
          <w:tcPr>
            <w:tcW w:w="2693" w:type="dxa"/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2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(достаточный, владеет частично)</w:t>
            </w:r>
          </w:p>
        </w:tc>
        <w:tc>
          <w:tcPr>
            <w:tcW w:w="1985" w:type="dxa"/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Уровень 3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Начальный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(владеет слабо)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8B1" w:rsidRPr="008E3F9C" w:rsidTr="00C76195">
        <w:trPr>
          <w:trHeight w:val="1747"/>
        </w:trPr>
        <w:tc>
          <w:tcPr>
            <w:tcW w:w="2392" w:type="dxa"/>
            <w:tcBorders>
              <w:bottom w:val="single" w:sz="4" w:space="0" w:color="000000" w:themeColor="text1"/>
            </w:tcBorders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Компетенция  №1-7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1" w:type="dxa"/>
            <w:tcBorders>
              <w:bottom w:val="single" w:sz="4" w:space="0" w:color="000000" w:themeColor="text1"/>
            </w:tcBorders>
          </w:tcPr>
          <w:p w:rsidR="00B10EA1" w:rsidRPr="008E3F9C" w:rsidRDefault="003558B1" w:rsidP="00355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Знает и понимает основные термины</w:t>
            </w:r>
          </w:p>
          <w:p w:rsidR="003558B1" w:rsidRPr="008E3F9C" w:rsidRDefault="003558B1" w:rsidP="00355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исследования(</w:t>
            </w:r>
            <w:proofErr w:type="gramEnd"/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объект, предмет исследования, цель, задачи, актуальность, гипотеза, методы, практическое значение  работы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8B1" w:rsidRPr="008E3F9C" w:rsidTr="00C76195">
        <w:trPr>
          <w:trHeight w:val="3648"/>
        </w:trPr>
        <w:tc>
          <w:tcPr>
            <w:tcW w:w="2392" w:type="dxa"/>
            <w:tcBorders>
              <w:bottom w:val="single" w:sz="4" w:space="0" w:color="000000" w:themeColor="text1"/>
            </w:tcBorders>
          </w:tcPr>
          <w:p w:rsidR="003558B1" w:rsidRPr="008E3F9C" w:rsidRDefault="00A70EDA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558B1" w:rsidRPr="008E3F9C">
              <w:rPr>
                <w:rFonts w:ascii="Times New Roman" w:hAnsi="Times New Roman" w:cs="Times New Roman"/>
                <w:sz w:val="24"/>
                <w:szCs w:val="24"/>
              </w:rPr>
              <w:t>мения/навыки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Компетенция  №8-18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1" w:type="dxa"/>
            <w:tcBorders>
              <w:bottom w:val="single" w:sz="4" w:space="0" w:color="000000" w:themeColor="text1"/>
            </w:tcBorders>
          </w:tcPr>
          <w:p w:rsidR="003558B1" w:rsidRPr="008E3F9C" w:rsidRDefault="009D2774" w:rsidP="009D2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Умеет самостоятельно подобрать изучить литературу и интернет-источники для темы, составить </w:t>
            </w:r>
            <w:proofErr w:type="gramStart"/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список  рекомендованной</w:t>
            </w:r>
            <w:proofErr w:type="gramEnd"/>
            <w:r w:rsidRPr="008E3F9C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литературы,  умеет выделить достоверные и малодостоверные источники.</w:t>
            </w:r>
          </w:p>
          <w:p w:rsidR="009D2774" w:rsidRPr="008E3F9C" w:rsidRDefault="009D2774" w:rsidP="009D2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Умеет составить план проведения исследования,</w:t>
            </w:r>
          </w:p>
          <w:p w:rsidR="009D2774" w:rsidRPr="008E3F9C" w:rsidRDefault="009D2774" w:rsidP="009D2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Анализировать, сравнивать, делать обобщения, выводы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8B1" w:rsidRPr="008E3F9C" w:rsidTr="00C76195">
        <w:tc>
          <w:tcPr>
            <w:tcW w:w="2392" w:type="dxa"/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t>Опыт (компетенция  №19-25)</w:t>
            </w:r>
          </w:p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1" w:type="dxa"/>
          </w:tcPr>
          <w:p w:rsidR="003558B1" w:rsidRPr="008E3F9C" w:rsidRDefault="009D2774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Знает и соблюдает все требования к оформлению различных видов исследовательских работ, имеет  </w:t>
            </w:r>
            <w:r w:rsidRPr="008E3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опыт выступлений и защиты работ.</w:t>
            </w:r>
          </w:p>
        </w:tc>
        <w:tc>
          <w:tcPr>
            <w:tcW w:w="2693" w:type="dxa"/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558B1" w:rsidRPr="008E3F9C" w:rsidRDefault="003558B1" w:rsidP="00B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6195" w:rsidRPr="008E3F9C" w:rsidRDefault="00C76195" w:rsidP="00CB269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6E9C" w:rsidRPr="008E3F9C" w:rsidRDefault="0002171B" w:rsidP="00CB269E">
      <w:pPr>
        <w:jc w:val="center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  <w:b/>
          <w:sz w:val="32"/>
          <w:szCs w:val="32"/>
        </w:rPr>
        <w:t>В</w:t>
      </w:r>
      <w:r w:rsidR="006A6110" w:rsidRPr="008E3F9C">
        <w:rPr>
          <w:rFonts w:ascii="Times New Roman" w:hAnsi="Times New Roman" w:cs="Times New Roman"/>
          <w:b/>
          <w:sz w:val="32"/>
          <w:szCs w:val="32"/>
        </w:rPr>
        <w:t xml:space="preserve">едомость результатов оценивания уровня </w:t>
      </w:r>
      <w:proofErr w:type="spellStart"/>
      <w:r w:rsidR="006A6110" w:rsidRPr="008E3F9C">
        <w:rPr>
          <w:rFonts w:ascii="Times New Roman" w:hAnsi="Times New Roman" w:cs="Times New Roman"/>
          <w:b/>
          <w:sz w:val="32"/>
          <w:szCs w:val="32"/>
        </w:rPr>
        <w:t>сформированности</w:t>
      </w:r>
      <w:proofErr w:type="spellEnd"/>
      <w:r w:rsidR="006A6110" w:rsidRPr="008E3F9C">
        <w:rPr>
          <w:rFonts w:ascii="Times New Roman" w:hAnsi="Times New Roman" w:cs="Times New Roman"/>
          <w:b/>
          <w:sz w:val="32"/>
          <w:szCs w:val="32"/>
        </w:rPr>
        <w:t xml:space="preserve"> компетенций школьников</w:t>
      </w:r>
      <w:r w:rsidR="006A6110" w:rsidRPr="008E3F9C">
        <w:rPr>
          <w:rFonts w:ascii="Times New Roman" w:hAnsi="Times New Roman" w:cs="Times New Roman"/>
        </w:rPr>
        <w:t xml:space="preserve"> </w:t>
      </w:r>
    </w:p>
    <w:p w:rsidR="006A6110" w:rsidRPr="008E3F9C" w:rsidRDefault="006A6110" w:rsidP="00CB269E">
      <w:pPr>
        <w:jc w:val="center"/>
        <w:rPr>
          <w:rFonts w:ascii="Times New Roman" w:hAnsi="Times New Roman" w:cs="Times New Roman"/>
        </w:rPr>
      </w:pPr>
      <w:r w:rsidRPr="008E3F9C">
        <w:rPr>
          <w:rFonts w:ascii="Times New Roman" w:hAnsi="Times New Roman" w:cs="Times New Roman"/>
        </w:rPr>
        <w:t>(таблица 3) (баллы от 1 до 3)</w:t>
      </w:r>
    </w:p>
    <w:tbl>
      <w:tblPr>
        <w:tblStyle w:val="a3"/>
        <w:tblW w:w="1304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2"/>
        <w:gridCol w:w="726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36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675"/>
        <w:gridCol w:w="66"/>
      </w:tblGrid>
      <w:tr w:rsidR="0002171B" w:rsidRPr="008E3F9C" w:rsidTr="006207B4">
        <w:trPr>
          <w:gridBefore w:val="2"/>
          <w:gridAfter w:val="1"/>
          <w:wBefore w:w="2325" w:type="dxa"/>
          <w:wAfter w:w="61" w:type="dxa"/>
          <w:trHeight w:val="315"/>
        </w:trPr>
        <w:tc>
          <w:tcPr>
            <w:tcW w:w="10660" w:type="dxa"/>
            <w:gridSpan w:val="26"/>
          </w:tcPr>
          <w:p w:rsidR="006A6110" w:rsidRPr="008E3F9C" w:rsidRDefault="006A6110" w:rsidP="006A6110">
            <w:pPr>
              <w:jc w:val="center"/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Компетенции</w:t>
            </w:r>
          </w:p>
          <w:p w:rsidR="006A6110" w:rsidRPr="008E3F9C" w:rsidRDefault="006A6110" w:rsidP="006A61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171B" w:rsidRPr="008E3F9C" w:rsidTr="006207B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603" w:type="dxa"/>
            <w:tcBorders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E3F9C">
              <w:rPr>
                <w:rFonts w:ascii="Times New Roman" w:hAnsi="Times New Roman" w:cs="Times New Roman"/>
              </w:rPr>
              <w:t>Фамилия,имя</w:t>
            </w:r>
            <w:proofErr w:type="spellEnd"/>
            <w:proofErr w:type="gramEnd"/>
            <w:r w:rsidRPr="008E3F9C">
              <w:rPr>
                <w:rFonts w:ascii="Times New Roman" w:hAnsi="Times New Roman" w:cs="Times New Roman"/>
              </w:rPr>
              <w:t xml:space="preserve"> ученика</w:t>
            </w:r>
          </w:p>
        </w:tc>
        <w:tc>
          <w:tcPr>
            <w:tcW w:w="722" w:type="dxa"/>
            <w:tcBorders>
              <w:lef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класс</w:t>
            </w:r>
          </w:p>
          <w:p w:rsidR="0002171B" w:rsidRPr="008E3F9C" w:rsidRDefault="0002171B" w:rsidP="006A61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" w:type="dxa"/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8" w:type="dxa"/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8" w:type="dxa"/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8" w:type="dxa"/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8" w:type="dxa"/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8" w:type="dxa"/>
            <w:tcBorders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 w:rsidP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</w:tcBorders>
          </w:tcPr>
          <w:p w:rsidR="0002171B" w:rsidRPr="008E3F9C" w:rsidRDefault="006207B4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итого</w:t>
            </w:r>
          </w:p>
        </w:tc>
      </w:tr>
      <w:tr w:rsidR="0002171B" w:rsidRPr="008E3F9C" w:rsidTr="006207B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603" w:type="dxa"/>
            <w:tcBorders>
              <w:right w:val="single" w:sz="4" w:space="0" w:color="auto"/>
            </w:tcBorders>
          </w:tcPr>
          <w:p w:rsidR="0002171B" w:rsidRPr="008E3F9C" w:rsidRDefault="00AE798C" w:rsidP="006A6110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Холявина Алёна</w:t>
            </w:r>
          </w:p>
        </w:tc>
        <w:tc>
          <w:tcPr>
            <w:tcW w:w="722" w:type="dxa"/>
            <w:tcBorders>
              <w:left w:val="single" w:sz="4" w:space="0" w:color="auto"/>
            </w:tcBorders>
          </w:tcPr>
          <w:p w:rsidR="0002171B" w:rsidRPr="008E3F9C" w:rsidRDefault="00AE798C" w:rsidP="00AE798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9</w:t>
            </w:r>
            <w:r w:rsidR="0002171B" w:rsidRPr="008E3F9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28" w:type="dxa"/>
          </w:tcPr>
          <w:p w:rsidR="0002171B" w:rsidRPr="008E3F9C" w:rsidRDefault="006207B4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" w:type="dxa"/>
          </w:tcPr>
          <w:p w:rsidR="0002171B" w:rsidRPr="008E3F9C" w:rsidRDefault="006207B4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  <w:tcBorders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22</w:t>
            </w:r>
          </w:p>
        </w:tc>
      </w:tr>
      <w:tr w:rsidR="0002171B" w:rsidRPr="008E3F9C" w:rsidTr="006207B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603" w:type="dxa"/>
            <w:tcBorders>
              <w:right w:val="single" w:sz="4" w:space="0" w:color="auto"/>
            </w:tcBorders>
          </w:tcPr>
          <w:p w:rsidR="00AE798C" w:rsidRPr="008E3F9C" w:rsidRDefault="00AE798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Дудкина</w:t>
            </w:r>
          </w:p>
          <w:p w:rsidR="00AE798C" w:rsidRPr="008E3F9C" w:rsidRDefault="00AE798C" w:rsidP="00AE798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 xml:space="preserve"> Юлия</w:t>
            </w:r>
          </w:p>
        </w:tc>
        <w:tc>
          <w:tcPr>
            <w:tcW w:w="722" w:type="dxa"/>
            <w:tcBorders>
              <w:lef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9б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55</w:t>
            </w:r>
          </w:p>
        </w:tc>
      </w:tr>
      <w:tr w:rsidR="0002171B" w:rsidRPr="008E3F9C" w:rsidTr="006207B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603" w:type="dxa"/>
            <w:tcBorders>
              <w:right w:val="single" w:sz="4" w:space="0" w:color="auto"/>
            </w:tcBorders>
          </w:tcPr>
          <w:p w:rsidR="0002171B" w:rsidRPr="008E3F9C" w:rsidRDefault="00AE798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Лукьянова Маргарита</w:t>
            </w:r>
          </w:p>
        </w:tc>
        <w:tc>
          <w:tcPr>
            <w:tcW w:w="722" w:type="dxa"/>
            <w:tcBorders>
              <w:left w:val="single" w:sz="4" w:space="0" w:color="auto"/>
            </w:tcBorders>
          </w:tcPr>
          <w:p w:rsidR="0002171B" w:rsidRPr="008E3F9C" w:rsidRDefault="00AE798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10</w:t>
            </w:r>
            <w:r w:rsidR="0002171B" w:rsidRPr="008E3F9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64</w:t>
            </w:r>
          </w:p>
        </w:tc>
      </w:tr>
      <w:tr w:rsidR="0002171B" w:rsidRPr="008E3F9C" w:rsidTr="006207B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603" w:type="dxa"/>
            <w:tcBorders>
              <w:right w:val="single" w:sz="4" w:space="0" w:color="auto"/>
            </w:tcBorders>
          </w:tcPr>
          <w:p w:rsidR="0002171B" w:rsidRPr="008E3F9C" w:rsidRDefault="00AE798C">
            <w:pPr>
              <w:rPr>
                <w:rFonts w:ascii="Times New Roman" w:hAnsi="Times New Roman" w:cs="Times New Roman"/>
              </w:rPr>
            </w:pPr>
            <w:proofErr w:type="spellStart"/>
            <w:r w:rsidRPr="008E3F9C">
              <w:rPr>
                <w:rFonts w:ascii="Times New Roman" w:hAnsi="Times New Roman" w:cs="Times New Roman"/>
              </w:rPr>
              <w:t>Пиманченкова</w:t>
            </w:r>
            <w:proofErr w:type="spellEnd"/>
          </w:p>
          <w:p w:rsidR="00AE798C" w:rsidRPr="008E3F9C" w:rsidRDefault="00AE798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Анна</w:t>
            </w:r>
          </w:p>
        </w:tc>
        <w:tc>
          <w:tcPr>
            <w:tcW w:w="722" w:type="dxa"/>
            <w:tcBorders>
              <w:left w:val="single" w:sz="4" w:space="0" w:color="auto"/>
            </w:tcBorders>
          </w:tcPr>
          <w:p w:rsidR="0002171B" w:rsidRPr="008E3F9C" w:rsidRDefault="00AE798C" w:rsidP="006A6110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11</w:t>
            </w:r>
            <w:r w:rsidR="0002171B" w:rsidRPr="008E3F9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B10EA1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A26FD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986AC9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244AE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66</w:t>
            </w:r>
          </w:p>
        </w:tc>
      </w:tr>
      <w:tr w:rsidR="0002171B" w:rsidRPr="008E3F9C" w:rsidTr="006207B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1603" w:type="dxa"/>
            <w:tcBorders>
              <w:righ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Средний балл</w:t>
            </w:r>
          </w:p>
        </w:tc>
        <w:tc>
          <w:tcPr>
            <w:tcW w:w="722" w:type="dxa"/>
            <w:tcBorders>
              <w:left w:val="single" w:sz="4" w:space="0" w:color="auto"/>
            </w:tcBorders>
          </w:tcPr>
          <w:p w:rsidR="0002171B" w:rsidRPr="008E3F9C" w:rsidRDefault="00021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328" w:type="dxa"/>
          </w:tcPr>
          <w:p w:rsidR="0002171B" w:rsidRPr="008E3F9C" w:rsidRDefault="00AE798C" w:rsidP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</w:t>
            </w:r>
            <w:r w:rsidR="003F6E9C"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" w:type="dxa"/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328" w:type="dxa"/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328" w:type="dxa"/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328" w:type="dxa"/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328" w:type="dxa"/>
          </w:tcPr>
          <w:p w:rsidR="0002171B" w:rsidRPr="008E3F9C" w:rsidRDefault="00B10EA1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328" w:type="dxa"/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28" w:type="dxa"/>
            <w:tcBorders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3F6E9C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</w:tcBorders>
          </w:tcPr>
          <w:p w:rsidR="0002171B" w:rsidRPr="008E3F9C" w:rsidRDefault="004A0FE6">
            <w:pPr>
              <w:rPr>
                <w:rFonts w:ascii="Times New Roman" w:hAnsi="Times New Roman" w:cs="Times New Roman"/>
              </w:rPr>
            </w:pPr>
            <w:r w:rsidRPr="008E3F9C">
              <w:rPr>
                <w:rFonts w:ascii="Times New Roman" w:hAnsi="Times New Roman" w:cs="Times New Roman"/>
              </w:rPr>
              <w:t>38,7</w:t>
            </w:r>
          </w:p>
        </w:tc>
      </w:tr>
    </w:tbl>
    <w:p w:rsidR="006A6110" w:rsidRPr="008E3F9C" w:rsidRDefault="006A6110">
      <w:pPr>
        <w:rPr>
          <w:rFonts w:ascii="Times New Roman" w:hAnsi="Times New Roman" w:cs="Times New Roman"/>
          <w:b/>
          <w:i/>
        </w:rPr>
      </w:pPr>
    </w:p>
    <w:p w:rsidR="00244AEB" w:rsidRPr="008E3F9C" w:rsidRDefault="00244AEB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CB269E" w:rsidRPr="008E3F9C" w:rsidRDefault="00CB269E">
      <w:pPr>
        <w:rPr>
          <w:rFonts w:ascii="Times New Roman" w:hAnsi="Times New Roman" w:cs="Times New Roman"/>
          <w:b/>
          <w:i/>
        </w:rPr>
      </w:pPr>
    </w:p>
    <w:p w:rsidR="00B635F7" w:rsidRPr="008E3F9C" w:rsidRDefault="008D45CF">
      <w:pPr>
        <w:rPr>
          <w:rFonts w:ascii="Times New Roman" w:hAnsi="Times New Roman" w:cs="Times New Roman"/>
          <w:b/>
          <w:i/>
        </w:rPr>
      </w:pPr>
      <w:r w:rsidRPr="008E3F9C">
        <w:rPr>
          <w:rFonts w:ascii="Times New Roman" w:hAnsi="Times New Roman" w:cs="Times New Roman"/>
          <w:b/>
          <w:i/>
        </w:rPr>
        <w:t xml:space="preserve"> Список литературы</w:t>
      </w:r>
    </w:p>
    <w:p w:rsidR="00B635F7" w:rsidRPr="008E3F9C" w:rsidRDefault="00B635F7" w:rsidP="00B63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Савенков, А.И. Содержание и организация исследовательского обучения школьников/ А.И. Савенков. - М.: Сентябрь, 2003. -204 с. </w:t>
      </w:r>
    </w:p>
    <w:p w:rsidR="00B635F7" w:rsidRPr="008E3F9C" w:rsidRDefault="00B635F7" w:rsidP="00B63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Демин, И.С. Методика научного исследования// Интернет-портал. «Исследовательская деятельность школьников» </w:t>
      </w:r>
    </w:p>
    <w:p w:rsidR="00B635F7" w:rsidRPr="008E3F9C" w:rsidRDefault="00B635F7" w:rsidP="00B63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proofErr w:type="spellStart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Овчинникова</w:t>
      </w:r>
      <w:proofErr w:type="spellEnd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Л. Н. Методология научных исследований// Интернет-портал. «Исследовательская деятельность школьников» </w:t>
      </w:r>
    </w:p>
    <w:p w:rsidR="00B635F7" w:rsidRPr="008E3F9C" w:rsidRDefault="00B635F7" w:rsidP="00B63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</w:t>
      </w:r>
      <w:proofErr w:type="spellStart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Нинбург</w:t>
      </w:r>
      <w:proofErr w:type="spellEnd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Е. А. Технология научного исследования// «Исследовательская работа школьников». - №2. - 2007. </w:t>
      </w:r>
    </w:p>
    <w:p w:rsidR="00B635F7" w:rsidRPr="008E3F9C" w:rsidRDefault="00B635F7" w:rsidP="00B63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 </w:t>
      </w:r>
      <w:proofErr w:type="spellStart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Сачева</w:t>
      </w:r>
      <w:proofErr w:type="spellEnd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О. С. Организация исследовательской и проектной деятельности учащихся при обучении английскому языку. </w:t>
      </w:r>
    </w:p>
    <w:p w:rsidR="00B635F7" w:rsidRPr="008E3F9C" w:rsidRDefault="00B635F7" w:rsidP="00B63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 </w:t>
      </w:r>
      <w:proofErr w:type="spellStart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Щавелева</w:t>
      </w:r>
      <w:proofErr w:type="spellEnd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Т. А. Использование ИКТ технологий в проектно-исследовательской деятельности учащихся.</w:t>
      </w:r>
    </w:p>
    <w:p w:rsidR="00B635F7" w:rsidRPr="008E3F9C" w:rsidRDefault="00B635F7" w:rsidP="00B63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 Артеменко, М. Н. Методические рекомендации по организации исследовательской работы. </w:t>
      </w:r>
    </w:p>
    <w:p w:rsidR="00B635F7" w:rsidRPr="008E3F9C" w:rsidRDefault="00B635F7" w:rsidP="00B63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 </w:t>
      </w:r>
      <w:proofErr w:type="spellStart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Нинбург</w:t>
      </w:r>
      <w:proofErr w:type="spellEnd"/>
      <w:r w:rsidRPr="008E3F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Е. А. Как оформить научно-исследовательскую работу// Интернет-портал «Исследовательская деятельность школьников». </w:t>
      </w:r>
    </w:p>
    <w:p w:rsidR="00B635F7" w:rsidRPr="008E3F9C" w:rsidRDefault="00B635F7">
      <w:pPr>
        <w:rPr>
          <w:rFonts w:ascii="Times New Roman" w:hAnsi="Times New Roman" w:cs="Times New Roman"/>
        </w:rPr>
      </w:pPr>
    </w:p>
    <w:sectPr w:rsidR="00B635F7" w:rsidRPr="008E3F9C" w:rsidSect="00B10EA1">
      <w:pgSz w:w="16838" w:h="11906" w:orient="landscape"/>
      <w:pgMar w:top="1134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24227"/>
    <w:multiLevelType w:val="hybridMultilevel"/>
    <w:tmpl w:val="29BA3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A0F5F"/>
    <w:multiLevelType w:val="hybridMultilevel"/>
    <w:tmpl w:val="AA04107C"/>
    <w:lvl w:ilvl="0" w:tplc="C6F2E52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7AD980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A6A6BE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20FED8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1ACB86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CEA49C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2CAD2E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18E614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88C5F2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35B0"/>
    <w:rsid w:val="0002171B"/>
    <w:rsid w:val="000A1163"/>
    <w:rsid w:val="000B1756"/>
    <w:rsid w:val="000C35B0"/>
    <w:rsid w:val="000F11EB"/>
    <w:rsid w:val="0011202A"/>
    <w:rsid w:val="00123E7E"/>
    <w:rsid w:val="001F37C2"/>
    <w:rsid w:val="00210EF7"/>
    <w:rsid w:val="00244AEB"/>
    <w:rsid w:val="002A26FD"/>
    <w:rsid w:val="002F0150"/>
    <w:rsid w:val="003558B1"/>
    <w:rsid w:val="0036388E"/>
    <w:rsid w:val="003B1C2E"/>
    <w:rsid w:val="003E3155"/>
    <w:rsid w:val="003F6E9C"/>
    <w:rsid w:val="00421721"/>
    <w:rsid w:val="00462D95"/>
    <w:rsid w:val="004A0FE6"/>
    <w:rsid w:val="004B4901"/>
    <w:rsid w:val="004E250A"/>
    <w:rsid w:val="005169C5"/>
    <w:rsid w:val="005332AF"/>
    <w:rsid w:val="006207B4"/>
    <w:rsid w:val="0063370A"/>
    <w:rsid w:val="006445B9"/>
    <w:rsid w:val="00663712"/>
    <w:rsid w:val="006A6110"/>
    <w:rsid w:val="006C56DA"/>
    <w:rsid w:val="006D5F2E"/>
    <w:rsid w:val="00706BF5"/>
    <w:rsid w:val="00730181"/>
    <w:rsid w:val="007A632C"/>
    <w:rsid w:val="008063EF"/>
    <w:rsid w:val="00893D45"/>
    <w:rsid w:val="00897E4E"/>
    <w:rsid w:val="008D45CF"/>
    <w:rsid w:val="008E3F9C"/>
    <w:rsid w:val="00986AC9"/>
    <w:rsid w:val="009D2774"/>
    <w:rsid w:val="00A41CEA"/>
    <w:rsid w:val="00A70EDA"/>
    <w:rsid w:val="00AE798C"/>
    <w:rsid w:val="00B01DE9"/>
    <w:rsid w:val="00B036CE"/>
    <w:rsid w:val="00B10EA1"/>
    <w:rsid w:val="00B179C0"/>
    <w:rsid w:val="00B635F7"/>
    <w:rsid w:val="00B63D59"/>
    <w:rsid w:val="00BB3657"/>
    <w:rsid w:val="00BC0CB4"/>
    <w:rsid w:val="00BC6AAB"/>
    <w:rsid w:val="00C76195"/>
    <w:rsid w:val="00CA5D15"/>
    <w:rsid w:val="00CB269E"/>
    <w:rsid w:val="00CE36DC"/>
    <w:rsid w:val="00CF51C9"/>
    <w:rsid w:val="00DE3953"/>
    <w:rsid w:val="00E042E5"/>
    <w:rsid w:val="00E3728B"/>
    <w:rsid w:val="00E779B3"/>
    <w:rsid w:val="00E93221"/>
    <w:rsid w:val="00F076D2"/>
    <w:rsid w:val="00F73771"/>
    <w:rsid w:val="00F8702E"/>
    <w:rsid w:val="00FB6880"/>
    <w:rsid w:val="00FD1F61"/>
    <w:rsid w:val="00FF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5D2701-FD5D-44DE-83CA-C320A98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9C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1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3155"/>
    <w:rPr>
      <w:b/>
      <w:bCs/>
    </w:rPr>
  </w:style>
  <w:style w:type="paragraph" w:styleId="a5">
    <w:name w:val="Normal (Web)"/>
    <w:basedOn w:val="a"/>
    <w:uiPriority w:val="99"/>
    <w:semiHidden/>
    <w:unhideWhenUsed/>
    <w:rsid w:val="003E3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E315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A1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27360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4344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5092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1113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0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3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1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6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14</Pages>
  <Words>2167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К</dc:creator>
  <cp:keywords/>
  <dc:description/>
  <cp:lastModifiedBy>Тамара</cp:lastModifiedBy>
  <cp:revision>36</cp:revision>
  <cp:lastPrinted>2015-02-02T18:51:00Z</cp:lastPrinted>
  <dcterms:created xsi:type="dcterms:W3CDTF">2015-02-02T18:41:00Z</dcterms:created>
  <dcterms:modified xsi:type="dcterms:W3CDTF">2022-11-28T17:25:00Z</dcterms:modified>
</cp:coreProperties>
</file>