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621" w:rsidRPr="00AC1621" w:rsidRDefault="00AC1621" w:rsidP="00777827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AC1621">
        <w:rPr>
          <w:rFonts w:ascii="Times New Roman" w:hAnsi="Times New Roman" w:cs="Times New Roman"/>
          <w:b/>
          <w:sz w:val="28"/>
          <w:szCs w:val="28"/>
        </w:rPr>
        <w:t>Из опыта преподавания пропедевтического курса «Химия» в 5 классе</w:t>
      </w:r>
    </w:p>
    <w:p w:rsidR="00CE25F5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>Ученые утверждают, что мотивация является ключом к успеху в учебе. Человек учится всю жизнь. С самого рождения. Но именно в школе</w:t>
      </w:r>
      <w:r w:rsidR="00777827">
        <w:rPr>
          <w:rFonts w:ascii="Times New Roman" w:hAnsi="Times New Roman" w:cs="Times New Roman"/>
          <w:sz w:val="28"/>
          <w:szCs w:val="28"/>
        </w:rPr>
        <w:t>,</w:t>
      </w:r>
      <w:r w:rsidRPr="00777827">
        <w:rPr>
          <w:rFonts w:ascii="Times New Roman" w:hAnsi="Times New Roman" w:cs="Times New Roman"/>
          <w:sz w:val="28"/>
          <w:szCs w:val="28"/>
        </w:rPr>
        <w:t xml:space="preserve"> получает основные навыки в </w:t>
      </w:r>
      <w:r w:rsidR="00777827">
        <w:rPr>
          <w:rFonts w:ascii="Times New Roman" w:hAnsi="Times New Roman" w:cs="Times New Roman"/>
          <w:sz w:val="28"/>
          <w:szCs w:val="28"/>
        </w:rPr>
        <w:t>умении учиться, добывать знания. Р</w:t>
      </w:r>
      <w:r w:rsidRPr="00777827">
        <w:rPr>
          <w:rFonts w:ascii="Times New Roman" w:hAnsi="Times New Roman" w:cs="Times New Roman"/>
          <w:sz w:val="28"/>
          <w:szCs w:val="28"/>
        </w:rPr>
        <w:t>аскрывает свои способности. Одним из факторов, повышающих интерес к изучению учебных предметов, является разнообразие методов</w:t>
      </w:r>
      <w:r w:rsidR="00777827">
        <w:rPr>
          <w:rFonts w:ascii="Times New Roman" w:hAnsi="Times New Roman" w:cs="Times New Roman"/>
          <w:sz w:val="28"/>
          <w:szCs w:val="28"/>
        </w:rPr>
        <w:t>,</w:t>
      </w:r>
      <w:r w:rsidRPr="00777827">
        <w:rPr>
          <w:rFonts w:ascii="Times New Roman" w:hAnsi="Times New Roman" w:cs="Times New Roman"/>
          <w:sz w:val="28"/>
          <w:szCs w:val="28"/>
        </w:rPr>
        <w:t xml:space="preserve"> применяемых учителем на уроках. Когда уроки не похожи один на другой,  когда детей ждет на уроках «сюрприз», тогда они ждут следующего урока с нетерпением. Иногда возникают трудности при изучении учебного материала, но с ними дети справляются, если им интересно.  </w:t>
      </w: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 xml:space="preserve">Я учитель химии. Преподаю химию в лицее  с 5 класса. В пятом классе детей легко удивить, они более открыты к знаниям, у них нет груза </w:t>
      </w:r>
      <w:proofErr w:type="spellStart"/>
      <w:r w:rsidRPr="00777827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77782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777827">
        <w:rPr>
          <w:rFonts w:ascii="Times New Roman" w:hAnsi="Times New Roman" w:cs="Times New Roman"/>
          <w:sz w:val="28"/>
          <w:szCs w:val="28"/>
        </w:rPr>
        <w:t xml:space="preserve"> На уроках учащиеся работают по парам, над разными проблемами, затем мы обсуждаем результаты, правильность выполнения задания, делаем выводы и подводим итог. Так на уроке «Пр</w:t>
      </w:r>
      <w:r w:rsidR="00777827">
        <w:rPr>
          <w:rFonts w:ascii="Times New Roman" w:hAnsi="Times New Roman" w:cs="Times New Roman"/>
          <w:sz w:val="28"/>
          <w:szCs w:val="28"/>
        </w:rPr>
        <w:t xml:space="preserve">ирода. </w:t>
      </w:r>
      <w:r w:rsidRPr="00777827">
        <w:rPr>
          <w:rFonts w:ascii="Times New Roman" w:hAnsi="Times New Roman" w:cs="Times New Roman"/>
          <w:sz w:val="28"/>
          <w:szCs w:val="28"/>
        </w:rPr>
        <w:t>Человек – часть природы»</w:t>
      </w:r>
      <w:r w:rsidR="00B267D7">
        <w:rPr>
          <w:rFonts w:ascii="Times New Roman" w:hAnsi="Times New Roman" w:cs="Times New Roman"/>
          <w:sz w:val="28"/>
          <w:szCs w:val="28"/>
        </w:rPr>
        <w:t xml:space="preserve">, </w:t>
      </w:r>
      <w:r w:rsidRPr="00777827">
        <w:rPr>
          <w:rFonts w:ascii="Times New Roman" w:hAnsi="Times New Roman" w:cs="Times New Roman"/>
          <w:sz w:val="28"/>
          <w:szCs w:val="28"/>
        </w:rPr>
        <w:t xml:space="preserve"> на  партах учащихся стоят разные предметы, например: игрушечный телескоп, магнит, компас, колба, игрушечный скелет, глобус и т.д. Дети работают с карточкой и заполняют таблицу. </w:t>
      </w:r>
    </w:p>
    <w:p w:rsidR="001D5DC4" w:rsidRPr="00777827" w:rsidRDefault="001D5DC4" w:rsidP="00777827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>Рассмотрите предметы на столе</w:t>
      </w:r>
    </w:p>
    <w:p w:rsidR="001D5DC4" w:rsidRPr="00777827" w:rsidRDefault="001D5DC4" w:rsidP="00777827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>Заполните таблицу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1D5DC4" w:rsidRPr="00777827" w:rsidTr="00777827">
        <w:trPr>
          <w:trHeight w:val="659"/>
        </w:trPr>
        <w:tc>
          <w:tcPr>
            <w:tcW w:w="4785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К какой науке эти предметы имеют отношения</w:t>
            </w:r>
          </w:p>
        </w:tc>
        <w:tc>
          <w:tcPr>
            <w:tcW w:w="4786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777827">
        <w:trPr>
          <w:trHeight w:val="501"/>
        </w:trPr>
        <w:tc>
          <w:tcPr>
            <w:tcW w:w="4785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Дайте определение этой науки</w:t>
            </w:r>
          </w:p>
        </w:tc>
        <w:tc>
          <w:tcPr>
            <w:tcW w:w="4786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 xml:space="preserve">  Далее мы обсуждаем правильность определений и подводим итоги.</w:t>
      </w: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 xml:space="preserve">На уроке «Научные методы изучения природы», учащиеся выполняют небольшие эксперименты по инструкции. </w:t>
      </w: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 xml:space="preserve"> В-1</w:t>
      </w:r>
      <w:r w:rsidR="00777827" w:rsidRPr="00777827">
        <w:rPr>
          <w:rFonts w:ascii="Times New Roman" w:hAnsi="Times New Roman" w:cs="Times New Roman"/>
          <w:i/>
          <w:sz w:val="28"/>
          <w:szCs w:val="28"/>
        </w:rPr>
        <w:t>.</w:t>
      </w:r>
      <w:r w:rsidRPr="00777827">
        <w:rPr>
          <w:rFonts w:ascii="Times New Roman" w:hAnsi="Times New Roman" w:cs="Times New Roman"/>
          <w:i/>
          <w:sz w:val="28"/>
          <w:szCs w:val="28"/>
        </w:rPr>
        <w:t xml:space="preserve">     Заполните таблицу: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1D5DC4" w:rsidRPr="00777827" w:rsidTr="00015650"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Что делали?</w:t>
            </w:r>
          </w:p>
        </w:tc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Что наблюдали?</w:t>
            </w: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выводы</w:t>
            </w:r>
          </w:p>
        </w:tc>
      </w:tr>
      <w:tr w:rsidR="001D5DC4" w:rsidRPr="00777827" w:rsidTr="00777827">
        <w:trPr>
          <w:trHeight w:val="557"/>
        </w:trPr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Возьмите магнит и подействуйте им </w:t>
            </w:r>
            <w:proofErr w:type="gramStart"/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="00777827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</w:tc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777827">
        <w:trPr>
          <w:trHeight w:val="414"/>
        </w:trPr>
        <w:tc>
          <w:tcPr>
            <w:tcW w:w="3190" w:type="dxa"/>
          </w:tcPr>
          <w:p w:rsidR="001D5DC4" w:rsidRPr="00777827" w:rsidRDefault="00777827" w:rsidP="0077782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воздик</w:t>
            </w:r>
          </w:p>
        </w:tc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015650">
        <w:tc>
          <w:tcPr>
            <w:tcW w:w="3190" w:type="dxa"/>
          </w:tcPr>
          <w:p w:rsidR="001D5DC4" w:rsidRPr="00777827" w:rsidRDefault="00777827" w:rsidP="0077782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арандаш</w:t>
            </w:r>
          </w:p>
        </w:tc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015650">
        <w:trPr>
          <w:trHeight w:val="236"/>
        </w:trPr>
        <w:tc>
          <w:tcPr>
            <w:tcW w:w="3190" w:type="dxa"/>
          </w:tcPr>
          <w:p w:rsidR="001D5DC4" w:rsidRPr="00777827" w:rsidRDefault="00777827" w:rsidP="0077782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онетку</w:t>
            </w:r>
          </w:p>
        </w:tc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015650">
        <w:trPr>
          <w:trHeight w:val="230"/>
        </w:trPr>
        <w:tc>
          <w:tcPr>
            <w:tcW w:w="3190" w:type="dxa"/>
          </w:tcPr>
          <w:p w:rsidR="001D5DC4" w:rsidRPr="00777827" w:rsidRDefault="00777827" w:rsidP="00777827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астик</w:t>
            </w:r>
          </w:p>
        </w:tc>
        <w:tc>
          <w:tcPr>
            <w:tcW w:w="319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D5DC4" w:rsidRPr="00777827" w:rsidRDefault="001D5DC4" w:rsidP="00777827">
      <w:pPr>
        <w:spacing w:after="0" w:line="276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>Ответьте на вопрос. Какими методами исследования пользовались?</w:t>
      </w: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lastRenderedPageBreak/>
        <w:t>В-2</w:t>
      </w:r>
      <w:r w:rsidR="00777827" w:rsidRPr="00777827">
        <w:rPr>
          <w:rFonts w:ascii="Times New Roman" w:hAnsi="Times New Roman" w:cs="Times New Roman"/>
          <w:i/>
          <w:sz w:val="28"/>
          <w:szCs w:val="28"/>
        </w:rPr>
        <w:t>.</w:t>
      </w:r>
      <w:r w:rsidRPr="00777827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777827" w:rsidRPr="00777827">
        <w:rPr>
          <w:rFonts w:ascii="Times New Roman" w:hAnsi="Times New Roman" w:cs="Times New Roman"/>
          <w:i/>
          <w:sz w:val="28"/>
          <w:szCs w:val="28"/>
        </w:rPr>
        <w:t>З</w:t>
      </w:r>
      <w:r w:rsidRPr="00777827">
        <w:rPr>
          <w:rFonts w:ascii="Times New Roman" w:hAnsi="Times New Roman" w:cs="Times New Roman"/>
          <w:i/>
          <w:sz w:val="28"/>
          <w:szCs w:val="28"/>
        </w:rPr>
        <w:t>аполните таблицу:</w:t>
      </w:r>
    </w:p>
    <w:tbl>
      <w:tblPr>
        <w:tblStyle w:val="a3"/>
        <w:tblW w:w="0" w:type="auto"/>
        <w:tblLook w:val="04A0"/>
      </w:tblPr>
      <w:tblGrid>
        <w:gridCol w:w="3510"/>
        <w:gridCol w:w="2870"/>
        <w:gridCol w:w="3191"/>
      </w:tblGrid>
      <w:tr w:rsidR="001D5DC4" w:rsidRPr="00777827" w:rsidTr="00777827">
        <w:tc>
          <w:tcPr>
            <w:tcW w:w="351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Что делали?</w:t>
            </w:r>
          </w:p>
        </w:tc>
        <w:tc>
          <w:tcPr>
            <w:tcW w:w="287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Что наблюдали?</w:t>
            </w: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выводы</w:t>
            </w:r>
          </w:p>
        </w:tc>
      </w:tr>
      <w:tr w:rsidR="001D5DC4" w:rsidRPr="00777827" w:rsidTr="00777827">
        <w:trPr>
          <w:trHeight w:val="922"/>
        </w:trPr>
        <w:tc>
          <w:tcPr>
            <w:tcW w:w="3510" w:type="dxa"/>
          </w:tcPr>
          <w:p w:rsidR="001D5DC4" w:rsidRPr="00777827" w:rsidRDefault="001D5DC4" w:rsidP="00777827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Налейте в стаканчик воды. Смесь песка и соли растворите в воде</w:t>
            </w:r>
          </w:p>
        </w:tc>
        <w:tc>
          <w:tcPr>
            <w:tcW w:w="287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777827">
        <w:tc>
          <w:tcPr>
            <w:tcW w:w="3510" w:type="dxa"/>
          </w:tcPr>
          <w:p w:rsidR="001D5DC4" w:rsidRPr="00777827" w:rsidRDefault="001D5DC4" w:rsidP="00777827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Налейте в стаканчик воды. Растворите в воде несколько кристалликов перманганата калия («марганцовки»)</w:t>
            </w:r>
          </w:p>
        </w:tc>
        <w:tc>
          <w:tcPr>
            <w:tcW w:w="2870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777827">
            <w:pPr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D5DC4" w:rsidRPr="00777827" w:rsidRDefault="001D5DC4" w:rsidP="00777827">
      <w:pPr>
        <w:spacing w:after="0" w:line="276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>Ответьте на вопрос. Какими методами исследования пользовались?</w:t>
      </w:r>
    </w:p>
    <w:p w:rsidR="001D5DC4" w:rsidRPr="00777827" w:rsidRDefault="001D5DC4" w:rsidP="00777827">
      <w:pPr>
        <w:pStyle w:val="a4"/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>В-3</w:t>
      </w:r>
      <w:r w:rsidR="00777827">
        <w:rPr>
          <w:rFonts w:ascii="Times New Roman" w:hAnsi="Times New Roman" w:cs="Times New Roman"/>
          <w:i/>
          <w:sz w:val="28"/>
          <w:szCs w:val="28"/>
        </w:rPr>
        <w:t>.</w:t>
      </w:r>
      <w:r w:rsidRPr="00777827">
        <w:rPr>
          <w:rFonts w:ascii="Times New Roman" w:hAnsi="Times New Roman" w:cs="Times New Roman"/>
          <w:i/>
          <w:sz w:val="28"/>
          <w:szCs w:val="28"/>
        </w:rPr>
        <w:t xml:space="preserve">       Заполните таблицу: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1D5DC4" w:rsidRPr="00777827" w:rsidTr="00015650"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Что делали?</w:t>
            </w:r>
          </w:p>
        </w:tc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Что наблюдали?</w:t>
            </w:r>
          </w:p>
        </w:tc>
        <w:tc>
          <w:tcPr>
            <w:tcW w:w="3191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выводы</w:t>
            </w:r>
          </w:p>
        </w:tc>
      </w:tr>
      <w:tr w:rsidR="001D5DC4" w:rsidRPr="00777827" w:rsidTr="00015650"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3-х стаканчиках раствор  чая. </w:t>
            </w:r>
          </w:p>
        </w:tc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015650">
        <w:tc>
          <w:tcPr>
            <w:tcW w:w="3190" w:type="dxa"/>
          </w:tcPr>
          <w:p w:rsidR="001D5DC4" w:rsidRPr="00777827" w:rsidRDefault="00777827" w:rsidP="00CE25F5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оместите в 1 стакан кристаллики лимонной кислоты</w:t>
            </w:r>
          </w:p>
        </w:tc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015650">
        <w:tc>
          <w:tcPr>
            <w:tcW w:w="3190" w:type="dxa"/>
          </w:tcPr>
          <w:p w:rsidR="001D5DC4" w:rsidRPr="00777827" w:rsidRDefault="00777827" w:rsidP="00CE25F5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оместите во 2 стакан немного соды</w:t>
            </w:r>
          </w:p>
        </w:tc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777827" w:rsidTr="00015650">
        <w:tc>
          <w:tcPr>
            <w:tcW w:w="3190" w:type="dxa"/>
          </w:tcPr>
          <w:p w:rsidR="001D5DC4" w:rsidRPr="00777827" w:rsidRDefault="00777827" w:rsidP="00CE25F5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1D5DC4" w:rsidRPr="00777827">
              <w:rPr>
                <w:rFonts w:ascii="Times New Roman" w:hAnsi="Times New Roman" w:cs="Times New Roman"/>
                <w:i/>
                <w:sz w:val="28"/>
                <w:szCs w:val="28"/>
              </w:rPr>
              <w:t>оместите в 3 стакан немного пищевой соли</w:t>
            </w:r>
          </w:p>
        </w:tc>
        <w:tc>
          <w:tcPr>
            <w:tcW w:w="3190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1D5DC4" w:rsidRPr="00777827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D5DC4" w:rsidRPr="00777827" w:rsidRDefault="001D5DC4" w:rsidP="00777827">
      <w:pPr>
        <w:spacing w:after="0" w:line="276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777827">
        <w:rPr>
          <w:rFonts w:ascii="Times New Roman" w:hAnsi="Times New Roman" w:cs="Times New Roman"/>
          <w:i/>
          <w:sz w:val="28"/>
          <w:szCs w:val="28"/>
        </w:rPr>
        <w:t>Ответьте на вопрос. Какими методами исследования пользовались?</w:t>
      </w:r>
    </w:p>
    <w:p w:rsidR="00CE25F5" w:rsidRDefault="00CE25F5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>По теме  «Воздух» пятиклассники работают по инструкциям, исследуя свойства воздуха.</w:t>
      </w:r>
    </w:p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>1.Наполните стакан водой наполовину, плотно накройте его листом бумаги. Придерживая лист, переверните стакан вверх дном. Уберите руку, лист не должен упасть. Сделайте вывод о давлении воздуха на предметы? Давит он только сверху или со всех сторон?</w:t>
      </w:r>
    </w:p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 xml:space="preserve">2.Возьмите медицинский шприц без иглы, надавите на поршень, проверьте, что он легко двигается. Закройте отверстие шприца пальцем, и опять надавите на поршень. Что произошло? Отпустите поршень, он должен плавно возвратиться в первоначальное положение. Сделайте вывод об упругости воздуха.     </w:t>
      </w:r>
    </w:p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 xml:space="preserve"> 3. Опустите в воду стакан, перевёрнутый вверх дном. Удалось ли почувствовать лёгкое сопротивление? Вода заполнила стакан? Как вы думаете почему?  Не вынимая стакана из воды, слегка наклоните его. Из стакана </w:t>
      </w:r>
      <w:r w:rsidRPr="00D97C6E">
        <w:rPr>
          <w:rFonts w:ascii="Times New Roman" w:hAnsi="Times New Roman" w:cs="Times New Roman"/>
          <w:i/>
          <w:sz w:val="28"/>
          <w:szCs w:val="28"/>
        </w:rPr>
        <w:lastRenderedPageBreak/>
        <w:t>выйдет воздушный пузырь, и часть воды войдёт в стакан. Сделайте вывод о цвете воздуха.</w:t>
      </w:r>
    </w:p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 xml:space="preserve">  4.Возьмите пустой пузырек с трубочкой в крышке, опустите в чашу с водой трубочкой вниз вертикально. Согревайте руками пузырек. Должны появиться из трубочки пузырьки воздуха. Сделайте вывод, что происходит с воздухом при нагревании?</w:t>
      </w: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>На уроке  «Твердое, жидкое и газообразное состояния вещества»  ребята работают по группам, выполняют задания и сдают отчет о работе на определенных бланках.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ФИ__________________________________________</w:t>
      </w:r>
      <w:r w:rsidR="00D97C6E"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______________________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Задание 1: «Исследование свойств газов»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i/>
          <w:sz w:val="28"/>
          <w:szCs w:val="28"/>
        </w:rPr>
        <w:t xml:space="preserve">Оборудование: воздушный шарик, медицинский шприц </w:t>
      </w:r>
    </w:p>
    <w:p w:rsidR="001D5DC4" w:rsidRPr="00D97C6E" w:rsidRDefault="001D5DC4" w:rsidP="00777827">
      <w:pPr>
        <w:tabs>
          <w:tab w:val="left" w:pos="3700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i/>
          <w:sz w:val="28"/>
          <w:szCs w:val="28"/>
        </w:rPr>
        <w:t>Проведите эксперимент и ответьте на вопросы:</w:t>
      </w:r>
    </w:p>
    <w:tbl>
      <w:tblPr>
        <w:tblStyle w:val="a3"/>
        <w:tblW w:w="0" w:type="auto"/>
        <w:tblLook w:val="04A0"/>
      </w:tblPr>
      <w:tblGrid>
        <w:gridCol w:w="4786"/>
        <w:gridCol w:w="5210"/>
      </w:tblGrid>
      <w:tr w:rsidR="001D5DC4" w:rsidRPr="00D97C6E" w:rsidTr="00D97C6E">
        <w:tc>
          <w:tcPr>
            <w:tcW w:w="478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Задания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Ответы</w:t>
            </w: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num" w:pos="851"/>
                <w:tab w:val="left" w:pos="37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Надуйте шарик. Какую часть шарика заполняет воздух? Какова форма газа? 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num" w:pos="851"/>
                <w:tab w:val="left" w:pos="37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2.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Сожмите шарик рукой (измените его форму). Сохранился ли объём воздуха? Сохранилась ли его форма?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num" w:pos="851"/>
                <w:tab w:val="left" w:pos="37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3.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Заполните шприц воздухом, вытягивая поршень. Закройте отверстие пальцем и попробуйте его сжать. Легко ли сжать газ? 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Вывод</w:t>
            </w:r>
          </w:p>
        </w:tc>
        <w:tc>
          <w:tcPr>
            <w:tcW w:w="5210" w:type="dxa"/>
          </w:tcPr>
          <w:p w:rsidR="001D5DC4" w:rsidRPr="00D97C6E" w:rsidRDefault="00CE25F5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Газы не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имеют____________</w:t>
            </w:r>
            <w:proofErr w:type="spellEnd"/>
            <w:r w:rsidR="001D5DC4"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 они занимают весь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предоставленный ___________</w:t>
            </w:r>
            <w:r w:rsidR="001D5DC4"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. Так как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взаимодействие__________ </w:t>
            </w:r>
            <w:r w:rsid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</w:t>
            </w:r>
            <w:r w:rsidR="001D5DC4"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актически отсутствует.</w:t>
            </w:r>
          </w:p>
        </w:tc>
      </w:tr>
    </w:tbl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</w:p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ФИ__________________________________________</w:t>
      </w:r>
      <w:r w:rsidR="00D97C6E"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______________________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Задание 2: «Исследование свойств жидкостей»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i/>
          <w:sz w:val="28"/>
          <w:szCs w:val="28"/>
        </w:rPr>
        <w:t xml:space="preserve">Оборудование: сосуд с водой, мензурка, 2-3 сосуда разной формы, медицинский шприц </w:t>
      </w:r>
    </w:p>
    <w:p w:rsidR="001D5DC4" w:rsidRPr="00D97C6E" w:rsidRDefault="001D5DC4" w:rsidP="00777827">
      <w:pPr>
        <w:tabs>
          <w:tab w:val="left" w:pos="3700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i/>
          <w:sz w:val="28"/>
          <w:szCs w:val="28"/>
        </w:rPr>
        <w:t>Проведите эксперимент и ответьте на вопросы:</w:t>
      </w:r>
    </w:p>
    <w:tbl>
      <w:tblPr>
        <w:tblStyle w:val="a3"/>
        <w:tblW w:w="0" w:type="auto"/>
        <w:tblLook w:val="04A0"/>
      </w:tblPr>
      <w:tblGrid>
        <w:gridCol w:w="4786"/>
        <w:gridCol w:w="5210"/>
      </w:tblGrid>
      <w:tr w:rsidR="001D5DC4" w:rsidRPr="00D97C6E" w:rsidTr="00D97C6E">
        <w:tc>
          <w:tcPr>
            <w:tcW w:w="4786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Задания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Ответы</w:t>
            </w: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left" w:pos="37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Измерьте объём жидкости с помощью мерного цилиндра?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left" w:pos="37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2.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Переливайте воду в сосуды разной формы? Какую часть сосуда 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заполняет жидкость? Сохраняет ли жидкость свою форму?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left" w:pos="37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3.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Вновь измерьте объём жидкости. Изменился ли её объём?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D97C6E" w:rsidP="00CE25F5">
            <w:pPr>
              <w:tabs>
                <w:tab w:val="left" w:pos="37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4.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Заполните шприц водой. Закройте отверстие пальцем и попробуйте её сжать. Легко ли сжать жидкость? </w:t>
            </w:r>
          </w:p>
        </w:tc>
        <w:tc>
          <w:tcPr>
            <w:tcW w:w="5210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D97C6E">
        <w:tc>
          <w:tcPr>
            <w:tcW w:w="4786" w:type="dxa"/>
          </w:tcPr>
          <w:p w:rsidR="001D5DC4" w:rsidRPr="00D97C6E" w:rsidRDefault="001D5DC4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Выводы</w:t>
            </w:r>
          </w:p>
        </w:tc>
        <w:tc>
          <w:tcPr>
            <w:tcW w:w="5210" w:type="dxa"/>
          </w:tcPr>
          <w:p w:rsidR="001D5DC4" w:rsidRPr="00D97C6E" w:rsidRDefault="00CE25F5" w:rsidP="00CE25F5">
            <w:pPr>
              <w:tabs>
                <w:tab w:val="left" w:pos="3700"/>
              </w:tabs>
              <w:spacing w:after="0"/>
              <w:ind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Жидкости принимают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_______сосуда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 и сохраняют ____________</w:t>
            </w:r>
            <w:r w:rsidR="001D5DC4" w:rsidRPr="00D97C6E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.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 xml:space="preserve">Взаимодействие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______________</w:t>
            </w:r>
            <w:r w:rsidR="001D5DC4" w:rsidRPr="00D97C6E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слабое</w:t>
            </w:r>
            <w:proofErr w:type="spellEnd"/>
            <w:r w:rsidR="001D5DC4" w:rsidRPr="00D97C6E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</w:tbl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ФИ__________________________________________</w:t>
      </w:r>
      <w:r w:rsidR="00D97C6E"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______________________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Задание 3: «Исследование свой</w:t>
      </w:r>
      <w:proofErr w:type="gramStart"/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ств</w:t>
      </w:r>
      <w:r w:rsidR="00CE25F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тв</w:t>
      </w:r>
      <w:proofErr w:type="gramEnd"/>
      <w:r w:rsidRPr="00D97C6E">
        <w:rPr>
          <w:rFonts w:ascii="Times New Roman" w:eastAsia="Calibri" w:hAnsi="Times New Roman" w:cs="Times New Roman"/>
          <w:b/>
          <w:i/>
          <w:sz w:val="28"/>
          <w:szCs w:val="28"/>
        </w:rPr>
        <w:t>ердых тел»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i/>
          <w:sz w:val="28"/>
          <w:szCs w:val="28"/>
        </w:rPr>
        <w:t>Оборудование: набор твердых тел из разного вещества (металла, дерева, пластмассы и т.д.)</w:t>
      </w:r>
    </w:p>
    <w:p w:rsidR="001D5DC4" w:rsidRPr="00D97C6E" w:rsidRDefault="001D5DC4" w:rsidP="0077782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97C6E">
        <w:rPr>
          <w:rFonts w:ascii="Times New Roman" w:eastAsia="Calibri" w:hAnsi="Times New Roman" w:cs="Times New Roman"/>
          <w:i/>
          <w:sz w:val="28"/>
          <w:szCs w:val="28"/>
        </w:rPr>
        <w:t>Проведите эксперимент и ответьте на вопросы:</w:t>
      </w:r>
    </w:p>
    <w:tbl>
      <w:tblPr>
        <w:tblStyle w:val="a3"/>
        <w:tblW w:w="0" w:type="auto"/>
        <w:tblLook w:val="04A0"/>
      </w:tblPr>
      <w:tblGrid>
        <w:gridCol w:w="3359"/>
        <w:gridCol w:w="6637"/>
      </w:tblGrid>
      <w:tr w:rsidR="001D5DC4" w:rsidRPr="00D97C6E" w:rsidTr="00015650">
        <w:tc>
          <w:tcPr>
            <w:tcW w:w="352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Вопросы</w:t>
            </w:r>
          </w:p>
        </w:tc>
        <w:tc>
          <w:tcPr>
            <w:tcW w:w="7042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Ответы</w:t>
            </w:r>
          </w:p>
        </w:tc>
      </w:tr>
      <w:tr w:rsidR="001D5DC4" w:rsidRPr="00D97C6E" w:rsidTr="00015650">
        <w:tc>
          <w:tcPr>
            <w:tcW w:w="3521" w:type="dxa"/>
          </w:tcPr>
          <w:p w:rsidR="001D5DC4" w:rsidRPr="00D97C6E" w:rsidRDefault="00D97C6E" w:rsidP="00CE25F5">
            <w:pPr>
              <w:tabs>
                <w:tab w:val="left" w:pos="284"/>
                <w:tab w:val="num" w:pos="851"/>
                <w:tab w:val="left" w:pos="37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Имеют ли твердые тела свою форму? </w:t>
            </w:r>
          </w:p>
        </w:tc>
        <w:tc>
          <w:tcPr>
            <w:tcW w:w="7042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3521" w:type="dxa"/>
          </w:tcPr>
          <w:p w:rsidR="001D5DC4" w:rsidRPr="00D97C6E" w:rsidRDefault="00D97C6E" w:rsidP="00CE25F5">
            <w:pPr>
              <w:tabs>
                <w:tab w:val="left" w:pos="284"/>
                <w:tab w:val="num" w:pos="851"/>
                <w:tab w:val="left" w:pos="37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2.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Сохраняют ли они свой объём?</w:t>
            </w:r>
          </w:p>
        </w:tc>
        <w:tc>
          <w:tcPr>
            <w:tcW w:w="7042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3521" w:type="dxa"/>
          </w:tcPr>
          <w:p w:rsidR="001D5DC4" w:rsidRPr="00D97C6E" w:rsidRDefault="00D97C6E" w:rsidP="00CE25F5">
            <w:pPr>
              <w:tabs>
                <w:tab w:val="left" w:pos="284"/>
                <w:tab w:val="left" w:pos="37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3.</w:t>
            </w:r>
            <w:r w:rsidR="001D5DC4"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Попробуйте сдавить тело рукой. Легко ли  его сжать? </w:t>
            </w:r>
          </w:p>
        </w:tc>
        <w:tc>
          <w:tcPr>
            <w:tcW w:w="7042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3521" w:type="dxa"/>
          </w:tcPr>
          <w:p w:rsidR="001D5DC4" w:rsidRPr="00D97C6E" w:rsidRDefault="001D5DC4" w:rsidP="00CE25F5">
            <w:pPr>
              <w:tabs>
                <w:tab w:val="left" w:pos="284"/>
                <w:tab w:val="left" w:pos="3700"/>
              </w:tabs>
              <w:spacing w:after="0"/>
              <w:ind w:left="284" w:firstLine="284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Выводы</w:t>
            </w:r>
          </w:p>
        </w:tc>
        <w:tc>
          <w:tcPr>
            <w:tcW w:w="7042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Твёрдые тела с</w:t>
            </w:r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охраняют </w:t>
            </w:r>
            <w:proofErr w:type="gramStart"/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постоянную</w:t>
            </w:r>
            <w:proofErr w:type="gramEnd"/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________и</w:t>
            </w:r>
            <w:proofErr w:type="spellEnd"/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__________</w:t>
            </w:r>
            <w:r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 В</w:t>
            </w:r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заимодействие </w:t>
            </w:r>
            <w:proofErr w:type="spellStart"/>
            <w:r w:rsidR="00CE25F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_____________</w:t>
            </w:r>
            <w:r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сильное</w:t>
            </w:r>
            <w:proofErr w:type="spellEnd"/>
            <w:r w:rsidRPr="00D97C6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</w:tbl>
    <w:p w:rsidR="001D5DC4" w:rsidRPr="00777827" w:rsidRDefault="001D5DC4" w:rsidP="00777827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 xml:space="preserve">Особый интерес вызывают лабораторные работы, которые учащиеся выполняют в паре. На первых работах мы знакомимся с основным лабораторным оборудованием, его назначением. Учимся отличать физические и химические явления, описывать физические свойства веществ, разделять смеси веществ.  Собираем модели молекул различных веществ. </w:t>
      </w:r>
    </w:p>
    <w:p w:rsidR="001D5DC4" w:rsidRPr="00D97C6E" w:rsidRDefault="001D5DC4" w:rsidP="00777827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D97C6E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 6</w:t>
      </w:r>
    </w:p>
    <w:p w:rsidR="001D5DC4" w:rsidRPr="00D97C6E" w:rsidRDefault="001D5DC4" w:rsidP="00777827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D97C6E">
        <w:rPr>
          <w:rFonts w:ascii="Times New Roman" w:hAnsi="Times New Roman" w:cs="Times New Roman"/>
          <w:b/>
          <w:i/>
          <w:sz w:val="28"/>
          <w:szCs w:val="28"/>
        </w:rPr>
        <w:t>Изготовление моделей молекул</w:t>
      </w:r>
    </w:p>
    <w:p w:rsidR="001D5DC4" w:rsidRPr="00D97C6E" w:rsidRDefault="001D5DC4" w:rsidP="0077782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>Цель:</w:t>
      </w:r>
    </w:p>
    <w:p w:rsidR="001D5DC4" w:rsidRPr="00D97C6E" w:rsidRDefault="001D5DC4" w:rsidP="0077782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>Оборудование: набор для сборки моделей молекул.</w:t>
      </w:r>
    </w:p>
    <w:p w:rsidR="001D5DC4" w:rsidRPr="00D97C6E" w:rsidRDefault="001D5DC4" w:rsidP="0077782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D97C6E">
        <w:rPr>
          <w:rFonts w:ascii="Times New Roman" w:hAnsi="Times New Roman" w:cs="Times New Roman"/>
          <w:i/>
          <w:sz w:val="28"/>
          <w:szCs w:val="28"/>
        </w:rPr>
        <w:t>Ход работы:</w:t>
      </w:r>
    </w:p>
    <w:p w:rsidR="001D5DC4" w:rsidRPr="00D97C6E" w:rsidRDefault="001D5DC4" w:rsidP="0077782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211"/>
        <w:gridCol w:w="4360"/>
      </w:tblGrid>
      <w:tr w:rsidR="001D5DC4" w:rsidRPr="00D97C6E" w:rsidTr="00015650">
        <w:tc>
          <w:tcPr>
            <w:tcW w:w="521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Собери молекулу</w:t>
            </w:r>
          </w:p>
        </w:tc>
        <w:tc>
          <w:tcPr>
            <w:tcW w:w="436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Сделай рисунок</w:t>
            </w:r>
          </w:p>
        </w:tc>
      </w:tr>
      <w:tr w:rsidR="001D5DC4" w:rsidRPr="00D97C6E" w:rsidTr="00015650">
        <w:tc>
          <w:tcPr>
            <w:tcW w:w="521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Вода - 1 атом кислорода (красный), 2 атома водорода (белый)</w:t>
            </w:r>
          </w:p>
        </w:tc>
        <w:tc>
          <w:tcPr>
            <w:tcW w:w="436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521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Углекислый газ – 1 атом углерода </w:t>
            </w: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(черный) и 2 атома кислорода (красный),  Все отверстия должны быть заняты.</w:t>
            </w:r>
          </w:p>
        </w:tc>
        <w:tc>
          <w:tcPr>
            <w:tcW w:w="436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521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Газ кислород – 2 атома кислорода (красный). Все отверстия должны быть заняты.</w:t>
            </w:r>
          </w:p>
        </w:tc>
        <w:tc>
          <w:tcPr>
            <w:tcW w:w="436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521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Газ водород – 2 атома водорода (белый)</w:t>
            </w:r>
          </w:p>
        </w:tc>
        <w:tc>
          <w:tcPr>
            <w:tcW w:w="436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5211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sz w:val="28"/>
                <w:szCs w:val="28"/>
              </w:rPr>
              <w:t>Газ азот – 2 атома азота (синий). Три отверстия должны быть заняты.</w:t>
            </w:r>
          </w:p>
        </w:tc>
        <w:tc>
          <w:tcPr>
            <w:tcW w:w="4360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D5DC4" w:rsidRPr="00D97C6E" w:rsidRDefault="001D5DC4" w:rsidP="00777827">
      <w:pPr>
        <w:ind w:firstLine="284"/>
        <w:rPr>
          <w:rFonts w:ascii="Times New Roman" w:hAnsi="Times New Roman" w:cs="Times New Roman"/>
          <w:i/>
          <w:sz w:val="28"/>
          <w:szCs w:val="28"/>
        </w:rPr>
      </w:pPr>
    </w:p>
    <w:p w:rsidR="001D5DC4" w:rsidRPr="00D97C6E" w:rsidRDefault="001D5DC4" w:rsidP="00D97C6E">
      <w:pPr>
        <w:spacing w:after="0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D97C6E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№3</w:t>
      </w:r>
    </w:p>
    <w:p w:rsidR="001D5DC4" w:rsidRPr="00D97C6E" w:rsidRDefault="001D5DC4" w:rsidP="00D97C6E">
      <w:pPr>
        <w:spacing w:after="0"/>
        <w:ind w:firstLine="284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97C6E">
        <w:rPr>
          <w:rFonts w:ascii="Times New Roman" w:hAnsi="Times New Roman" w:cs="Times New Roman"/>
          <w:b/>
          <w:i/>
          <w:iCs/>
          <w:sz w:val="28"/>
          <w:szCs w:val="28"/>
        </w:rPr>
        <w:t>Сравнение характеристик различных веществ</w:t>
      </w:r>
    </w:p>
    <w:p w:rsidR="001D5DC4" w:rsidRPr="00D97C6E" w:rsidRDefault="001D5DC4" w:rsidP="00D97C6E">
      <w:pPr>
        <w:spacing w:after="0"/>
        <w:ind w:firstLine="284"/>
        <w:rPr>
          <w:rFonts w:ascii="Times New Roman" w:hAnsi="Times New Roman" w:cs="Times New Roman"/>
          <w:i/>
          <w:iCs/>
          <w:sz w:val="28"/>
          <w:szCs w:val="28"/>
        </w:rPr>
      </w:pPr>
      <w:r w:rsidRPr="00D97C6E">
        <w:rPr>
          <w:rFonts w:ascii="Times New Roman" w:hAnsi="Times New Roman" w:cs="Times New Roman"/>
          <w:i/>
          <w:iCs/>
          <w:sz w:val="28"/>
          <w:szCs w:val="28"/>
        </w:rPr>
        <w:t>Цель:</w:t>
      </w:r>
    </w:p>
    <w:p w:rsidR="001D5DC4" w:rsidRPr="00D97C6E" w:rsidRDefault="001D5DC4" w:rsidP="00D97C6E">
      <w:pPr>
        <w:spacing w:after="0"/>
        <w:ind w:firstLine="284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D97C6E">
        <w:rPr>
          <w:rFonts w:ascii="Times New Roman" w:hAnsi="Times New Roman" w:cs="Times New Roman"/>
          <w:i/>
          <w:iCs/>
          <w:sz w:val="28"/>
          <w:szCs w:val="28"/>
        </w:rPr>
        <w:t xml:space="preserve">Оборудование: набор веществ – вода, поваренная соль, газ кислород, мел, крахмал; стаканчик, стеклянная палочка. </w:t>
      </w:r>
      <w:proofErr w:type="gramEnd"/>
    </w:p>
    <w:p w:rsidR="001D5DC4" w:rsidRPr="00D97C6E" w:rsidRDefault="001D5DC4" w:rsidP="00D97C6E">
      <w:pPr>
        <w:spacing w:after="0"/>
        <w:ind w:firstLine="284"/>
        <w:rPr>
          <w:rFonts w:ascii="Times New Roman" w:hAnsi="Times New Roman" w:cs="Times New Roman"/>
          <w:i/>
          <w:iCs/>
          <w:sz w:val="28"/>
          <w:szCs w:val="28"/>
        </w:rPr>
      </w:pPr>
      <w:r w:rsidRPr="00D97C6E">
        <w:rPr>
          <w:rFonts w:ascii="Times New Roman" w:hAnsi="Times New Roman" w:cs="Times New Roman"/>
          <w:i/>
          <w:iCs/>
          <w:sz w:val="28"/>
          <w:szCs w:val="28"/>
        </w:rPr>
        <w:t>Ход работы.</w:t>
      </w:r>
    </w:p>
    <w:tbl>
      <w:tblPr>
        <w:tblStyle w:val="a3"/>
        <w:tblW w:w="0" w:type="auto"/>
        <w:tblLook w:val="04A0"/>
      </w:tblPr>
      <w:tblGrid>
        <w:gridCol w:w="1826"/>
        <w:gridCol w:w="1595"/>
        <w:gridCol w:w="1595"/>
        <w:gridCol w:w="1595"/>
        <w:gridCol w:w="1595"/>
        <w:gridCol w:w="1596"/>
      </w:tblGrid>
      <w:tr w:rsidR="001D5DC4" w:rsidRPr="00D97C6E" w:rsidTr="00D97C6E">
        <w:trPr>
          <w:trHeight w:val="737"/>
        </w:trPr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Вода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Пищевая соль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Мел 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Крахмал </w:t>
            </w: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Газ кислород</w:t>
            </w:r>
          </w:p>
        </w:tc>
      </w:tr>
      <w:tr w:rsidR="001D5DC4" w:rsidRPr="00D97C6E" w:rsidTr="00015650"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Агрегатное состояние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Цвет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Запах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Растворение в воде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Температура плавления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1D5DC4" w:rsidRPr="00D97C6E" w:rsidTr="00015650">
        <w:tc>
          <w:tcPr>
            <w:tcW w:w="1595" w:type="dxa"/>
          </w:tcPr>
          <w:p w:rsidR="001D5DC4" w:rsidRPr="00D97C6E" w:rsidRDefault="001D5DC4" w:rsidP="00CE25F5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97C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Температура кипения</w:t>
            </w: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5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96" w:type="dxa"/>
          </w:tcPr>
          <w:p w:rsidR="001D5DC4" w:rsidRPr="00D97C6E" w:rsidRDefault="001D5DC4" w:rsidP="00CE25F5">
            <w:pPr>
              <w:spacing w:after="0"/>
              <w:ind w:firstLine="284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1D5DC4" w:rsidRPr="00777827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1D5DC4" w:rsidRDefault="001D5DC4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77827">
        <w:rPr>
          <w:rFonts w:ascii="Times New Roman" w:hAnsi="Times New Roman" w:cs="Times New Roman"/>
          <w:sz w:val="28"/>
          <w:szCs w:val="28"/>
        </w:rPr>
        <w:t xml:space="preserve"> При знакомстве  с моделью атома </w:t>
      </w:r>
      <w:r w:rsidR="005E07BF">
        <w:rPr>
          <w:rFonts w:ascii="Times New Roman" w:hAnsi="Times New Roman" w:cs="Times New Roman"/>
          <w:sz w:val="28"/>
          <w:szCs w:val="28"/>
        </w:rPr>
        <w:t>Э.</w:t>
      </w:r>
      <w:r w:rsidRPr="00777827">
        <w:rPr>
          <w:rFonts w:ascii="Times New Roman" w:hAnsi="Times New Roman" w:cs="Times New Roman"/>
          <w:sz w:val="28"/>
          <w:szCs w:val="28"/>
        </w:rPr>
        <w:t xml:space="preserve">Резерфорда, дети рисуют, лепят, делают аппликации модели атома.  В таблице химических элементов Д.И. Менделеева учатся находить элементы, определять номер элемента, номер группы и периода. Узнают о происхождении названий некоторых элементов. Смотрят тематические </w:t>
      </w:r>
      <w:r w:rsidR="00666062">
        <w:rPr>
          <w:rFonts w:ascii="Times New Roman" w:hAnsi="Times New Roman" w:cs="Times New Roman"/>
          <w:sz w:val="28"/>
          <w:szCs w:val="28"/>
        </w:rPr>
        <w:t>мультфильмы.</w:t>
      </w:r>
    </w:p>
    <w:p w:rsidR="00666062" w:rsidRPr="00B267D7" w:rsidRDefault="00121C1C" w:rsidP="00777827">
      <w:pPr>
        <w:ind w:firstLine="284"/>
        <w:rPr>
          <w:rStyle w:val="author"/>
          <w:rFonts w:ascii="Times New Roman" w:hAnsi="Times New Roman" w:cs="Times New Roman"/>
          <w:sz w:val="28"/>
          <w:szCs w:val="28"/>
        </w:rPr>
      </w:pPr>
      <w:r w:rsidRPr="00B267D7">
        <w:rPr>
          <w:rFonts w:ascii="Times New Roman" w:hAnsi="Times New Roman" w:cs="Times New Roman"/>
          <w:sz w:val="28"/>
          <w:szCs w:val="28"/>
        </w:rPr>
        <w:t xml:space="preserve">Человека делает образованным лишь его собственная внутренняя работа, иначе говоря, собственное, самостоятельное обдумывание, переживание, </w:t>
      </w:r>
      <w:proofErr w:type="spellStart"/>
      <w:r w:rsidRPr="00B267D7">
        <w:rPr>
          <w:rFonts w:ascii="Times New Roman" w:hAnsi="Times New Roman" w:cs="Times New Roman"/>
          <w:sz w:val="28"/>
          <w:szCs w:val="28"/>
        </w:rPr>
        <w:t>перечувствование</w:t>
      </w:r>
      <w:proofErr w:type="spellEnd"/>
      <w:r w:rsidRPr="00B267D7">
        <w:rPr>
          <w:rFonts w:ascii="Times New Roman" w:hAnsi="Times New Roman" w:cs="Times New Roman"/>
          <w:sz w:val="28"/>
          <w:szCs w:val="28"/>
        </w:rPr>
        <w:t xml:space="preserve"> того, что узнает от других людей или из книг</w:t>
      </w:r>
      <w:r w:rsidR="00CE25F5">
        <w:rPr>
          <w:rFonts w:ascii="Times New Roman" w:hAnsi="Times New Roman" w:cs="Times New Roman"/>
          <w:sz w:val="28"/>
          <w:szCs w:val="28"/>
        </w:rPr>
        <w:t xml:space="preserve"> (</w:t>
      </w:r>
      <w:r w:rsidRPr="00CE25F5">
        <w:rPr>
          <w:rFonts w:ascii="Times New Roman" w:hAnsi="Times New Roman" w:cs="Times New Roman"/>
          <w:sz w:val="28"/>
          <w:szCs w:val="28"/>
        </w:rPr>
        <w:t>Н. А. Рубакин</w:t>
      </w:r>
      <w:r w:rsidR="00CE25F5">
        <w:rPr>
          <w:rFonts w:ascii="Times New Roman" w:hAnsi="Times New Roman" w:cs="Times New Roman"/>
          <w:sz w:val="28"/>
          <w:szCs w:val="28"/>
        </w:rPr>
        <w:t>).</w:t>
      </w:r>
    </w:p>
    <w:p w:rsidR="00121C1C" w:rsidRPr="00777827" w:rsidRDefault="00121C1C" w:rsidP="00777827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121C1C" w:rsidRPr="00777827" w:rsidSect="0077782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B0213"/>
    <w:multiLevelType w:val="hybridMultilevel"/>
    <w:tmpl w:val="F832257A"/>
    <w:lvl w:ilvl="0" w:tplc="08EA4DB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6E7138"/>
    <w:multiLevelType w:val="hybridMultilevel"/>
    <w:tmpl w:val="6B82B1C0"/>
    <w:lvl w:ilvl="0" w:tplc="8BBAF86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B60BBF"/>
    <w:multiLevelType w:val="hybridMultilevel"/>
    <w:tmpl w:val="74264B2A"/>
    <w:lvl w:ilvl="0" w:tplc="13AAB21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Calibri" w:hAnsi="Times New Roman" w:cs="Times New Roman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926B10"/>
    <w:multiLevelType w:val="hybridMultilevel"/>
    <w:tmpl w:val="D4F8D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56437"/>
    <w:multiLevelType w:val="hybridMultilevel"/>
    <w:tmpl w:val="D032A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26019"/>
    <w:multiLevelType w:val="hybridMultilevel"/>
    <w:tmpl w:val="64908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47BB3"/>
    <w:multiLevelType w:val="hybridMultilevel"/>
    <w:tmpl w:val="FDFEB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characterSpacingControl w:val="doNotCompress"/>
  <w:compat/>
  <w:rsids>
    <w:rsidRoot w:val="001D5DC4"/>
    <w:rsid w:val="00006D82"/>
    <w:rsid w:val="00121C1C"/>
    <w:rsid w:val="001D5DC4"/>
    <w:rsid w:val="005E07BF"/>
    <w:rsid w:val="00666062"/>
    <w:rsid w:val="00707D17"/>
    <w:rsid w:val="0071049F"/>
    <w:rsid w:val="00771DF8"/>
    <w:rsid w:val="00777827"/>
    <w:rsid w:val="00AC1621"/>
    <w:rsid w:val="00B267D7"/>
    <w:rsid w:val="00C60F4A"/>
    <w:rsid w:val="00CE25F5"/>
    <w:rsid w:val="00D40AF9"/>
    <w:rsid w:val="00D97C6E"/>
    <w:rsid w:val="00E62E4B"/>
    <w:rsid w:val="00ED0939"/>
    <w:rsid w:val="00F11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D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5DC4"/>
    <w:pPr>
      <w:ind w:left="720"/>
      <w:contextualSpacing/>
    </w:pPr>
  </w:style>
  <w:style w:type="paragraph" w:customStyle="1" w:styleId="c8">
    <w:name w:val="c8"/>
    <w:basedOn w:val="a"/>
    <w:rsid w:val="00ED0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0939"/>
  </w:style>
  <w:style w:type="paragraph" w:customStyle="1" w:styleId="c12">
    <w:name w:val="c12"/>
    <w:basedOn w:val="a"/>
    <w:rsid w:val="00ED0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0939"/>
  </w:style>
  <w:style w:type="character" w:customStyle="1" w:styleId="author">
    <w:name w:val="author"/>
    <w:basedOn w:val="a0"/>
    <w:rsid w:val="00121C1C"/>
  </w:style>
  <w:style w:type="character" w:styleId="a5">
    <w:name w:val="Hyperlink"/>
    <w:basedOn w:val="a0"/>
    <w:uiPriority w:val="99"/>
    <w:semiHidden/>
    <w:unhideWhenUsed/>
    <w:rsid w:val="00121C1C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267D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2022-12-13T14:54:00Z</dcterms:created>
  <dcterms:modified xsi:type="dcterms:W3CDTF">2023-01-08T16:51:00Z</dcterms:modified>
</cp:coreProperties>
</file>