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203" w:rsidRDefault="00CF4597" w:rsidP="00CF45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597">
        <w:rPr>
          <w:rFonts w:ascii="Times New Roman" w:hAnsi="Times New Roman" w:cs="Times New Roman"/>
          <w:b/>
          <w:sz w:val="28"/>
          <w:szCs w:val="28"/>
        </w:rPr>
        <w:t>ФОРМИРОВАНИЕ ФУНКЦИОНАЛЬНОЙ ГРАМОТНОСТИ МЛАДШИХ ШКОЛЬНИКОВ</w:t>
      </w:r>
    </w:p>
    <w:p w:rsidR="00CF4597" w:rsidRDefault="00CF4597" w:rsidP="00F07E4A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Копытова О.В.,</w:t>
      </w:r>
    </w:p>
    <w:p w:rsidR="00CF4597" w:rsidRPr="0082339D" w:rsidRDefault="00CF4597" w:rsidP="00CF459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МБУ « Лицей № 6», </w:t>
      </w:r>
      <w:r w:rsidR="00D40518">
        <w:rPr>
          <w:rFonts w:ascii="Times New Roman" w:hAnsi="Times New Roman" w:cs="Times New Roman"/>
          <w:i/>
          <w:sz w:val="28"/>
          <w:szCs w:val="28"/>
        </w:rPr>
        <w:t xml:space="preserve"> г.о. Тольятти , </w:t>
      </w:r>
      <w:r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  <w:r w:rsidR="00D40518" w:rsidRPr="0082339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F4597" w:rsidRPr="007E69D3" w:rsidRDefault="0082339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    </w:t>
      </w:r>
      <w:r>
        <w:rPr>
          <w:sz w:val="28"/>
          <w:szCs w:val="28"/>
        </w:rPr>
        <w:tab/>
      </w:r>
      <w:r w:rsidR="00F07E4A" w:rsidRPr="007E69D3">
        <w:rPr>
          <w:sz w:val="28"/>
          <w:szCs w:val="28"/>
        </w:rPr>
        <w:t xml:space="preserve">      </w:t>
      </w:r>
      <w:r w:rsidR="0078288B">
        <w:rPr>
          <w:sz w:val="28"/>
          <w:szCs w:val="28"/>
        </w:rPr>
        <w:t xml:space="preserve">  </w:t>
      </w:r>
      <w:r w:rsidR="00CF4597" w:rsidRPr="007E69D3">
        <w:rPr>
          <w:sz w:val="28"/>
          <w:szCs w:val="28"/>
        </w:rPr>
        <w:t>Требования стандарта таковы, что наряду с традиционным понятием «грамотность», появилось понятие «функциональная грамотность». </w:t>
      </w:r>
      <w:r w:rsidR="00CF4597" w:rsidRPr="007E69D3">
        <w:rPr>
          <w:sz w:val="28"/>
          <w:szCs w:val="28"/>
        </w:rPr>
        <w:br/>
      </w:r>
      <w:r w:rsidRPr="007E69D3">
        <w:rPr>
          <w:sz w:val="28"/>
          <w:szCs w:val="28"/>
        </w:rPr>
        <w:t xml:space="preserve">  </w:t>
      </w:r>
      <w:r w:rsidRPr="007E69D3">
        <w:rPr>
          <w:sz w:val="28"/>
          <w:szCs w:val="28"/>
        </w:rPr>
        <w:tab/>
        <w:t xml:space="preserve"> </w:t>
      </w:r>
      <w:r w:rsidR="0078288B">
        <w:rPr>
          <w:sz w:val="28"/>
          <w:szCs w:val="28"/>
        </w:rPr>
        <w:t xml:space="preserve">    </w:t>
      </w:r>
      <w:r w:rsidR="00F07E4A" w:rsidRPr="007E69D3">
        <w:rPr>
          <w:sz w:val="28"/>
          <w:szCs w:val="28"/>
        </w:rPr>
        <w:t xml:space="preserve">  </w:t>
      </w:r>
      <w:r w:rsidR="00CF4597" w:rsidRPr="007E69D3">
        <w:rPr>
          <w:sz w:val="28"/>
          <w:szCs w:val="28"/>
        </w:rPr>
        <w:t xml:space="preserve">Что же такое «функциональная грамотность»? Функциональная грамотность – способность человека вступать в отношения с внешней средой и максимально быстро адаптироваться и функционировать в ней. В отличие от элементарной грамотности как способности личности читать, понимать, составлять простые короткие тексты и осуществлять простейшие арифметические действия, функциональная грамотность есть атомарный уровень знаний, умений и навыков, обеспечивающий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  </w:t>
      </w:r>
    </w:p>
    <w:p w:rsidR="00DE7F03" w:rsidRPr="007E69D3" w:rsidRDefault="0082339D" w:rsidP="00F07E4A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7E69D3">
        <w:rPr>
          <w:sz w:val="28"/>
          <w:szCs w:val="28"/>
        </w:rPr>
        <w:t xml:space="preserve"> </w:t>
      </w:r>
      <w:r w:rsidRPr="007E69D3">
        <w:rPr>
          <w:sz w:val="28"/>
          <w:szCs w:val="28"/>
        </w:rPr>
        <w:tab/>
      </w:r>
      <w:r w:rsidR="00DE7F03" w:rsidRPr="007E69D3">
        <w:rPr>
          <w:sz w:val="28"/>
          <w:szCs w:val="28"/>
        </w:rPr>
        <w:t xml:space="preserve">Актуальность темы объясняется тем фактом, что </w:t>
      </w:r>
      <w:r w:rsidR="00DE7F03" w:rsidRPr="007E69D3">
        <w:rPr>
          <w:rStyle w:val="a5"/>
          <w:b w:val="0"/>
          <w:sz w:val="28"/>
          <w:szCs w:val="28"/>
        </w:rPr>
        <w:t>в</w:t>
      </w:r>
      <w:r w:rsidR="00CF4597" w:rsidRPr="007E69D3">
        <w:rPr>
          <w:rStyle w:val="a5"/>
          <w:b w:val="0"/>
          <w:sz w:val="28"/>
          <w:szCs w:val="28"/>
        </w:rPr>
        <w:t xml:space="preserve">ажнейшим умением становится умение понимать, анализировать и использовать любую поступающую информацию. Таким образом, акцент в образовании смещается со сбора и запоминания информации на овладение навыком ее правильного применения. </w:t>
      </w:r>
      <w:r w:rsidR="00DE7F03" w:rsidRPr="007E69D3">
        <w:rPr>
          <w:bCs/>
          <w:sz w:val="28"/>
          <w:szCs w:val="28"/>
        </w:rPr>
        <w:t>ФГОС требует овладения всеми видами функциональной грамотности.</w:t>
      </w:r>
    </w:p>
    <w:p w:rsidR="00DE7F03" w:rsidRPr="007E69D3" w:rsidRDefault="00DE7F03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</w:rPr>
        <w:t>Задачи работы:</w:t>
      </w:r>
    </w:p>
    <w:p w:rsidR="00DE7F03" w:rsidRPr="007E69D3" w:rsidRDefault="00DE7F03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</w:rPr>
        <w:t>1.Теоретический анализ литературы по проблеме формирования функциональной грамотности у младших школьников.</w:t>
      </w:r>
    </w:p>
    <w:p w:rsidR="00DE7F03" w:rsidRPr="007E69D3" w:rsidRDefault="00DE7F03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</w:rPr>
        <w:t>2. Рассмотреть особенности формирования функциональной грамотности у младших школьников.</w:t>
      </w:r>
    </w:p>
    <w:p w:rsidR="00253FCD" w:rsidRPr="007E69D3" w:rsidRDefault="00DE7F03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</w:rPr>
        <w:t>3. Предоставление собственного опыта по развитию функциональной грамотности младших школьников на примере уроков литературного чтения.</w:t>
      </w:r>
      <w:r w:rsidR="0082339D" w:rsidRPr="007E69D3">
        <w:rPr>
          <w:sz w:val="28"/>
          <w:szCs w:val="28"/>
        </w:rPr>
        <w:t xml:space="preserve">   </w:t>
      </w:r>
      <w:r w:rsidR="00253FCD" w:rsidRPr="007E69D3">
        <w:rPr>
          <w:sz w:val="28"/>
          <w:szCs w:val="28"/>
        </w:rPr>
        <w:t xml:space="preserve">     </w:t>
      </w:r>
    </w:p>
    <w:p w:rsidR="00253FCD" w:rsidRPr="007E69D3" w:rsidRDefault="00253FC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</w:rPr>
        <w:t xml:space="preserve">         Процесс формирования и развития функциональной грамотности средствами учебных предметов начальных классов, исходя из предметных знаний, умений и навыков, осуществляется на основе формирования навыков мышления. На начальном этапе обучения главное – развивать умение каждого ребенка мыслить с помощью таких логических приемов, как анализ, синтез, сравнение, обобщение, классификация умозаключение, систематизация, отрицание, ограничение. </w:t>
      </w:r>
    </w:p>
    <w:p w:rsidR="0082339D" w:rsidRPr="007E69D3" w:rsidRDefault="0082339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</w:rPr>
        <w:t xml:space="preserve">  </w:t>
      </w:r>
      <w:r w:rsidR="00253FCD" w:rsidRPr="007E69D3">
        <w:rPr>
          <w:sz w:val="28"/>
          <w:szCs w:val="28"/>
        </w:rPr>
        <w:t xml:space="preserve">     </w:t>
      </w:r>
      <w:r w:rsidRPr="007E69D3">
        <w:rPr>
          <w:sz w:val="28"/>
          <w:szCs w:val="28"/>
        </w:rPr>
        <w:t>Более подробно я бы хотела остановиться на развитии функциональной грамотности на уроках литературного чтения.  Именно читательская грамотность является базовым навыком функциональной грамотности.</w:t>
      </w:r>
    </w:p>
    <w:p w:rsidR="00253FCD" w:rsidRPr="007E69D3" w:rsidRDefault="00253FC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39D" w:rsidRPr="007E69D3" w:rsidRDefault="00253FC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</w:rPr>
        <w:lastRenderedPageBreak/>
        <w:t xml:space="preserve"> </w:t>
      </w:r>
      <w:r w:rsidRPr="007E69D3">
        <w:rPr>
          <w:sz w:val="28"/>
          <w:szCs w:val="28"/>
        </w:rPr>
        <w:tab/>
      </w:r>
      <w:r w:rsidR="0082339D" w:rsidRPr="007E69D3">
        <w:rPr>
          <w:sz w:val="28"/>
          <w:szCs w:val="28"/>
        </w:rPr>
        <w:t xml:space="preserve"> С целью формирования функционального чтения использую следующие виды и приемы чтения: </w:t>
      </w:r>
    </w:p>
    <w:p w:rsidR="0082339D" w:rsidRPr="007E69D3" w:rsidRDefault="0082339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  <w:u w:val="single"/>
        </w:rPr>
        <w:t>просмотровое:</w:t>
      </w:r>
      <w:r w:rsidRPr="007E69D3">
        <w:rPr>
          <w:sz w:val="28"/>
          <w:szCs w:val="28"/>
        </w:rPr>
        <w:t xml:space="preserve"> анализ заголовка, просмотр рисунков, знакомство со структурой, знакомство с аннотацией (если есть);</w:t>
      </w:r>
    </w:p>
    <w:p w:rsidR="0082339D" w:rsidRPr="007E69D3" w:rsidRDefault="0082339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  <w:u w:val="single"/>
        </w:rPr>
        <w:t>ознакомительное:</w:t>
      </w:r>
      <w:r w:rsidRPr="007E69D3">
        <w:rPr>
          <w:sz w:val="28"/>
          <w:szCs w:val="28"/>
        </w:rPr>
        <w:t xml:space="preserve"> чтение по абзацам, выделение значимой информации, расстановка условных знаков;</w:t>
      </w:r>
    </w:p>
    <w:p w:rsidR="0082339D" w:rsidRPr="007E69D3" w:rsidRDefault="0082339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  <w:u w:val="single"/>
        </w:rPr>
        <w:t>изучающее:</w:t>
      </w:r>
      <w:r w:rsidRPr="007E69D3">
        <w:rPr>
          <w:sz w:val="28"/>
          <w:szCs w:val="28"/>
        </w:rPr>
        <w:t xml:space="preserve"> выделение смысловых частей, поиск ключевых слов, выявление деталей, </w:t>
      </w:r>
      <w:proofErr w:type="spellStart"/>
      <w:r w:rsidRPr="007E69D3">
        <w:rPr>
          <w:sz w:val="28"/>
          <w:szCs w:val="28"/>
        </w:rPr>
        <w:t>подтекстовой</w:t>
      </w:r>
      <w:proofErr w:type="spellEnd"/>
      <w:r w:rsidRPr="007E69D3">
        <w:rPr>
          <w:sz w:val="28"/>
          <w:szCs w:val="28"/>
        </w:rPr>
        <w:t xml:space="preserve"> информации, сопоставление вопросов, составление плана;</w:t>
      </w:r>
    </w:p>
    <w:p w:rsidR="00253FCD" w:rsidRPr="007E69D3" w:rsidRDefault="0082339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69D3">
        <w:rPr>
          <w:sz w:val="28"/>
          <w:szCs w:val="28"/>
          <w:u w:val="single"/>
        </w:rPr>
        <w:t>рефлексивное</w:t>
      </w:r>
      <w:proofErr w:type="gramEnd"/>
      <w:r w:rsidRPr="007E69D3">
        <w:rPr>
          <w:sz w:val="28"/>
          <w:szCs w:val="28"/>
          <w:u w:val="single"/>
        </w:rPr>
        <w:t>:</w:t>
      </w:r>
      <w:r w:rsidRPr="007E69D3">
        <w:rPr>
          <w:sz w:val="28"/>
          <w:szCs w:val="28"/>
        </w:rPr>
        <w:t xml:space="preserve"> возврат к заглавию, иллюстрации, обобщающая беседа, сведения об авторе, творческие задания.</w:t>
      </w:r>
      <w:r w:rsidR="00253FCD" w:rsidRPr="007E69D3">
        <w:rPr>
          <w:sz w:val="28"/>
          <w:szCs w:val="28"/>
        </w:rPr>
        <w:t xml:space="preserve">  </w:t>
      </w:r>
    </w:p>
    <w:p w:rsidR="00253FCD" w:rsidRPr="007E69D3" w:rsidRDefault="00253FC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69D3">
        <w:rPr>
          <w:sz w:val="28"/>
          <w:szCs w:val="28"/>
        </w:rPr>
        <w:t>Поделюсь опытом на основе работы над басней И. А. Крылова «Ворона и Лисица».</w:t>
      </w:r>
    </w:p>
    <w:p w:rsidR="00253FCD" w:rsidRPr="007E69D3" w:rsidRDefault="00253FCD" w:rsidP="00F07E4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9D3">
        <w:rPr>
          <w:rFonts w:ascii="Times New Roman" w:hAnsi="Times New Roman" w:cs="Times New Roman"/>
          <w:sz w:val="28"/>
          <w:szCs w:val="28"/>
        </w:rPr>
        <w:t xml:space="preserve">         1 этап-работа с текстом до чтения.  </w:t>
      </w:r>
    </w:p>
    <w:p w:rsidR="00253FCD" w:rsidRPr="007E69D3" w:rsidRDefault="00253FCD" w:rsidP="00F07E4A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9D3">
        <w:rPr>
          <w:rFonts w:ascii="Times New Roman" w:hAnsi="Times New Roman" w:cs="Times New Roman"/>
          <w:sz w:val="28"/>
          <w:szCs w:val="28"/>
        </w:rPr>
        <w:t xml:space="preserve">Цель- </w:t>
      </w:r>
      <w:r w:rsidRPr="007E69D3">
        <w:rPr>
          <w:rFonts w:ascii="Times New Roman" w:eastAsia="Calibri" w:hAnsi="Times New Roman" w:cs="Times New Roman"/>
          <w:sz w:val="28"/>
          <w:szCs w:val="28"/>
        </w:rPr>
        <w:t>развитие такого важнейшего читательского умения, как </w:t>
      </w:r>
      <w:r w:rsidRPr="007E69D3">
        <w:rPr>
          <w:rFonts w:ascii="Times New Roman" w:eastAsia="Calibri" w:hAnsi="Times New Roman" w:cs="Times New Roman"/>
          <w:b/>
          <w:bCs/>
          <w:sz w:val="28"/>
          <w:szCs w:val="28"/>
        </w:rPr>
        <w:t>антиципация</w:t>
      </w:r>
      <w:r w:rsidRPr="007E69D3">
        <w:rPr>
          <w:rFonts w:ascii="Times New Roman" w:eastAsia="Calibri" w:hAnsi="Times New Roman" w:cs="Times New Roman"/>
          <w:sz w:val="28"/>
          <w:szCs w:val="28"/>
        </w:rPr>
        <w:t xml:space="preserve">, т.е. умения предполагать, предвосхищать содержание текста.  Очень хорошо использовать приём «Рассечение вопроса»- </w:t>
      </w:r>
      <w:r w:rsidRPr="007E69D3">
        <w:rPr>
          <w:rFonts w:ascii="Times New Roman" w:eastAsia="Calibri" w:hAnsi="Times New Roman" w:cs="Times New Roman"/>
          <w:i/>
          <w:sz w:val="28"/>
          <w:szCs w:val="28"/>
        </w:rPr>
        <w:t xml:space="preserve">прочитайте заглавие басни и скажите, о чём  будет идти речь в басне «Ворона и Лисица», какова будет мораль басни </w:t>
      </w:r>
      <w:r w:rsidRPr="007E69D3">
        <w:rPr>
          <w:rFonts w:ascii="Times New Roman" w:eastAsia="Calibri" w:hAnsi="Times New Roman" w:cs="Times New Roman"/>
          <w:sz w:val="28"/>
          <w:szCs w:val="28"/>
        </w:rPr>
        <w:t>(понятие «мораль» изучили на прошлом уроке)</w:t>
      </w:r>
    </w:p>
    <w:p w:rsidR="00253FCD" w:rsidRPr="007E69D3" w:rsidRDefault="00253FCD" w:rsidP="00F07E4A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9D3">
        <w:rPr>
          <w:rFonts w:ascii="Times New Roman" w:eastAsia="Calibri" w:hAnsi="Times New Roman" w:cs="Times New Roman"/>
          <w:sz w:val="28"/>
          <w:szCs w:val="28"/>
        </w:rPr>
        <w:t xml:space="preserve">          2 этап </w:t>
      </w:r>
      <w:proofErr w:type="gramStart"/>
      <w:r w:rsidRPr="007E69D3">
        <w:rPr>
          <w:rFonts w:ascii="Times New Roman" w:eastAsia="Calibri" w:hAnsi="Times New Roman" w:cs="Times New Roman"/>
          <w:sz w:val="28"/>
          <w:szCs w:val="28"/>
        </w:rPr>
        <w:t>–р</w:t>
      </w:r>
      <w:proofErr w:type="gramEnd"/>
      <w:r w:rsidRPr="007E69D3">
        <w:rPr>
          <w:rFonts w:ascii="Times New Roman" w:eastAsia="Calibri" w:hAnsi="Times New Roman" w:cs="Times New Roman"/>
          <w:sz w:val="28"/>
          <w:szCs w:val="28"/>
        </w:rPr>
        <w:t xml:space="preserve">абота с текстом во время чтения. </w:t>
      </w:r>
    </w:p>
    <w:p w:rsidR="00253FCD" w:rsidRPr="007E69D3" w:rsidRDefault="00253FCD" w:rsidP="00F07E4A">
      <w:pPr>
        <w:pStyle w:val="a4"/>
        <w:spacing w:before="0" w:beforeAutospacing="0" w:after="0" w:afterAutospacing="0"/>
        <w:jc w:val="both"/>
        <w:rPr>
          <w:rStyle w:val="a5"/>
          <w:sz w:val="28"/>
          <w:szCs w:val="28"/>
        </w:rPr>
      </w:pPr>
      <w:r w:rsidRPr="007E69D3">
        <w:rPr>
          <w:rFonts w:eastAsia="Calibri"/>
          <w:sz w:val="28"/>
          <w:szCs w:val="28"/>
        </w:rPr>
        <w:t>Цель- развитие смыслового чтения.  Прочитали с детьми всю басню в классе. Во время чтения использовала приём чтения «Стоп». Делали остановки во время чтения для вопросов «Что сделает дальше Лисица?», «Что сделает Ворона?». Во время первичного чтения провели словарную работу:</w:t>
      </w:r>
    </w:p>
    <w:p w:rsidR="00253FCD" w:rsidRPr="007E69D3" w:rsidRDefault="00253FCD" w:rsidP="00F07E4A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7E69D3">
        <w:rPr>
          <w:rStyle w:val="a7"/>
          <w:sz w:val="28"/>
          <w:szCs w:val="28"/>
        </w:rPr>
        <w:t>Толкование значения слов с помощью Толкового словаря.</w:t>
      </w:r>
    </w:p>
    <w:p w:rsidR="00253FCD" w:rsidRPr="007E69D3" w:rsidRDefault="00253FCD" w:rsidP="00F07E4A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7E69D3">
        <w:rPr>
          <w:sz w:val="28"/>
          <w:szCs w:val="28"/>
        </w:rPr>
        <w:t xml:space="preserve">Лесть – </w:t>
      </w:r>
      <w:r w:rsidRPr="007E69D3">
        <w:rPr>
          <w:rStyle w:val="a7"/>
          <w:sz w:val="28"/>
          <w:szCs w:val="28"/>
        </w:rPr>
        <w:t>угодливое восхваление, лицемерие</w:t>
      </w:r>
      <w:r w:rsidRPr="007E69D3">
        <w:rPr>
          <w:sz w:val="28"/>
          <w:szCs w:val="28"/>
        </w:rPr>
        <w:t>.</w:t>
      </w:r>
      <w:r w:rsidRPr="007E69D3">
        <w:rPr>
          <w:sz w:val="28"/>
          <w:szCs w:val="28"/>
        </w:rPr>
        <w:br/>
      </w:r>
      <w:proofErr w:type="gramStart"/>
      <w:r w:rsidRPr="007E69D3">
        <w:rPr>
          <w:sz w:val="28"/>
          <w:szCs w:val="28"/>
        </w:rPr>
        <w:t>Гнусный</w:t>
      </w:r>
      <w:proofErr w:type="gramEnd"/>
      <w:r w:rsidRPr="007E69D3">
        <w:rPr>
          <w:sz w:val="28"/>
          <w:szCs w:val="28"/>
        </w:rPr>
        <w:t xml:space="preserve"> – </w:t>
      </w:r>
      <w:r w:rsidRPr="007E69D3">
        <w:rPr>
          <w:rStyle w:val="a7"/>
          <w:sz w:val="28"/>
          <w:szCs w:val="28"/>
        </w:rPr>
        <w:t>отвратительный, омерзительный.</w:t>
      </w:r>
      <w:r w:rsidRPr="007E69D3">
        <w:rPr>
          <w:sz w:val="28"/>
          <w:szCs w:val="28"/>
        </w:rPr>
        <w:br/>
        <w:t xml:space="preserve">Не впрок – </w:t>
      </w:r>
      <w:r w:rsidRPr="007E69D3">
        <w:rPr>
          <w:rStyle w:val="a7"/>
          <w:sz w:val="28"/>
          <w:szCs w:val="28"/>
        </w:rPr>
        <w:t>не на пользу</w:t>
      </w:r>
      <w:proofErr w:type="gramStart"/>
      <w:r w:rsidRPr="007E69D3">
        <w:rPr>
          <w:sz w:val="28"/>
          <w:szCs w:val="28"/>
        </w:rPr>
        <w:br/>
        <w:t>В</w:t>
      </w:r>
      <w:proofErr w:type="gramEnd"/>
      <w:r w:rsidRPr="007E69D3">
        <w:rPr>
          <w:sz w:val="28"/>
          <w:szCs w:val="28"/>
        </w:rPr>
        <w:t xml:space="preserve">згромоздиться – </w:t>
      </w:r>
      <w:r w:rsidRPr="007E69D3">
        <w:rPr>
          <w:rStyle w:val="a7"/>
          <w:sz w:val="28"/>
          <w:szCs w:val="28"/>
        </w:rPr>
        <w:t>взобраться и устроиться с трудом на что-либо</w:t>
      </w:r>
      <w:r w:rsidRPr="007E69D3">
        <w:rPr>
          <w:sz w:val="28"/>
          <w:szCs w:val="28"/>
        </w:rPr>
        <w:t>.</w:t>
      </w:r>
      <w:r w:rsidRPr="007E69D3">
        <w:rPr>
          <w:sz w:val="28"/>
          <w:szCs w:val="28"/>
        </w:rPr>
        <w:br/>
        <w:t xml:space="preserve">Пленить – </w:t>
      </w:r>
      <w:r w:rsidRPr="007E69D3">
        <w:rPr>
          <w:rStyle w:val="a7"/>
          <w:sz w:val="28"/>
          <w:szCs w:val="28"/>
        </w:rPr>
        <w:t>очаровать, покорить чем – либо.</w:t>
      </w:r>
      <w:r w:rsidRPr="007E69D3">
        <w:rPr>
          <w:sz w:val="28"/>
          <w:szCs w:val="28"/>
        </w:rPr>
        <w:br/>
        <w:t xml:space="preserve">Плутовка </w:t>
      </w:r>
      <w:r w:rsidRPr="007E69D3">
        <w:rPr>
          <w:rStyle w:val="a7"/>
          <w:sz w:val="28"/>
          <w:szCs w:val="28"/>
        </w:rPr>
        <w:t>– хитрая и ловкая обманщица, мошенница.</w:t>
      </w:r>
      <w:r w:rsidRPr="007E69D3">
        <w:rPr>
          <w:sz w:val="28"/>
          <w:szCs w:val="28"/>
        </w:rPr>
        <w:br/>
        <w:t xml:space="preserve">Ангельский (голосок) – </w:t>
      </w:r>
      <w:r w:rsidRPr="007E69D3">
        <w:rPr>
          <w:rStyle w:val="a7"/>
          <w:sz w:val="28"/>
          <w:szCs w:val="28"/>
        </w:rPr>
        <w:t>нежный, добрый</w:t>
      </w:r>
      <w:r w:rsidRPr="007E69D3">
        <w:rPr>
          <w:sz w:val="28"/>
          <w:szCs w:val="28"/>
        </w:rPr>
        <w:t>.</w:t>
      </w:r>
      <w:r w:rsidRPr="007E69D3">
        <w:rPr>
          <w:sz w:val="28"/>
          <w:szCs w:val="28"/>
        </w:rPr>
        <w:br/>
        <w:t xml:space="preserve">Царь – птица </w:t>
      </w:r>
      <w:r w:rsidRPr="007E69D3">
        <w:rPr>
          <w:rStyle w:val="a7"/>
          <w:sz w:val="28"/>
          <w:szCs w:val="28"/>
        </w:rPr>
        <w:t>– главная среди птиц.</w:t>
      </w:r>
      <w:r w:rsidRPr="007E69D3">
        <w:rPr>
          <w:sz w:val="28"/>
          <w:szCs w:val="28"/>
        </w:rPr>
        <w:br/>
      </w:r>
      <w:proofErr w:type="spellStart"/>
      <w:r w:rsidRPr="007E69D3">
        <w:rPr>
          <w:sz w:val="28"/>
          <w:szCs w:val="28"/>
        </w:rPr>
        <w:t>Вещуньина</w:t>
      </w:r>
      <w:proofErr w:type="spellEnd"/>
      <w:r w:rsidRPr="007E69D3">
        <w:rPr>
          <w:sz w:val="28"/>
          <w:szCs w:val="28"/>
        </w:rPr>
        <w:t xml:space="preserve"> (голова) – </w:t>
      </w:r>
      <w:r w:rsidRPr="007E69D3">
        <w:rPr>
          <w:rStyle w:val="a7"/>
          <w:sz w:val="28"/>
          <w:szCs w:val="28"/>
        </w:rPr>
        <w:t>от слова вещунья – предсказательница.</w:t>
      </w:r>
    </w:p>
    <w:p w:rsidR="00253FCD" w:rsidRPr="007E69D3" w:rsidRDefault="00253FCD" w:rsidP="00F07E4A">
      <w:pPr>
        <w:pStyle w:val="a6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E69D3">
        <w:rPr>
          <w:rFonts w:ascii="Times New Roman" w:hAnsi="Times New Roman" w:cs="Times New Roman"/>
          <w:iCs/>
          <w:sz w:val="28"/>
          <w:szCs w:val="28"/>
        </w:rPr>
        <w:t xml:space="preserve">Я использовала  </w:t>
      </w:r>
      <w:r w:rsidRPr="007E69D3">
        <w:rPr>
          <w:rFonts w:ascii="Times New Roman" w:hAnsi="Times New Roman" w:cs="Times New Roman"/>
          <w:sz w:val="28"/>
          <w:szCs w:val="28"/>
        </w:rPr>
        <w:t xml:space="preserve">медленное «вдумчивое» повторное чтение, чтобы ответить на вопросы и выполнить задания из учебника </w:t>
      </w:r>
      <w:proofErr w:type="gramStart"/>
      <w:r w:rsidRPr="007E69D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E69D3">
        <w:rPr>
          <w:rFonts w:ascii="Times New Roman" w:hAnsi="Times New Roman" w:cs="Times New Roman"/>
          <w:i/>
          <w:sz w:val="28"/>
          <w:szCs w:val="28"/>
        </w:rPr>
        <w:t>почему автор говорит, что лесть вредна, гнусна? В каком порядке происходят события в басне? Как разговаривает Лисица с Вороной? Прочитайте слова, характеризующие Лисицу.</w:t>
      </w:r>
      <w:r w:rsidRPr="007E69D3">
        <w:rPr>
          <w:rFonts w:ascii="Times New Roman" w:hAnsi="Times New Roman" w:cs="Times New Roman"/>
          <w:sz w:val="28"/>
          <w:szCs w:val="28"/>
        </w:rPr>
        <w:t xml:space="preserve"> Такое чтению способствует развитию выразительности чтения у детей. </w:t>
      </w:r>
      <w:proofErr w:type="gramStart"/>
      <w:r w:rsidRPr="007E69D3">
        <w:rPr>
          <w:rFonts w:ascii="Times New Roman" w:hAnsi="Times New Roman" w:cs="Times New Roman"/>
          <w:sz w:val="28"/>
          <w:szCs w:val="28"/>
        </w:rPr>
        <w:t xml:space="preserve">Очень хорошо использовать приём «Мозговой штурм»- вспомните пословицы, которые подходят к этой басне, собрали с ребятами несколько пословиц, далее выбираем 1-2 наиболее подходящих </w:t>
      </w:r>
      <w:r w:rsidRPr="007E69D3">
        <w:rPr>
          <w:rFonts w:ascii="Times New Roman" w:hAnsi="Times New Roman" w:cs="Times New Roman"/>
          <w:i/>
          <w:sz w:val="28"/>
          <w:szCs w:val="28"/>
        </w:rPr>
        <w:t>(Лестью и душу вынимают.</w:t>
      </w:r>
      <w:proofErr w:type="gramEnd"/>
      <w:r w:rsidRPr="007E69D3">
        <w:rPr>
          <w:rFonts w:ascii="Times New Roman" w:hAnsi="Times New Roman" w:cs="Times New Roman"/>
          <w:i/>
          <w:sz w:val="28"/>
          <w:szCs w:val="28"/>
        </w:rPr>
        <w:t xml:space="preserve"> Лису хитрость кормит. В лести правды нет. Глупост</w:t>
      </w:r>
      <w:proofErr w:type="gramStart"/>
      <w:r w:rsidRPr="007E69D3">
        <w:rPr>
          <w:rFonts w:ascii="Times New Roman" w:hAnsi="Times New Roman" w:cs="Times New Roman"/>
          <w:i/>
          <w:sz w:val="28"/>
          <w:szCs w:val="28"/>
        </w:rPr>
        <w:t>ь-</w:t>
      </w:r>
      <w:proofErr w:type="gramEnd"/>
      <w:r w:rsidRPr="007E69D3">
        <w:rPr>
          <w:rFonts w:ascii="Times New Roman" w:hAnsi="Times New Roman" w:cs="Times New Roman"/>
          <w:i/>
          <w:sz w:val="28"/>
          <w:szCs w:val="28"/>
        </w:rPr>
        <w:t xml:space="preserve"> беде соседка).</w:t>
      </w:r>
    </w:p>
    <w:p w:rsidR="00253FCD" w:rsidRPr="007E69D3" w:rsidRDefault="00253FCD" w:rsidP="00F07E4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9D3">
        <w:rPr>
          <w:rFonts w:ascii="Times New Roman" w:eastAsia="Calibri" w:hAnsi="Times New Roman" w:cs="Times New Roman"/>
          <w:sz w:val="28"/>
          <w:szCs w:val="28"/>
        </w:rPr>
        <w:t xml:space="preserve">      3 этап- работа с текстом после чтения. </w:t>
      </w:r>
    </w:p>
    <w:p w:rsidR="00253FCD" w:rsidRPr="007E69D3" w:rsidRDefault="00253FCD" w:rsidP="00F07E4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9D3">
        <w:rPr>
          <w:rFonts w:ascii="Times New Roman" w:eastAsia="Calibri" w:hAnsi="Times New Roman" w:cs="Times New Roman"/>
          <w:sz w:val="28"/>
          <w:szCs w:val="28"/>
        </w:rPr>
        <w:lastRenderedPageBreak/>
        <w:t>Цел</w:t>
      </w:r>
      <w:proofErr w:type="gramStart"/>
      <w:r w:rsidRPr="007E69D3">
        <w:rPr>
          <w:rFonts w:ascii="Times New Roman" w:eastAsia="Calibri" w:hAnsi="Times New Roman" w:cs="Times New Roman"/>
          <w:sz w:val="28"/>
          <w:szCs w:val="28"/>
        </w:rPr>
        <w:t>ь-</w:t>
      </w:r>
      <w:proofErr w:type="gramEnd"/>
      <w:r w:rsidRPr="007E69D3">
        <w:rPr>
          <w:rFonts w:ascii="Times New Roman" w:eastAsia="Calibri" w:hAnsi="Times New Roman" w:cs="Times New Roman"/>
          <w:sz w:val="28"/>
          <w:szCs w:val="28"/>
        </w:rPr>
        <w:t xml:space="preserve"> закрепить навыки правильного, беглого, сознательного чтения. Читали басню по ролям. Провели работу с иллюстрацией в учебнике, предложила детям устно рассказать, что они бы изобразили на своей иллюстрации.     Познакомила детей с басней Эзопа «Ворон и Лисица», провели работу над сравнением двух произведений, выявили общее (герои, поведение) и отличия </w:t>
      </w:r>
      <w:proofErr w:type="gramStart"/>
      <w:r w:rsidRPr="007E69D3">
        <w:rPr>
          <w:rFonts w:ascii="Times New Roman" w:eastAsia="Calibri" w:hAnsi="Times New Roman" w:cs="Times New Roman"/>
          <w:sz w:val="28"/>
          <w:szCs w:val="28"/>
        </w:rPr>
        <w:t>(</w:t>
      </w:r>
      <w:r w:rsidRPr="007E69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7E69D3">
        <w:rPr>
          <w:rFonts w:ascii="Times New Roman" w:hAnsi="Times New Roman" w:cs="Times New Roman"/>
          <w:i/>
          <w:sz w:val="28"/>
          <w:szCs w:val="28"/>
        </w:rPr>
        <w:t xml:space="preserve">Эзоп говорит о том, что ворон оказался глупцом, а чтобы стать царем требуется ум.  </w:t>
      </w:r>
      <w:proofErr w:type="gramStart"/>
      <w:r w:rsidRPr="007E69D3">
        <w:rPr>
          <w:rFonts w:ascii="Times New Roman" w:hAnsi="Times New Roman" w:cs="Times New Roman"/>
          <w:i/>
          <w:sz w:val="28"/>
          <w:szCs w:val="28"/>
        </w:rPr>
        <w:t>Крылов говорит о том, что лесть всегда найдет дорогу к сердцу любого человека)</w:t>
      </w:r>
      <w:r w:rsidRPr="007E69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E69D3">
        <w:rPr>
          <w:rFonts w:ascii="Times New Roman" w:hAnsi="Times New Roman" w:cs="Times New Roman"/>
          <w:sz w:val="28"/>
          <w:szCs w:val="28"/>
        </w:rPr>
        <w:t xml:space="preserve">  После чтения текста очень хорошо использовать творческие работы: мы оставляли </w:t>
      </w:r>
      <w:proofErr w:type="spellStart"/>
      <w:r w:rsidRPr="007E69D3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7E69D3">
        <w:rPr>
          <w:rFonts w:ascii="Times New Roman" w:hAnsi="Times New Roman" w:cs="Times New Roman"/>
          <w:sz w:val="28"/>
          <w:szCs w:val="28"/>
        </w:rPr>
        <w:t xml:space="preserve"> (коллективно), сочиняли небольшую сказку, в  которой героями являются Ворона и Лисица.  </w:t>
      </w:r>
    </w:p>
    <w:p w:rsidR="00F07E4A" w:rsidRPr="007E69D3" w:rsidRDefault="00253FCD" w:rsidP="00F07E4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9D3">
        <w:rPr>
          <w:rFonts w:ascii="Times New Roman" w:hAnsi="Times New Roman" w:cs="Times New Roman"/>
          <w:sz w:val="28"/>
          <w:szCs w:val="28"/>
        </w:rPr>
        <w:tab/>
      </w:r>
      <w:r w:rsidR="00F07E4A" w:rsidRPr="007E69D3">
        <w:rPr>
          <w:rFonts w:ascii="Times New Roman" w:hAnsi="Times New Roman" w:cs="Times New Roman"/>
          <w:sz w:val="28"/>
          <w:szCs w:val="28"/>
        </w:rPr>
        <w:t xml:space="preserve">     При использовании на уроках литературного чтения описанных выше методов работы у детей формируются навыки мышления и рефлексии, которые являются важными составляющими функциональной грамотности младшего школьника. </w:t>
      </w:r>
    </w:p>
    <w:p w:rsidR="008077CC" w:rsidRPr="007E69D3" w:rsidRDefault="00F07E4A" w:rsidP="00F07E4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9D3">
        <w:rPr>
          <w:rFonts w:ascii="Times New Roman" w:hAnsi="Times New Roman" w:cs="Times New Roman"/>
          <w:sz w:val="28"/>
          <w:szCs w:val="28"/>
        </w:rPr>
        <w:t xml:space="preserve">           Результаты моего класса: ребята стали более ответственно относиться к чтению, улучшилось выразительное чтение класса в целом, у детей меньше трудностей </w:t>
      </w:r>
      <w:proofErr w:type="gramStart"/>
      <w:r w:rsidRPr="007E69D3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7E69D3">
        <w:rPr>
          <w:rFonts w:ascii="Times New Roman" w:hAnsi="Times New Roman" w:cs="Times New Roman"/>
          <w:sz w:val="28"/>
          <w:szCs w:val="28"/>
        </w:rPr>
        <w:t xml:space="preserve"> чтение незнакомых текстов. Но нужно заметить, что это должна быть система работы, только в этом случае мы можем увидеть и оценить результаты.    </w:t>
      </w:r>
    </w:p>
    <w:p w:rsidR="00253FCD" w:rsidRPr="007E69D3" w:rsidRDefault="008077CC" w:rsidP="00F07E4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9D3">
        <w:rPr>
          <w:rFonts w:ascii="Times New Roman" w:hAnsi="Times New Roman" w:cs="Times New Roman"/>
          <w:bCs/>
          <w:sz w:val="28"/>
          <w:szCs w:val="28"/>
        </w:rPr>
        <w:t xml:space="preserve">Главная цель учителя - научить учащихся добывать знания, умения, навыки и применять их в практических ситуациях. А также воспитать человека, умеющего анализировать </w:t>
      </w:r>
      <w:proofErr w:type="gramStart"/>
      <w:r w:rsidRPr="007E69D3">
        <w:rPr>
          <w:rFonts w:ascii="Times New Roman" w:hAnsi="Times New Roman" w:cs="Times New Roman"/>
          <w:bCs/>
          <w:sz w:val="28"/>
          <w:szCs w:val="28"/>
        </w:rPr>
        <w:t>прочитанное</w:t>
      </w:r>
      <w:proofErr w:type="gramEnd"/>
      <w:r w:rsidRPr="007E69D3">
        <w:rPr>
          <w:rFonts w:ascii="Times New Roman" w:hAnsi="Times New Roman" w:cs="Times New Roman"/>
          <w:bCs/>
          <w:sz w:val="28"/>
          <w:szCs w:val="28"/>
        </w:rPr>
        <w:t>, самостоятельно оценивать факты, явления, события и на основе полученных знаний формировать свой взгляд на мир.  Мои методы работы с обучающимися направлены на развитие мыслительной, познавательной активности, а значит и на обогащение знаний каждого ребенка и в конечном результат</w:t>
      </w:r>
      <w:proofErr w:type="gramStart"/>
      <w:r w:rsidRPr="007E69D3">
        <w:rPr>
          <w:rFonts w:ascii="Times New Roman" w:hAnsi="Times New Roman" w:cs="Times New Roman"/>
          <w:bCs/>
          <w:sz w:val="28"/>
          <w:szCs w:val="28"/>
        </w:rPr>
        <w:t>е-</w:t>
      </w:r>
      <w:proofErr w:type="gramEnd"/>
      <w:r w:rsidRPr="007E69D3">
        <w:rPr>
          <w:rFonts w:ascii="Times New Roman" w:hAnsi="Times New Roman" w:cs="Times New Roman"/>
          <w:bCs/>
          <w:sz w:val="28"/>
          <w:szCs w:val="28"/>
        </w:rPr>
        <w:t xml:space="preserve"> на развитие его функциональной грамотности.</w:t>
      </w:r>
    </w:p>
    <w:p w:rsidR="00253FCD" w:rsidRPr="007E69D3" w:rsidRDefault="00253FCD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F4050" w:rsidRPr="00EF4050" w:rsidRDefault="00EF4050" w:rsidP="00EF4050">
      <w:pPr>
        <w:pStyle w:val="c14"/>
        <w:jc w:val="center"/>
        <w:rPr>
          <w:i/>
          <w:sz w:val="28"/>
          <w:szCs w:val="28"/>
        </w:rPr>
      </w:pPr>
      <w:r w:rsidRPr="00EF4050">
        <w:rPr>
          <w:rStyle w:val="c12"/>
          <w:i/>
          <w:sz w:val="28"/>
          <w:szCs w:val="28"/>
        </w:rPr>
        <w:t xml:space="preserve">«Никогда никакими силами вы не заставите читателя познать мир через скуку. Читать </w:t>
      </w:r>
      <w:proofErr w:type="gramStart"/>
      <w:r w:rsidRPr="00EF4050">
        <w:rPr>
          <w:rStyle w:val="c12"/>
          <w:i/>
          <w:sz w:val="28"/>
          <w:szCs w:val="28"/>
        </w:rPr>
        <w:t>должно</w:t>
      </w:r>
      <w:proofErr w:type="gramEnd"/>
      <w:r w:rsidRPr="00EF4050">
        <w:rPr>
          <w:rStyle w:val="c12"/>
          <w:i/>
          <w:sz w:val="28"/>
          <w:szCs w:val="28"/>
        </w:rPr>
        <w:t xml:space="preserve"> быть интересно».</w:t>
      </w:r>
    </w:p>
    <w:p w:rsidR="00EF4050" w:rsidRPr="00EF4050" w:rsidRDefault="00EF4050" w:rsidP="00EF4050">
      <w:pPr>
        <w:pStyle w:val="c14"/>
        <w:jc w:val="center"/>
        <w:rPr>
          <w:i/>
          <w:sz w:val="28"/>
          <w:szCs w:val="28"/>
        </w:rPr>
      </w:pPr>
      <w:r w:rsidRPr="00EF4050">
        <w:rPr>
          <w:rStyle w:val="c0"/>
          <w:i/>
          <w:sz w:val="28"/>
          <w:szCs w:val="28"/>
        </w:rPr>
        <w:t>А. Н. Толстой.</w:t>
      </w:r>
    </w:p>
    <w:p w:rsidR="00F07E4A" w:rsidRPr="00EF4050" w:rsidRDefault="00F07E4A" w:rsidP="00EF4050">
      <w:pPr>
        <w:pStyle w:val="a4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7E4A" w:rsidRPr="007E69D3" w:rsidRDefault="00F07E4A" w:rsidP="00F07E4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F4597" w:rsidRPr="007E69D3" w:rsidRDefault="00CF4597" w:rsidP="00DE7F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F4597" w:rsidRPr="007E69D3" w:rsidSect="00E83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45FD4"/>
    <w:multiLevelType w:val="multilevel"/>
    <w:tmpl w:val="0900A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597"/>
    <w:rsid w:val="000540EA"/>
    <w:rsid w:val="00253FCD"/>
    <w:rsid w:val="006777E3"/>
    <w:rsid w:val="0078288B"/>
    <w:rsid w:val="007E69D3"/>
    <w:rsid w:val="007F00DF"/>
    <w:rsid w:val="008077CC"/>
    <w:rsid w:val="0082339D"/>
    <w:rsid w:val="00952998"/>
    <w:rsid w:val="00AD0DF4"/>
    <w:rsid w:val="00C11B18"/>
    <w:rsid w:val="00CF4597"/>
    <w:rsid w:val="00D40518"/>
    <w:rsid w:val="00DE7F03"/>
    <w:rsid w:val="00E83203"/>
    <w:rsid w:val="00EF4050"/>
    <w:rsid w:val="00F07E4A"/>
    <w:rsid w:val="00FE4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459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CF4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F4597"/>
    <w:rPr>
      <w:b/>
      <w:bCs/>
    </w:rPr>
  </w:style>
  <w:style w:type="paragraph" w:styleId="a6">
    <w:name w:val="No Spacing"/>
    <w:uiPriority w:val="1"/>
    <w:qFormat/>
    <w:rsid w:val="00253FCD"/>
    <w:pPr>
      <w:spacing w:after="0" w:line="240" w:lineRule="auto"/>
    </w:pPr>
  </w:style>
  <w:style w:type="character" w:styleId="a7">
    <w:name w:val="Emphasis"/>
    <w:basedOn w:val="a0"/>
    <w:uiPriority w:val="20"/>
    <w:qFormat/>
    <w:rsid w:val="00253FCD"/>
    <w:rPr>
      <w:i/>
      <w:iCs/>
    </w:rPr>
  </w:style>
  <w:style w:type="paragraph" w:customStyle="1" w:styleId="c6">
    <w:name w:val="c6"/>
    <w:basedOn w:val="a"/>
    <w:rsid w:val="00F0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07E4A"/>
  </w:style>
  <w:style w:type="character" w:customStyle="1" w:styleId="c5">
    <w:name w:val="c5"/>
    <w:basedOn w:val="a0"/>
    <w:rsid w:val="00F07E4A"/>
  </w:style>
  <w:style w:type="character" w:customStyle="1" w:styleId="c16">
    <w:name w:val="c16"/>
    <w:basedOn w:val="a0"/>
    <w:rsid w:val="00F07E4A"/>
  </w:style>
  <w:style w:type="character" w:customStyle="1" w:styleId="c3">
    <w:name w:val="c3"/>
    <w:basedOn w:val="a0"/>
    <w:rsid w:val="00F07E4A"/>
  </w:style>
  <w:style w:type="paragraph" w:customStyle="1" w:styleId="c14">
    <w:name w:val="c14"/>
    <w:basedOn w:val="a"/>
    <w:rsid w:val="00EF4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F4050"/>
  </w:style>
  <w:style w:type="character" w:customStyle="1" w:styleId="c0">
    <w:name w:val="c0"/>
    <w:basedOn w:val="a0"/>
    <w:rsid w:val="00EF40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1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10</cp:revision>
  <dcterms:created xsi:type="dcterms:W3CDTF">2020-12-06T13:23:00Z</dcterms:created>
  <dcterms:modified xsi:type="dcterms:W3CDTF">2023-01-10T07:52:00Z</dcterms:modified>
</cp:coreProperties>
</file>