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F1A" w:rsidRPr="00921F1A" w:rsidRDefault="00921F1A" w:rsidP="00921F1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bookmarkStart w:id="0" w:name="_GoBack"/>
      <w:r w:rsidRPr="00921F1A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ru-RU"/>
        </w:rPr>
        <w:t>     </w:t>
      </w:r>
      <w:r w:rsidRPr="00921F1A">
        <w:rPr>
          <w:rFonts w:ascii="Calibri" w:eastAsia="Times New Roman" w:hAnsi="Calibri" w:cs="Calibri"/>
          <w:b/>
          <w:bCs/>
          <w:color w:val="000000"/>
          <w:sz w:val="32"/>
          <w:szCs w:val="32"/>
          <w:lang w:eastAsia="ru-RU"/>
        </w:rPr>
        <w:t>Конспект </w:t>
      </w:r>
      <w:r w:rsidRPr="00921F1A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ru-RU"/>
        </w:rPr>
        <w:t>открытого комплексного занятия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ru-RU"/>
        </w:rPr>
        <w:t>                          «Классическая музыка в детском саду»</w:t>
      </w:r>
    </w:p>
    <w:bookmarkEnd w:id="0"/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ru-RU"/>
        </w:rPr>
        <w:t>  Музыкальный руководитель Крюкова Наталья Валерьяновна                                                                                                                   </w:t>
      </w:r>
      <w:r w:rsidRPr="00921F1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lang w:eastAsia="ru-RU"/>
        </w:rPr>
        <w:t>Цель:</w:t>
      </w: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 Прививать любовь к классической музыке, развивать музыкальный вкус, музыкальные и творчески способности детей. Учить импровизировать, фантазировать по музыку. Обогащать словарный запас, навыки выразительного чтения. Продолжать прививать навыки культуры поведения.</w:t>
      </w:r>
    </w:p>
    <w:p w:rsidR="00921F1A" w:rsidRPr="00921F1A" w:rsidRDefault="00921F1A" w:rsidP="00921F1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lang w:eastAsia="ru-RU"/>
        </w:rPr>
        <w:t>Задачи:</w:t>
      </w: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   - способствовать созданию условий для творческого самовыражения ребёнка через использование музыкальных произведений П. И. Чайковского;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- расширять кругозор детей через знакомство с музыкальной культурой П. И. Чайковского;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- вовлекать дошкольников в разные виды художественно-эстетической деятельности.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gramStart"/>
      <w:r w:rsidRPr="00921F1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lang w:eastAsia="ru-RU"/>
        </w:rPr>
        <w:t>Словарная работа:</w:t>
      </w: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 фортепианный цикл «Детский альбом», пьеса, балет, композитор, слушатель, исполнитель, вальс, жанр.</w:t>
      </w:r>
      <w:proofErr w:type="gramEnd"/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lang w:eastAsia="ru-RU"/>
        </w:rPr>
        <w:t>Музыкальный материал: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«Старинная французская песня» из «Детского альбома»;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«Песня жаворонка» из «Детского альбома»;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«Нянина сказка» из «Детского альбома»;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«Игра в лошадки» из «Детского альбома»;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«Марш» из балета «Щелкунчик»;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«Вальс» из балета «Спящая красавица»;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«Вальс цветов» из балета «Щелкунчик»;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«Старинная французская песенка» из «Детского альбома»;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«Полька» из «Детского альбома»;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«Марш деревянных солдатиков» из «Детского альбома».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lang w:eastAsia="ru-RU"/>
        </w:rPr>
        <w:t>Оборудование:</w:t>
      </w: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 Музыкальный центр, аудиозаписи, портрет композитора, мультимедийная установка, столы </w:t>
      </w:r>
      <w:r w:rsidRPr="00921F1A">
        <w:rPr>
          <w:rFonts w:ascii="Calibri" w:eastAsia="Times New Roman" w:hAnsi="Calibri" w:cs="Calibri"/>
          <w:i/>
          <w:iCs/>
          <w:color w:val="000000"/>
          <w:sz w:val="28"/>
          <w:szCs w:val="28"/>
          <w:lang w:eastAsia="ru-RU"/>
        </w:rPr>
        <w:t>(по количеству детей)</w:t>
      </w: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 xml:space="preserve">, альбомы </w:t>
      </w:r>
      <w:proofErr w:type="gramStart"/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для</w:t>
      </w:r>
      <w:proofErr w:type="gramEnd"/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 xml:space="preserve"> рисования, акварельные краски, кисточки для рисования, искусственные цветы для вальса.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lang w:eastAsia="ru-RU"/>
        </w:rPr>
        <w:t>Сценарий: </w:t>
      </w: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 </w:t>
      </w:r>
      <w:r w:rsidRPr="00921F1A">
        <w:rPr>
          <w:rFonts w:ascii="Calibri" w:eastAsia="Times New Roman" w:hAnsi="Calibri" w:cs="Calibri"/>
          <w:color w:val="000000"/>
          <w:sz w:val="28"/>
          <w:szCs w:val="28"/>
          <w:u w:val="single"/>
          <w:lang w:eastAsia="ru-RU"/>
        </w:rPr>
        <w:t>Муз. рук</w:t>
      </w:r>
      <w:proofErr w:type="gramStart"/>
      <w:r w:rsidRPr="00921F1A">
        <w:rPr>
          <w:rFonts w:ascii="Calibri" w:eastAsia="Times New Roman" w:hAnsi="Calibri" w:cs="Calibri"/>
          <w:color w:val="000000"/>
          <w:sz w:val="28"/>
          <w:szCs w:val="28"/>
          <w:u w:val="single"/>
          <w:lang w:eastAsia="ru-RU"/>
        </w:rPr>
        <w:t>.:</w:t>
      </w: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 </w:t>
      </w:r>
      <w:proofErr w:type="gramEnd"/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Сегодня мы с вами поближе познакомимся с музыкой великого русского композитора Петра Ильича Чайковского.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b/>
          <w:bCs/>
          <w:i/>
          <w:iCs/>
          <w:color w:val="000000"/>
          <w:sz w:val="28"/>
          <w:szCs w:val="28"/>
          <w:lang w:eastAsia="ru-RU"/>
        </w:rPr>
        <w:t>Звучит аудиозапись «Старинная французская песня» из «Детского альбома» П. И. Чайковского.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Тихо – тихо рядом сядем-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Входит музыка в наш дом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В удивительном наряде,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Разноцветном, расписном.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И раздвинутся вдруг стены-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Вся земля видна вокруг: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lastRenderedPageBreak/>
        <w:t>Плещут волны речки пенной,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Чутко дремлют лес и луг.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Вдаль бегут степные тройки,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Тают в дымке голубой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Это музыка торопит и ведёт нас за собой.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Ребята, я вам предлагаю послушать музыкальное произведение.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b/>
          <w:bCs/>
          <w:i/>
          <w:iCs/>
          <w:color w:val="000000"/>
          <w:sz w:val="28"/>
          <w:szCs w:val="28"/>
          <w:lang w:eastAsia="ru-RU"/>
        </w:rPr>
        <w:t>Звучит аудиозапись пьесы «Песня жаворонка» из «Детского альбома» П. И.</w:t>
      </w:r>
      <w:r w:rsidRPr="00921F1A">
        <w:rPr>
          <w:rFonts w:ascii="Calibri" w:eastAsia="Times New Roman" w:hAnsi="Calibri" w:cs="Calibri"/>
          <w:i/>
          <w:iCs/>
          <w:color w:val="000000"/>
          <w:sz w:val="28"/>
          <w:szCs w:val="28"/>
          <w:lang w:eastAsia="ru-RU"/>
        </w:rPr>
        <w:t> </w:t>
      </w:r>
      <w:r w:rsidRPr="00921F1A">
        <w:rPr>
          <w:rFonts w:ascii="Calibri" w:eastAsia="Times New Roman" w:hAnsi="Calibri" w:cs="Calibri"/>
          <w:b/>
          <w:bCs/>
          <w:i/>
          <w:iCs/>
          <w:color w:val="000000"/>
          <w:sz w:val="28"/>
          <w:szCs w:val="28"/>
          <w:lang w:eastAsia="ru-RU"/>
        </w:rPr>
        <w:t>Чайковского.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u w:val="single"/>
          <w:lang w:eastAsia="ru-RU"/>
        </w:rPr>
        <w:t>Муз. рук</w:t>
      </w:r>
      <w:proofErr w:type="gramStart"/>
      <w:r w:rsidRPr="00921F1A">
        <w:rPr>
          <w:rFonts w:ascii="Calibri" w:eastAsia="Times New Roman" w:hAnsi="Calibri" w:cs="Calibri"/>
          <w:color w:val="000000"/>
          <w:sz w:val="28"/>
          <w:szCs w:val="28"/>
          <w:u w:val="single"/>
          <w:lang w:eastAsia="ru-RU"/>
        </w:rPr>
        <w:t>.:</w:t>
      </w: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 </w:t>
      </w:r>
      <w:proofErr w:type="gramEnd"/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Вспомните, как называется это музыкальное произведение и кто его автор? К какому жанру относится?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u w:val="single"/>
          <w:lang w:eastAsia="ru-RU"/>
        </w:rPr>
        <w:t>Дети:</w:t>
      </w: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 Это «Песня жаворонка» Чайковского.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u w:val="single"/>
          <w:lang w:eastAsia="ru-RU"/>
        </w:rPr>
        <w:t>Муз. рук</w:t>
      </w:r>
      <w:proofErr w:type="gramStart"/>
      <w:r w:rsidRPr="00921F1A">
        <w:rPr>
          <w:rFonts w:ascii="Calibri" w:eastAsia="Times New Roman" w:hAnsi="Calibri" w:cs="Calibri"/>
          <w:color w:val="000000"/>
          <w:sz w:val="28"/>
          <w:szCs w:val="28"/>
          <w:u w:val="single"/>
          <w:lang w:eastAsia="ru-RU"/>
        </w:rPr>
        <w:t>.:</w:t>
      </w: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 </w:t>
      </w:r>
      <w:proofErr w:type="gramEnd"/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Правильно. Пётр Ильич Чайковский, выдающийся русский композитор, известен во всём мире. Он родился на Урале в городе Воткинске в 1840 году. Позже переехал в Москву, сочинял музыку и занимался педагогической работой: учил будущих пианистов и композиторов. Его музыка радует и волнует, она всегда искренна и правдива.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u w:val="single"/>
          <w:lang w:eastAsia="ru-RU"/>
        </w:rPr>
        <w:t>Ребёнок 1: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Вместе с музыкой хорошей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К нам приходит волшебство.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Осторожней, осторожней-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Не спугнуть бы нам его.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u w:val="single"/>
          <w:lang w:eastAsia="ru-RU"/>
        </w:rPr>
        <w:t>Муз. рук</w:t>
      </w:r>
      <w:proofErr w:type="gramStart"/>
      <w:r w:rsidRPr="00921F1A">
        <w:rPr>
          <w:rFonts w:ascii="Calibri" w:eastAsia="Times New Roman" w:hAnsi="Calibri" w:cs="Calibri"/>
          <w:color w:val="000000"/>
          <w:sz w:val="28"/>
          <w:szCs w:val="28"/>
          <w:u w:val="single"/>
          <w:lang w:eastAsia="ru-RU"/>
        </w:rPr>
        <w:t>.:</w:t>
      </w: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 </w:t>
      </w:r>
      <w:proofErr w:type="gramEnd"/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Пётр Ильич проявлял большой интерес к жизни детей. Он понимал их, умел радоваться их радостям, печалиться их невзгодам. «Цветы, музыка и дети составляют лучшее украшение жизни», - писал композитор. Он сочинил музыку к балетам по разным сказкам и много пьес для детей, объединив некоторые из них в специальный «Детский альбом».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В течение всего занятия мы с вами будем слушать произведения из «Детского альбома», цикла «Времена года» и фрагменты из балетов «Щелкунчик», «Спящая красавица».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u w:val="single"/>
          <w:lang w:eastAsia="ru-RU"/>
        </w:rPr>
        <w:t>Ребёнок 2:</w:t>
      </w: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  Льётся музыка рекой,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Вьётся нотною строкой.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Снова звуков полноводье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Захлестнуло всё вокруг.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И кораблики мелодий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 xml:space="preserve">Выплывают из </w:t>
      </w:r>
      <w:proofErr w:type="gramStart"/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–п</w:t>
      </w:r>
      <w:proofErr w:type="gramEnd"/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од рук.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u w:val="single"/>
          <w:lang w:eastAsia="ru-RU"/>
        </w:rPr>
        <w:t>Ребёнок 3:</w:t>
      </w: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  Их волна крутая кружит</w:t>
      </w:r>
      <w:proofErr w:type="gramStart"/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 </w:t>
      </w:r>
      <w:r w:rsidRPr="00921F1A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ru-RU"/>
        </w:rPr>
        <w:t>,</w:t>
      </w:r>
      <w:proofErr w:type="gramEnd"/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Но сдержать не может, нет.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В царство кукол, в мир игрушек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Мы плывём за ними вслед.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u w:val="single"/>
          <w:lang w:eastAsia="ru-RU"/>
        </w:rPr>
        <w:t>Муз. рук</w:t>
      </w:r>
      <w:proofErr w:type="gramStart"/>
      <w:r w:rsidRPr="00921F1A">
        <w:rPr>
          <w:rFonts w:ascii="Calibri" w:eastAsia="Times New Roman" w:hAnsi="Calibri" w:cs="Calibri"/>
          <w:color w:val="000000"/>
          <w:sz w:val="28"/>
          <w:szCs w:val="28"/>
          <w:u w:val="single"/>
          <w:lang w:eastAsia="ru-RU"/>
        </w:rPr>
        <w:t>.:</w:t>
      </w: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 </w:t>
      </w:r>
      <w:proofErr w:type="gramEnd"/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Послушайте фрагмент пьесы.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b/>
          <w:bCs/>
          <w:i/>
          <w:iCs/>
          <w:color w:val="000000"/>
          <w:sz w:val="28"/>
          <w:szCs w:val="28"/>
          <w:lang w:eastAsia="ru-RU"/>
        </w:rPr>
        <w:t>Звучит аудиозапись пьесы «Нянина сказка» из «Детского альбома» П. И. Чайковского.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u w:val="single"/>
          <w:lang w:eastAsia="ru-RU"/>
        </w:rPr>
        <w:lastRenderedPageBreak/>
        <w:t>Муз. рук</w:t>
      </w:r>
      <w:proofErr w:type="gramStart"/>
      <w:r w:rsidRPr="00921F1A">
        <w:rPr>
          <w:rFonts w:ascii="Calibri" w:eastAsia="Times New Roman" w:hAnsi="Calibri" w:cs="Calibri"/>
          <w:color w:val="000000"/>
          <w:sz w:val="28"/>
          <w:szCs w:val="28"/>
          <w:u w:val="single"/>
          <w:lang w:eastAsia="ru-RU"/>
        </w:rPr>
        <w:t>.:</w:t>
      </w: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 </w:t>
      </w:r>
      <w:proofErr w:type="gramEnd"/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Как называется эта пьеса, в каком жанре она написана?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u w:val="single"/>
          <w:lang w:eastAsia="ru-RU"/>
        </w:rPr>
        <w:t>Дети:</w:t>
      </w: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 xml:space="preserve"> Эта пьеса называется «Нянина сказка». Она похожа на колыбельную. </w:t>
      </w:r>
      <w:proofErr w:type="gramStart"/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Наверное</w:t>
      </w:r>
      <w:proofErr w:type="gramEnd"/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 xml:space="preserve"> няня рассказывает сказку ребёнку перед сном.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u w:val="single"/>
          <w:lang w:eastAsia="ru-RU"/>
        </w:rPr>
        <w:t>Муз. рук</w:t>
      </w:r>
      <w:proofErr w:type="gramStart"/>
      <w:r w:rsidRPr="00921F1A">
        <w:rPr>
          <w:rFonts w:ascii="Calibri" w:eastAsia="Times New Roman" w:hAnsi="Calibri" w:cs="Calibri"/>
          <w:color w:val="000000"/>
          <w:sz w:val="28"/>
          <w:szCs w:val="28"/>
          <w:u w:val="single"/>
          <w:lang w:eastAsia="ru-RU"/>
        </w:rPr>
        <w:t>.:</w:t>
      </w: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 </w:t>
      </w:r>
      <w:proofErr w:type="gramEnd"/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А теперь прозвучит следующая пьеса из «Детского альбома». Вспомните её название и жанр.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b/>
          <w:bCs/>
          <w:i/>
          <w:iCs/>
          <w:color w:val="000000"/>
          <w:sz w:val="28"/>
          <w:szCs w:val="28"/>
          <w:lang w:eastAsia="ru-RU"/>
        </w:rPr>
        <w:t>Звучит пьеса «Игра в лошадки» из «Детского альбома» П. И. Чайковского.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u w:val="single"/>
          <w:lang w:eastAsia="ru-RU"/>
        </w:rPr>
        <w:t>Дети:</w:t>
      </w: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 Это «Игра в лошадки», а написана она в жанре марша.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Давайте поиграем в наездников, выходите на круг и покажите, как нужно ездить верхом на лошади под музыку.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u w:val="single"/>
          <w:lang w:eastAsia="ru-RU"/>
        </w:rPr>
        <w:t>Муз. рук</w:t>
      </w:r>
      <w:proofErr w:type="gramStart"/>
      <w:r w:rsidRPr="00921F1A">
        <w:rPr>
          <w:rFonts w:ascii="Calibri" w:eastAsia="Times New Roman" w:hAnsi="Calibri" w:cs="Calibri"/>
          <w:color w:val="000000"/>
          <w:sz w:val="28"/>
          <w:szCs w:val="28"/>
          <w:u w:val="single"/>
          <w:lang w:eastAsia="ru-RU"/>
        </w:rPr>
        <w:t>.:</w:t>
      </w: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 </w:t>
      </w:r>
      <w:proofErr w:type="gramEnd"/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А вот марш из балета «Щелкунчик» совсем иного характера весёлый, шутливый, он переносит нас в мир беззаботного и счастливого детства. Девочка Маша, героиня балета, получила Щелкунчика в подарок в канун Рождества и радостно марширует с ним вокруг праздничной ёлки. Всё это можно услышать в музыке.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b/>
          <w:bCs/>
          <w:i/>
          <w:iCs/>
          <w:color w:val="000000"/>
          <w:sz w:val="28"/>
          <w:szCs w:val="28"/>
          <w:lang w:eastAsia="ru-RU"/>
        </w:rPr>
        <w:t>Звучит аудиозапись «Марша» из балета «Щелкунчик» П. И. Чайковского.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А теперь посмотрим видеоряд о балете «Щелкунчик» П. И. Чайковского.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b/>
          <w:bCs/>
          <w:i/>
          <w:iCs/>
          <w:color w:val="000000"/>
          <w:sz w:val="28"/>
          <w:szCs w:val="28"/>
          <w:lang w:eastAsia="ru-RU"/>
        </w:rPr>
        <w:t>Показ слайдов.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u w:val="single"/>
          <w:lang w:eastAsia="ru-RU"/>
        </w:rPr>
        <w:t>Муз. рук</w:t>
      </w:r>
      <w:proofErr w:type="gramStart"/>
      <w:r w:rsidRPr="00921F1A">
        <w:rPr>
          <w:rFonts w:ascii="Calibri" w:eastAsia="Times New Roman" w:hAnsi="Calibri" w:cs="Calibri"/>
          <w:color w:val="000000"/>
          <w:sz w:val="28"/>
          <w:szCs w:val="28"/>
          <w:u w:val="single"/>
          <w:lang w:eastAsia="ru-RU"/>
        </w:rPr>
        <w:t>.:</w:t>
      </w: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 </w:t>
      </w:r>
      <w:proofErr w:type="gramEnd"/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Кто такой Щелкунчик?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u w:val="single"/>
          <w:lang w:eastAsia="ru-RU"/>
        </w:rPr>
        <w:t>Ребёнок 4:</w:t>
      </w: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 Щелкунчик – это забавная кукла в виде человеческой фигурки с огромной головой. Использовалась эта фигурка для раскалывания орехов.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u w:val="single"/>
          <w:lang w:eastAsia="ru-RU"/>
        </w:rPr>
        <w:t>Ребёнок 5:</w:t>
      </w: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 xml:space="preserve">   Звенят </w:t>
      </w:r>
      <w:proofErr w:type="spellStart"/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колокольцами</w:t>
      </w:r>
      <w:proofErr w:type="spellEnd"/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 xml:space="preserve"> песни-сказки,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Таинственные мелодии.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Какие созвучья, какие краски,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Совсем небывалые, вроде бы!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u w:val="single"/>
          <w:lang w:eastAsia="ru-RU"/>
        </w:rPr>
        <w:t>Ребёнок 6:</w:t>
      </w: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   Травой они шуршат под ногою,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Звездой в озёрах качаются,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 xml:space="preserve">То вдруг обернутся Бабой </w:t>
      </w:r>
      <w:proofErr w:type="spellStart"/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Ягою</w:t>
      </w:r>
      <w:proofErr w:type="spellEnd"/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,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А то вдруг Спящей Красавицей.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u w:val="single"/>
          <w:lang w:eastAsia="ru-RU"/>
        </w:rPr>
        <w:t>Муз. рук</w:t>
      </w:r>
      <w:proofErr w:type="gramStart"/>
      <w:r w:rsidRPr="00921F1A">
        <w:rPr>
          <w:rFonts w:ascii="Calibri" w:eastAsia="Times New Roman" w:hAnsi="Calibri" w:cs="Calibri"/>
          <w:color w:val="000000"/>
          <w:sz w:val="28"/>
          <w:szCs w:val="28"/>
          <w:u w:val="single"/>
          <w:lang w:eastAsia="ru-RU"/>
        </w:rPr>
        <w:t>.:</w:t>
      </w: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 </w:t>
      </w:r>
      <w:proofErr w:type="gramEnd"/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Я приглашаю вас в нашу художественную мастерскую. А сейчас садитесь за столы и попробуйте нарисовать музыку, которую услышите.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b/>
          <w:bCs/>
          <w:i/>
          <w:iCs/>
          <w:color w:val="000000"/>
          <w:sz w:val="28"/>
          <w:szCs w:val="28"/>
          <w:lang w:eastAsia="ru-RU"/>
        </w:rPr>
        <w:t>Звучит «Вальс» из балета «Спящая Красавица». </w:t>
      </w: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Дети рисуют.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lang w:eastAsia="ru-RU"/>
        </w:rPr>
        <w:t>Анализ рисунков:</w:t>
      </w: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 xml:space="preserve">  </w:t>
      </w:r>
      <w:proofErr w:type="gramStart"/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Жёлтые, розовые, оранжевые – тёплые цвета, потому что музыка светлая, радостная, торжественная.</w:t>
      </w:r>
      <w:proofErr w:type="gramEnd"/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Многие нарисовали круги. Вальс в переводе с французского означает «кружиться».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Давайте покружимся под музыку другого вальса. Я произнесу волшебные слова для того чтобы вас превратить в цветы: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Покружитесь, покружитесь.  Все в цветочки превратитесь!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b/>
          <w:bCs/>
          <w:i/>
          <w:iCs/>
          <w:color w:val="000000"/>
          <w:sz w:val="28"/>
          <w:szCs w:val="28"/>
          <w:lang w:eastAsia="ru-RU"/>
        </w:rPr>
        <w:t>Звучит аудиозапись «Вальса цветов» из балета «Щелкунчик» П. И. Чайковского.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i/>
          <w:iCs/>
          <w:color w:val="000000"/>
          <w:sz w:val="28"/>
          <w:szCs w:val="28"/>
          <w:lang w:eastAsia="ru-RU"/>
        </w:rPr>
        <w:lastRenderedPageBreak/>
        <w:t>Дети с искусственными цветами кружатся в танце.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u w:val="single"/>
          <w:lang w:eastAsia="ru-RU"/>
        </w:rPr>
        <w:t>Муз. рук</w:t>
      </w:r>
      <w:proofErr w:type="gramStart"/>
      <w:r w:rsidRPr="00921F1A">
        <w:rPr>
          <w:rFonts w:ascii="Calibri" w:eastAsia="Times New Roman" w:hAnsi="Calibri" w:cs="Calibri"/>
          <w:color w:val="000000"/>
          <w:sz w:val="28"/>
          <w:szCs w:val="28"/>
          <w:u w:val="single"/>
          <w:lang w:eastAsia="ru-RU"/>
        </w:rPr>
        <w:t>.:</w:t>
      </w: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 </w:t>
      </w:r>
      <w:proofErr w:type="gramEnd"/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Пётр Ильич много путешествовал: он бывал во Франции, Италии, Германии, слушал там народные песни, запоминал, обрабатывал, а затем записывал в свой альбом. Я сыграю вам мелодию, а вы подумайте, из какой страны Чайковский мог привезти её.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b/>
          <w:bCs/>
          <w:i/>
          <w:iCs/>
          <w:color w:val="000000"/>
          <w:sz w:val="28"/>
          <w:szCs w:val="28"/>
          <w:lang w:eastAsia="ru-RU"/>
        </w:rPr>
        <w:t>Звучит фрагмент пьесы «Старинная французская песенка» из «Детского альбома».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u w:val="single"/>
          <w:lang w:eastAsia="ru-RU"/>
        </w:rPr>
        <w:t>Дети:</w:t>
      </w: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 Из Франции. Эта пьеса называется «Старинная французская песенка».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u w:val="single"/>
          <w:lang w:eastAsia="ru-RU"/>
        </w:rPr>
        <w:t>Ребёнок 7:</w:t>
      </w: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  И от грусти, и от скуки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Могут вылечить нас всех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Озорных мелодий звуки,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Песни, пляски, шутки, смех.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u w:val="single"/>
          <w:lang w:eastAsia="ru-RU"/>
        </w:rPr>
        <w:t>Ребёнок 8:</w:t>
      </w: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   Золотой волшебной рыбкой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Может музыка блеснуть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И по-дружески, с улыбкой,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Вдруг в глаза нам заглянуть.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u w:val="single"/>
          <w:lang w:eastAsia="ru-RU"/>
        </w:rPr>
        <w:t>Ребёнок 9:</w:t>
      </w: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 xml:space="preserve">  Может песней - </w:t>
      </w:r>
      <w:proofErr w:type="spellStart"/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полусказкой</w:t>
      </w:r>
      <w:proofErr w:type="spellEnd"/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Нас, шутя, развеселить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И рассыпаться вдруг пляской,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В хороводе закружить.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u w:val="single"/>
          <w:lang w:eastAsia="ru-RU"/>
        </w:rPr>
        <w:t>Муз. рук</w:t>
      </w:r>
      <w:proofErr w:type="gramStart"/>
      <w:r w:rsidRPr="00921F1A">
        <w:rPr>
          <w:rFonts w:ascii="Calibri" w:eastAsia="Times New Roman" w:hAnsi="Calibri" w:cs="Calibri"/>
          <w:color w:val="000000"/>
          <w:sz w:val="28"/>
          <w:szCs w:val="28"/>
          <w:u w:val="single"/>
          <w:lang w:eastAsia="ru-RU"/>
        </w:rPr>
        <w:t>.:</w:t>
      </w: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 </w:t>
      </w:r>
      <w:proofErr w:type="gramEnd"/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Мальчики, приглашайте девочек на Польку.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b/>
          <w:bCs/>
          <w:i/>
          <w:iCs/>
          <w:color w:val="000000"/>
          <w:sz w:val="28"/>
          <w:szCs w:val="28"/>
          <w:lang w:eastAsia="ru-RU"/>
        </w:rPr>
        <w:t>Под звучание «Польки» из «Детского альбома» дети исполняют танец.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u w:val="single"/>
          <w:lang w:eastAsia="ru-RU"/>
        </w:rPr>
        <w:t>Муз. рук</w:t>
      </w:r>
      <w:proofErr w:type="gramStart"/>
      <w:r w:rsidRPr="00921F1A">
        <w:rPr>
          <w:rFonts w:ascii="Calibri" w:eastAsia="Times New Roman" w:hAnsi="Calibri" w:cs="Calibri"/>
          <w:color w:val="000000"/>
          <w:sz w:val="28"/>
          <w:szCs w:val="28"/>
          <w:u w:val="single"/>
          <w:lang w:eastAsia="ru-RU"/>
        </w:rPr>
        <w:t>.:</w:t>
      </w: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 xml:space="preserve">   </w:t>
      </w:r>
      <w:proofErr w:type="gramEnd"/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И наш концерт окончен, Музыка вдруг смолкла.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Но так ли это?   Кажется, сейчас она звучит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И будет долго-долго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Ещё звучать для каждого из нас.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И будет звать в неведомые дали,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Звенеть, искриться радугой-дугой,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Как будто нам Жар-птицу в руки дали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И напоили всех живой водой.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Наше занятие, посвящённое творчеству П. И. Чайковского, подошло к концу. Сейчас вы возьмёте рисунки и под «Марш деревянных солдатиков» выйдите из зала.</w:t>
      </w:r>
    </w:p>
    <w:p w:rsidR="00921F1A" w:rsidRPr="00921F1A" w:rsidRDefault="00921F1A" w:rsidP="00921F1A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 Всем спасибо. До свиданья.</w:t>
      </w:r>
    </w:p>
    <w:p w:rsidR="00921F1A" w:rsidRPr="00921F1A" w:rsidRDefault="00921F1A" w:rsidP="00921F1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21F1A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:rsidR="00976EF0" w:rsidRDefault="00976EF0"/>
    <w:sectPr w:rsidR="00976E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645"/>
    <w:rsid w:val="00921F1A"/>
    <w:rsid w:val="00976EF0"/>
    <w:rsid w:val="00F21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95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1071</Words>
  <Characters>6110</Characters>
  <Application>Microsoft Office Word</Application>
  <DocSecurity>0</DocSecurity>
  <Lines>50</Lines>
  <Paragraphs>14</Paragraphs>
  <ScaleCrop>false</ScaleCrop>
  <Company/>
  <LinksUpToDate>false</LinksUpToDate>
  <CharactersWithSpaces>7167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2023-01-20T05:11:00Z</dcterms:created>
  <dcterms:modified xsi:type="dcterms:W3CDTF">2023-01-20T05:12:00Z</dcterms:modified>
</cp:coreProperties>
</file>