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9E5" w:rsidRPr="002059E5" w:rsidRDefault="002059E5" w:rsidP="002059E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2059E5">
        <w:rPr>
          <w:rFonts w:ascii="Times New Roman" w:hAnsi="Times New Roman"/>
          <w:sz w:val="28"/>
          <w:szCs w:val="28"/>
          <w:lang w:val="ru-RU"/>
        </w:rPr>
        <w:t>Последнее время очень многое изменилось в обра</w:t>
      </w:r>
      <w:r>
        <w:rPr>
          <w:rFonts w:ascii="Times New Roman" w:hAnsi="Times New Roman"/>
          <w:sz w:val="28"/>
          <w:szCs w:val="28"/>
          <w:lang w:val="ru-RU"/>
        </w:rPr>
        <w:t xml:space="preserve">зовании, активно </w:t>
      </w:r>
      <w:r w:rsidRPr="002059E5">
        <w:rPr>
          <w:rFonts w:ascii="Times New Roman" w:hAnsi="Times New Roman"/>
          <w:sz w:val="28"/>
          <w:szCs w:val="28"/>
          <w:lang w:val="ru-RU"/>
        </w:rPr>
        <w:t xml:space="preserve">говорят об инновационном обучении. И это не случайно: изменившееся качество жизни требует от выпускника не столько умений выполнять указания, сколько решать проблемы самостоятельно.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059E5">
        <w:rPr>
          <w:rFonts w:ascii="Times New Roman" w:hAnsi="Times New Roman"/>
          <w:sz w:val="28"/>
          <w:szCs w:val="28"/>
          <w:lang w:val="ru-RU"/>
        </w:rPr>
        <w:t xml:space="preserve">               </w:t>
      </w:r>
    </w:p>
    <w:p w:rsidR="002059E5" w:rsidRPr="002059E5" w:rsidRDefault="002059E5" w:rsidP="002059E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lang w:val="ru-RU"/>
        </w:rPr>
        <w:t xml:space="preserve">Любой менеджер, принимая на работу, предъявляет ряд деловых и трудовых качеств, среди </w:t>
      </w:r>
      <w:proofErr w:type="gramStart"/>
      <w:r w:rsidRPr="002059E5">
        <w:rPr>
          <w:rFonts w:ascii="Times New Roman" w:hAnsi="Times New Roman"/>
          <w:sz w:val="28"/>
          <w:szCs w:val="28"/>
          <w:lang w:val="ru-RU"/>
        </w:rPr>
        <w:t>которых  можно</w:t>
      </w:r>
      <w:proofErr w:type="gramEnd"/>
      <w:r w:rsidR="00DC19FE">
        <w:rPr>
          <w:rFonts w:ascii="Times New Roman" w:hAnsi="Times New Roman"/>
          <w:sz w:val="28"/>
          <w:szCs w:val="28"/>
          <w:lang w:val="ru-RU"/>
        </w:rPr>
        <w:t xml:space="preserve"> выделить</w:t>
      </w:r>
      <w:r w:rsidRPr="002059E5">
        <w:rPr>
          <w:rFonts w:ascii="Times New Roman" w:hAnsi="Times New Roman"/>
          <w:sz w:val="28"/>
          <w:szCs w:val="28"/>
          <w:lang w:val="ru-RU"/>
        </w:rPr>
        <w:t xml:space="preserve"> следующие:</w:t>
      </w:r>
    </w:p>
    <w:p w:rsidR="002059E5" w:rsidRPr="002059E5" w:rsidRDefault="002059E5" w:rsidP="002059E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2059E5">
        <w:rPr>
          <w:rFonts w:ascii="Times New Roman" w:hAnsi="Times New Roman"/>
          <w:sz w:val="28"/>
          <w:szCs w:val="28"/>
        </w:rPr>
        <w:t>быть</w:t>
      </w:r>
      <w:proofErr w:type="spellEnd"/>
      <w:r w:rsidRPr="002059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59E5">
        <w:rPr>
          <w:rFonts w:ascii="Times New Roman" w:hAnsi="Times New Roman"/>
          <w:sz w:val="28"/>
          <w:szCs w:val="28"/>
        </w:rPr>
        <w:t>инициативным</w:t>
      </w:r>
      <w:proofErr w:type="spellEnd"/>
      <w:r w:rsidRPr="002059E5">
        <w:rPr>
          <w:rFonts w:ascii="Times New Roman" w:hAnsi="Times New Roman"/>
          <w:sz w:val="28"/>
          <w:szCs w:val="28"/>
        </w:rPr>
        <w:t>;</w:t>
      </w:r>
    </w:p>
    <w:p w:rsidR="002059E5" w:rsidRPr="002059E5" w:rsidRDefault="002059E5" w:rsidP="002059E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059E5">
        <w:rPr>
          <w:rFonts w:ascii="Times New Roman" w:hAnsi="Times New Roman"/>
          <w:sz w:val="28"/>
          <w:szCs w:val="28"/>
        </w:rPr>
        <w:t>легко обучаться;</w:t>
      </w:r>
    </w:p>
    <w:p w:rsidR="002059E5" w:rsidRPr="002059E5" w:rsidRDefault="002059E5" w:rsidP="002059E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059E5">
        <w:rPr>
          <w:rFonts w:ascii="Times New Roman" w:hAnsi="Times New Roman"/>
          <w:sz w:val="28"/>
          <w:szCs w:val="28"/>
        </w:rPr>
        <w:t>быстро переучиваться;</w:t>
      </w:r>
    </w:p>
    <w:p w:rsidR="002059E5" w:rsidRPr="00A2752E" w:rsidRDefault="002059E5" w:rsidP="002059E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A2752E">
        <w:rPr>
          <w:rFonts w:ascii="Times New Roman" w:hAnsi="Times New Roman"/>
          <w:sz w:val="28"/>
          <w:szCs w:val="28"/>
          <w:lang w:val="ru-RU"/>
        </w:rPr>
        <w:t>быть творческим и компетентным в своем деле.</w:t>
      </w:r>
    </w:p>
    <w:p w:rsidR="002059E5" w:rsidRPr="002059E5" w:rsidRDefault="002059E5" w:rsidP="002059E5">
      <w:pPr>
        <w:ind w:firstLine="36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lang w:val="ru-RU"/>
        </w:rPr>
        <w:t xml:space="preserve">Иными словами, все хотят, чтобы работник обладал </w:t>
      </w:r>
      <w:proofErr w:type="gramStart"/>
      <w:r w:rsidRPr="002059E5">
        <w:rPr>
          <w:rFonts w:ascii="Times New Roman" w:hAnsi="Times New Roman"/>
          <w:b/>
          <w:sz w:val="28"/>
          <w:szCs w:val="28"/>
          <w:lang w:val="ru-RU"/>
        </w:rPr>
        <w:t>ВЫСОКОЙ  КРЕАТИВНОСТЬЮ</w:t>
      </w:r>
      <w:proofErr w:type="gramEnd"/>
      <w:r w:rsidRPr="002059E5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2059E5" w:rsidRPr="00A2752E" w:rsidRDefault="002059E5" w:rsidP="002059E5">
      <w:pPr>
        <w:ind w:firstLine="360"/>
        <w:jc w:val="both"/>
        <w:rPr>
          <w:rFonts w:ascii="Times New Roman" w:hAnsi="Times New Roman"/>
          <w:sz w:val="28"/>
          <w:szCs w:val="28"/>
          <w:shd w:val="clear" w:color="auto" w:fill="F1F1F1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shd w:val="clear" w:color="auto" w:fill="F1F1F1"/>
          <w:lang w:val="ru-RU"/>
        </w:rPr>
        <w:t xml:space="preserve">Креативностью </w:t>
      </w:r>
      <w:r w:rsidRPr="002059E5">
        <w:rPr>
          <w:rFonts w:ascii="Times New Roman" w:hAnsi="Times New Roman"/>
          <w:sz w:val="28"/>
          <w:szCs w:val="28"/>
          <w:shd w:val="clear" w:color="auto" w:fill="F1F1F1"/>
          <w:lang w:val="ru-RU"/>
        </w:rPr>
        <w:t xml:space="preserve">называется умение создавать что-то новое, отклоняясь от шаблонов и общепринятых схем. </w:t>
      </w:r>
      <w:r w:rsidRPr="00A2752E">
        <w:rPr>
          <w:rFonts w:ascii="Times New Roman" w:hAnsi="Times New Roman"/>
          <w:sz w:val="28"/>
          <w:szCs w:val="28"/>
          <w:shd w:val="clear" w:color="auto" w:fill="F1F1F1"/>
          <w:lang w:val="ru-RU"/>
        </w:rPr>
        <w:t xml:space="preserve">С помощью креативности появляются новые идеи, схемы действий, предметы и многое другое. Благодаря такому мышлению человек может легко найти выход из затруднительной ситуации или в нужный момент обхитрить соперника в бизнесе. Поэтому развитие креативности является важным пунктом для людей, желающих стать успешными. </w:t>
      </w:r>
    </w:p>
    <w:p w:rsidR="00DC19FE" w:rsidRPr="00DC19FE" w:rsidRDefault="002059E5" w:rsidP="00DC19FE">
      <w:pPr>
        <w:ind w:firstLine="360"/>
        <w:jc w:val="both"/>
        <w:rPr>
          <w:rFonts w:ascii="Times New Roman" w:hAnsi="Times New Roman"/>
          <w:sz w:val="28"/>
          <w:szCs w:val="28"/>
          <w:shd w:val="clear" w:color="auto" w:fill="F1F1F1"/>
          <w:lang w:val="ru-RU"/>
        </w:rPr>
      </w:pPr>
      <w:r w:rsidRPr="002059E5">
        <w:rPr>
          <w:rFonts w:ascii="Times New Roman" w:hAnsi="Times New Roman"/>
          <w:sz w:val="28"/>
          <w:szCs w:val="28"/>
          <w:shd w:val="clear" w:color="auto" w:fill="F1F1F1"/>
          <w:lang w:val="ru-RU"/>
        </w:rPr>
        <w:t xml:space="preserve">Необходимо помнить, что существует разница между креативом и творчеством. </w:t>
      </w:r>
      <w:r w:rsidRPr="00DC19FE">
        <w:rPr>
          <w:rFonts w:ascii="Times New Roman" w:hAnsi="Times New Roman"/>
          <w:b/>
          <w:sz w:val="28"/>
          <w:szCs w:val="28"/>
          <w:shd w:val="clear" w:color="auto" w:fill="F1F1F1"/>
          <w:lang w:val="ru-RU"/>
        </w:rPr>
        <w:t>Творчество</w:t>
      </w:r>
      <w:r w:rsidRPr="00DC19FE">
        <w:rPr>
          <w:rFonts w:ascii="Times New Roman" w:hAnsi="Times New Roman"/>
          <w:sz w:val="28"/>
          <w:szCs w:val="28"/>
          <w:shd w:val="clear" w:color="auto" w:fill="F1F1F1"/>
          <w:lang w:val="ru-RU"/>
        </w:rPr>
        <w:t xml:space="preserve"> – это процесс создания какого-либо предмета искусства, в то время как </w:t>
      </w:r>
      <w:r w:rsidRPr="00DC19FE">
        <w:rPr>
          <w:rFonts w:ascii="Times New Roman" w:hAnsi="Times New Roman"/>
          <w:b/>
          <w:sz w:val="28"/>
          <w:szCs w:val="28"/>
          <w:shd w:val="clear" w:color="auto" w:fill="F1F1F1"/>
          <w:lang w:val="ru-RU"/>
        </w:rPr>
        <w:t>креативное мышление</w:t>
      </w:r>
      <w:r w:rsidRPr="00DC19FE">
        <w:rPr>
          <w:rFonts w:ascii="Times New Roman" w:hAnsi="Times New Roman"/>
          <w:sz w:val="28"/>
          <w:szCs w:val="28"/>
          <w:shd w:val="clear" w:color="auto" w:fill="F1F1F1"/>
          <w:lang w:val="ru-RU"/>
        </w:rPr>
        <w:t xml:space="preserve"> имеет более широкую направленность и действует в повседневной жизни при воплощении элементарных муторных задач.</w:t>
      </w:r>
    </w:p>
    <w:p w:rsidR="002059E5" w:rsidRPr="002059E5" w:rsidRDefault="002059E5" w:rsidP="002059E5">
      <w:pPr>
        <w:ind w:firstLine="36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059E5">
        <w:rPr>
          <w:rFonts w:ascii="Times New Roman" w:hAnsi="Times New Roman"/>
          <w:bCs/>
          <w:iCs/>
          <w:sz w:val="28"/>
          <w:szCs w:val="28"/>
          <w:lang w:val="ru-RU"/>
        </w:rPr>
        <w:t>Чтобы выпускники школы смогли самостоятельно принимать решения, устоять в новом темпе жизни</w:t>
      </w:r>
      <w:r w:rsidR="00DC19FE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  <w:r w:rsidRPr="002059E5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необходимо формировать в них умение мыслить креативно. </w:t>
      </w:r>
    </w:p>
    <w:p w:rsidR="002059E5" w:rsidRPr="002059E5" w:rsidRDefault="002059E5" w:rsidP="002059E5">
      <w:pPr>
        <w:ind w:firstLine="36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shd w:val="clear" w:color="auto" w:fill="F1F1F1"/>
          <w:lang w:val="ru-RU"/>
        </w:rPr>
        <w:t>Все упражнения для развития креативного мышления должны быть направлены на то, чтобы ученик учился отбрасывать общепринятые понятия и связи, а взамен строил нечто новое, раньше неизвестное даже ему.</w:t>
      </w:r>
    </w:p>
    <w:p w:rsidR="002059E5" w:rsidRPr="002059E5" w:rsidRDefault="002059E5" w:rsidP="002059E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lang w:val="ru-RU"/>
        </w:rPr>
        <w:t xml:space="preserve">      Сегодня я предлагаю вашему вниманию свой опыт работы по формированию креативного мышления на уроках русского языка.</w:t>
      </w:r>
    </w:p>
    <w:p w:rsidR="002059E5" w:rsidRDefault="002059E5" w:rsidP="002059E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lang w:val="ru-RU"/>
        </w:rPr>
        <w:t xml:space="preserve">Из приёмов, направленных на развитие креативного мышления учащихся, на своих уроках  применяю следующие </w:t>
      </w:r>
      <w:r w:rsidRPr="002059E5">
        <w:rPr>
          <w:rFonts w:ascii="Times New Roman" w:hAnsi="Times New Roman"/>
          <w:b/>
          <w:sz w:val="28"/>
          <w:szCs w:val="28"/>
          <w:u w:val="single"/>
          <w:lang w:val="ru-RU"/>
        </w:rPr>
        <w:t>методы:</w:t>
      </w:r>
      <w:r w:rsidRPr="002059E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059E5" w:rsidRPr="002059E5" w:rsidRDefault="002059E5" w:rsidP="002059E5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 xml:space="preserve">метод мозгового штурма, </w:t>
      </w:r>
    </w:p>
    <w:p w:rsidR="002059E5" w:rsidRPr="002059E5" w:rsidRDefault="002059E5" w:rsidP="002059E5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 xml:space="preserve">изобретение по аналогии, </w:t>
      </w:r>
    </w:p>
    <w:p w:rsidR="002059E5" w:rsidRPr="002059E5" w:rsidRDefault="002059E5" w:rsidP="002059E5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lastRenderedPageBreak/>
        <w:t xml:space="preserve">постановка проблемного вопроса (создание проблемной ситуации), </w:t>
      </w:r>
    </w:p>
    <w:p w:rsidR="002059E5" w:rsidRPr="002059E5" w:rsidRDefault="002059E5" w:rsidP="002059E5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 xml:space="preserve">визуализация, </w:t>
      </w:r>
    </w:p>
    <w:p w:rsidR="002059E5" w:rsidRPr="002059E5" w:rsidRDefault="002059E5" w:rsidP="002059E5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 xml:space="preserve">игра, </w:t>
      </w:r>
    </w:p>
    <w:p w:rsidR="002059E5" w:rsidRPr="00DC19FE" w:rsidRDefault="002059E5" w:rsidP="002059E5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>построение ассоциативных связей.</w:t>
      </w:r>
    </w:p>
    <w:p w:rsidR="002059E5" w:rsidRPr="00B812BD" w:rsidRDefault="002059E5" w:rsidP="002059E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Метод мозгового штурма. </w:t>
      </w:r>
      <w:r w:rsidR="00B812BD">
        <w:rPr>
          <w:rFonts w:ascii="Times New Roman" w:hAnsi="Times New Roman"/>
          <w:sz w:val="28"/>
          <w:szCs w:val="28"/>
          <w:lang w:val="ru-RU"/>
        </w:rPr>
        <w:t>СЛАЙД 2.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>В начале урока по подготовке к сочинению-описанию картины даю задание, которое способствует глубокому восприятию картины и готовит учащихся к устному и письменному описанию увиденного, с использованием изученного ранее языкового материала.</w:t>
      </w:r>
      <w:r w:rsidR="00B812BD">
        <w:rPr>
          <w:rFonts w:ascii="Times New Roman" w:hAnsi="Times New Roman"/>
          <w:sz w:val="28"/>
          <w:szCs w:val="28"/>
          <w:lang w:val="ru-RU"/>
        </w:rPr>
        <w:t xml:space="preserve"> СЛАЙД 3.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Например, при подготовке к написанию сочинения в жанре репортажа по картине Григорьева «Вратарь» в 7 классе я прошу ребят найти на картине существительные, прилагательные, глаголы, причастия и причастные обороты, деепричастия и деепричастные обороты. </w:t>
      </w:r>
      <w:r w:rsidR="00DC19FE" w:rsidRPr="00DC19FE">
        <w:rPr>
          <w:rFonts w:ascii="Times New Roman" w:hAnsi="Times New Roman"/>
          <w:sz w:val="28"/>
          <w:szCs w:val="28"/>
          <w:lang w:val="ru-RU"/>
        </w:rPr>
        <w:t xml:space="preserve">Все предложенные </w:t>
      </w:r>
      <w:r w:rsidR="00DC19FE">
        <w:rPr>
          <w:rFonts w:ascii="Times New Roman" w:hAnsi="Times New Roman"/>
          <w:sz w:val="28"/>
          <w:szCs w:val="28"/>
          <w:lang w:val="ru-RU"/>
        </w:rPr>
        <w:t>учащимися</w:t>
      </w:r>
      <w:r w:rsidRPr="00DC19FE">
        <w:rPr>
          <w:rFonts w:ascii="Times New Roman" w:hAnsi="Times New Roman"/>
          <w:sz w:val="28"/>
          <w:szCs w:val="28"/>
          <w:lang w:val="ru-RU"/>
        </w:rPr>
        <w:t xml:space="preserve"> примеры записываем в черновики как рабочие материалы к сочинению.</w:t>
      </w:r>
    </w:p>
    <w:p w:rsidR="00DC19FE" w:rsidRDefault="002059E5" w:rsidP="00DC19FE">
      <w:pPr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B812BD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Метод изобретения по аналогии. </w:t>
      </w:r>
      <w:r w:rsidR="00B812BD">
        <w:rPr>
          <w:rFonts w:ascii="Times New Roman" w:hAnsi="Times New Roman"/>
          <w:sz w:val="28"/>
          <w:szCs w:val="28"/>
          <w:lang w:val="ru-RU"/>
        </w:rPr>
        <w:t>СЛАЙД 4.</w:t>
      </w:r>
    </w:p>
    <w:p w:rsidR="002059E5" w:rsidRPr="00B812BD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Основным инструментом обучения при этом методе являются аналогии, которые служат связующими звеньями между новой и хорошо знакомой информацией. </w:t>
      </w:r>
      <w:r w:rsidRPr="00B812BD">
        <w:rPr>
          <w:rFonts w:ascii="Times New Roman" w:hAnsi="Times New Roman"/>
          <w:sz w:val="28"/>
          <w:szCs w:val="28"/>
          <w:lang w:val="ru-RU"/>
        </w:rPr>
        <w:t>Аналогии дают учащимся возможность связывать усвоенные ранее факты и личный опыт с информацией, которую они усваивают в данный момент.</w:t>
      </w:r>
      <w:r w:rsidR="00B812BD">
        <w:rPr>
          <w:rFonts w:ascii="Times New Roman" w:hAnsi="Times New Roman"/>
          <w:sz w:val="28"/>
          <w:szCs w:val="28"/>
          <w:lang w:val="ru-RU"/>
        </w:rPr>
        <w:t xml:space="preserve"> СЛАЙД 5.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При подготовке к сочинению по картине </w:t>
      </w:r>
      <w:proofErr w:type="spellStart"/>
      <w:r w:rsidRPr="00DC19FE">
        <w:rPr>
          <w:rFonts w:ascii="Times New Roman" w:hAnsi="Times New Roman"/>
          <w:sz w:val="28"/>
          <w:szCs w:val="28"/>
          <w:lang w:val="ru-RU"/>
        </w:rPr>
        <w:t>Е.В.Сыромятниковой</w:t>
      </w:r>
      <w:proofErr w:type="spellEnd"/>
      <w:r w:rsidRPr="00DC19FE">
        <w:rPr>
          <w:rFonts w:ascii="Times New Roman" w:hAnsi="Times New Roman"/>
          <w:sz w:val="28"/>
          <w:szCs w:val="28"/>
          <w:lang w:val="ru-RU"/>
        </w:rPr>
        <w:t xml:space="preserve"> «Первые зрители», определяя жанр картины, учащиеся отвечают на такие вопросы: </w:t>
      </w:r>
    </w:p>
    <w:p w:rsidR="002059E5" w:rsidRPr="00A2752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«Можно ли дать однозначный ответ на вопрос, в каком жанре написана картина?» </w:t>
      </w:r>
      <w:r w:rsidRPr="00A2752E">
        <w:rPr>
          <w:rFonts w:ascii="Times New Roman" w:hAnsi="Times New Roman"/>
          <w:sz w:val="28"/>
          <w:szCs w:val="28"/>
          <w:lang w:val="ru-RU"/>
        </w:rPr>
        <w:t xml:space="preserve">Свой ответ обоснуйте. </w:t>
      </w:r>
      <w:r w:rsidRPr="00A2752E">
        <w:rPr>
          <w:rFonts w:ascii="Times New Roman" w:hAnsi="Times New Roman"/>
          <w:b/>
          <w:i/>
          <w:sz w:val="28"/>
          <w:szCs w:val="28"/>
          <w:lang w:val="ru-RU"/>
        </w:rPr>
        <w:t>(Нет, т.к. здесь представлены элементы пейзажа за окном, портрета мальчишек, интерьера комнаты, натюрморт (букет ромашек)).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Создавая свое сочинение по этой картине, каким типом речи вы можете воспользоваться. </w:t>
      </w:r>
      <w:r w:rsidRPr="00A2752E">
        <w:rPr>
          <w:rFonts w:ascii="Times New Roman" w:hAnsi="Times New Roman"/>
          <w:sz w:val="28"/>
          <w:szCs w:val="28"/>
          <w:lang w:val="ru-RU"/>
        </w:rPr>
        <w:t xml:space="preserve">Свой ответ объясните.  </w:t>
      </w:r>
      <w:r w:rsidRPr="00DC19FE">
        <w:rPr>
          <w:rFonts w:ascii="Times New Roman" w:hAnsi="Times New Roman"/>
          <w:b/>
          <w:i/>
          <w:sz w:val="28"/>
          <w:szCs w:val="28"/>
          <w:lang w:val="ru-RU"/>
        </w:rPr>
        <w:t>(Любым – описание увиденного на картине; повествование с элементами описания от лица мальчишек; повествование или описание с элементами рассуждения о том, какое впечатление произвело творчество художника на мальчиков).</w:t>
      </w:r>
    </w:p>
    <w:p w:rsidR="00DC19FE" w:rsidRDefault="002059E5" w:rsidP="00B812BD">
      <w:pPr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C19FE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Метод постановки проблемного вопроса (создание проблемной ситуации). </w:t>
      </w:r>
      <w:r w:rsidR="00B812BD">
        <w:rPr>
          <w:rFonts w:ascii="Times New Roman" w:hAnsi="Times New Roman"/>
          <w:sz w:val="28"/>
          <w:szCs w:val="28"/>
          <w:lang w:val="ru-RU"/>
        </w:rPr>
        <w:t>СЛАЙД 6.</w:t>
      </w:r>
    </w:p>
    <w:p w:rsidR="006956C1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lastRenderedPageBreak/>
        <w:t xml:space="preserve">Как правило, проблемный вопрос содержит в себе противоречие и направлен на поиск причин и раскрытие причинно-следственных и других связей. </w:t>
      </w:r>
    </w:p>
    <w:p w:rsidR="002059E5" w:rsidRPr="006956C1" w:rsidRDefault="006956C1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Считаю о</w:t>
      </w:r>
      <w:r w:rsidR="002059E5" w:rsidRPr="006956C1">
        <w:rPr>
          <w:rFonts w:ascii="Times New Roman" w:hAnsi="Times New Roman"/>
          <w:sz w:val="28"/>
          <w:szCs w:val="28"/>
          <w:lang w:val="ru-RU"/>
        </w:rPr>
        <w:t>чень в</w:t>
      </w:r>
      <w:r>
        <w:rPr>
          <w:rFonts w:ascii="Times New Roman" w:hAnsi="Times New Roman"/>
          <w:sz w:val="28"/>
          <w:szCs w:val="28"/>
          <w:lang w:val="ru-RU"/>
        </w:rPr>
        <w:t>ажным</w:t>
      </w:r>
      <w:r w:rsidR="002059E5" w:rsidRPr="006956C1">
        <w:rPr>
          <w:rFonts w:ascii="Times New Roman" w:hAnsi="Times New Roman"/>
          <w:sz w:val="28"/>
          <w:szCs w:val="28"/>
          <w:lang w:val="ru-RU"/>
        </w:rPr>
        <w:t xml:space="preserve"> развивать у школьников умение самостоятельно формулировать подобные вопросы.  </w:t>
      </w:r>
      <w:r w:rsidR="00B812BD">
        <w:rPr>
          <w:rFonts w:ascii="Times New Roman" w:hAnsi="Times New Roman"/>
          <w:sz w:val="28"/>
          <w:szCs w:val="28"/>
          <w:lang w:val="ru-RU"/>
        </w:rPr>
        <w:t>СЛАЙД 7.</w:t>
      </w:r>
    </w:p>
    <w:p w:rsidR="002059E5" w:rsidRPr="006956C1" w:rsidRDefault="002059E5" w:rsidP="006956C1">
      <w:pPr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6956C1">
        <w:rPr>
          <w:rFonts w:ascii="Times New Roman" w:hAnsi="Times New Roman"/>
          <w:sz w:val="28"/>
          <w:szCs w:val="28"/>
          <w:lang w:val="ru-RU"/>
        </w:rPr>
        <w:t xml:space="preserve">При изучении темы «Н и НН в наречиях» в 7 классе в начале урока ребята пытаются самостоятельно ответить на вопрос: </w:t>
      </w:r>
      <w:r w:rsidRPr="006956C1">
        <w:rPr>
          <w:rFonts w:ascii="Times New Roman" w:hAnsi="Times New Roman"/>
          <w:i/>
          <w:sz w:val="28"/>
          <w:szCs w:val="28"/>
          <w:lang w:val="ru-RU"/>
        </w:rPr>
        <w:t xml:space="preserve">Сколько букв Н вы напишете в предложенных вам наречиях? </w:t>
      </w:r>
      <w:r w:rsidR="00B812BD">
        <w:rPr>
          <w:rFonts w:ascii="Times New Roman" w:hAnsi="Times New Roman"/>
          <w:sz w:val="28"/>
          <w:szCs w:val="28"/>
          <w:lang w:val="ru-RU"/>
        </w:rPr>
        <w:t>СЛАЙД 8.</w:t>
      </w:r>
    </w:p>
    <w:p w:rsidR="002059E5" w:rsidRPr="006956C1" w:rsidRDefault="006956C1" w:rsidP="006956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Можно дать следующее з</w:t>
      </w:r>
      <w:r w:rsidR="002059E5" w:rsidRPr="006956C1">
        <w:rPr>
          <w:rFonts w:ascii="Times New Roman" w:hAnsi="Times New Roman"/>
          <w:sz w:val="28"/>
          <w:szCs w:val="28"/>
          <w:lang w:val="ru-RU"/>
        </w:rPr>
        <w:t>адание</w:t>
      </w:r>
      <w:r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6956C1">
        <w:rPr>
          <w:rFonts w:ascii="Times New Roman" w:hAnsi="Times New Roman"/>
          <w:i/>
          <w:sz w:val="28"/>
          <w:szCs w:val="28"/>
          <w:lang w:val="ru-RU"/>
        </w:rPr>
        <w:t>Сформулируйте</w:t>
      </w:r>
      <w:r w:rsidR="002059E5" w:rsidRPr="006956C1">
        <w:rPr>
          <w:rFonts w:ascii="Times New Roman" w:hAnsi="Times New Roman"/>
          <w:i/>
          <w:sz w:val="28"/>
          <w:szCs w:val="28"/>
          <w:lang w:val="ru-RU"/>
        </w:rPr>
        <w:t xml:space="preserve"> проблему, представленную на слайде, в виде вопроса, на который мы должны будем дать ответ на уроке.</w:t>
      </w:r>
      <w:r w:rsidR="002059E5" w:rsidRPr="006956C1">
        <w:rPr>
          <w:rFonts w:ascii="Times New Roman" w:hAnsi="Times New Roman"/>
          <w:sz w:val="28"/>
          <w:szCs w:val="28"/>
          <w:lang w:val="ru-RU"/>
        </w:rPr>
        <w:t xml:space="preserve"> В данном случае</w:t>
      </w:r>
      <w:r>
        <w:rPr>
          <w:rFonts w:ascii="Times New Roman" w:hAnsi="Times New Roman"/>
          <w:sz w:val="28"/>
          <w:szCs w:val="28"/>
          <w:lang w:val="ru-RU"/>
        </w:rPr>
        <w:t xml:space="preserve"> – это  выбор Н и НН в разных частях речи</w:t>
      </w:r>
      <w:r w:rsidR="002059E5" w:rsidRPr="006956C1">
        <w:rPr>
          <w:rFonts w:ascii="Times New Roman" w:hAnsi="Times New Roman"/>
          <w:sz w:val="28"/>
          <w:szCs w:val="28"/>
          <w:lang w:val="ru-RU"/>
        </w:rPr>
        <w:t>.</w:t>
      </w:r>
    </w:p>
    <w:p w:rsidR="00DC19FE" w:rsidRDefault="002059E5" w:rsidP="002059E5">
      <w:pPr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F7451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Метод визуализации.  </w:t>
      </w:r>
      <w:r w:rsidR="00B812BD">
        <w:rPr>
          <w:rFonts w:ascii="Times New Roman" w:hAnsi="Times New Roman"/>
          <w:sz w:val="28"/>
          <w:szCs w:val="28"/>
          <w:lang w:val="ru-RU"/>
        </w:rPr>
        <w:t>СЛАЙД 9.</w:t>
      </w:r>
    </w:p>
    <w:p w:rsidR="002059E5" w:rsidRPr="00A2752E" w:rsidRDefault="002059E5" w:rsidP="00DC19FE">
      <w:pPr>
        <w:ind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Это процесс создания образов в воображении. </w:t>
      </w:r>
      <w:r w:rsidRPr="00A2752E">
        <w:rPr>
          <w:rFonts w:ascii="Times New Roman" w:hAnsi="Times New Roman"/>
          <w:sz w:val="28"/>
          <w:szCs w:val="28"/>
          <w:lang w:val="ru-RU"/>
        </w:rPr>
        <w:t xml:space="preserve">Визуализация задействует оба полушария головного мозга. Левое полушарие «видит» </w:t>
      </w:r>
      <w:r w:rsidRPr="00A2752E">
        <w:rPr>
          <w:rFonts w:ascii="Times New Roman" w:hAnsi="Times New Roman"/>
          <w:b/>
          <w:sz w:val="28"/>
          <w:szCs w:val="28"/>
          <w:lang w:val="ru-RU"/>
        </w:rPr>
        <w:t>символы, буквы, слова</w:t>
      </w:r>
      <w:r w:rsidRPr="00A2752E">
        <w:rPr>
          <w:rFonts w:ascii="Times New Roman" w:hAnsi="Times New Roman"/>
          <w:sz w:val="28"/>
          <w:szCs w:val="28"/>
          <w:lang w:val="ru-RU"/>
        </w:rPr>
        <w:t xml:space="preserve">, а правое – </w:t>
      </w:r>
      <w:r w:rsidRPr="00A2752E">
        <w:rPr>
          <w:rFonts w:ascii="Times New Roman" w:hAnsi="Times New Roman"/>
          <w:b/>
          <w:sz w:val="28"/>
          <w:szCs w:val="28"/>
          <w:lang w:val="ru-RU"/>
        </w:rPr>
        <w:t>конкретные предметы.</w:t>
      </w:r>
    </w:p>
    <w:p w:rsidR="002059E5" w:rsidRPr="00DC19FE" w:rsidRDefault="002059E5" w:rsidP="006956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>Как правило,  такое задание даётся на дом</w:t>
      </w:r>
      <w:r w:rsidR="00DC19FE">
        <w:rPr>
          <w:rFonts w:ascii="Times New Roman" w:hAnsi="Times New Roman"/>
          <w:sz w:val="28"/>
          <w:szCs w:val="28"/>
          <w:lang w:val="ru-RU"/>
        </w:rPr>
        <w:t>,</w:t>
      </w:r>
      <w:r w:rsidRPr="00DC19FE">
        <w:rPr>
          <w:rFonts w:ascii="Times New Roman" w:hAnsi="Times New Roman"/>
          <w:sz w:val="28"/>
          <w:szCs w:val="28"/>
          <w:lang w:val="ru-RU"/>
        </w:rPr>
        <w:t xml:space="preserve"> как не совсем обычное.</w:t>
      </w:r>
      <w:r w:rsidR="00B812BD">
        <w:rPr>
          <w:rFonts w:ascii="Times New Roman" w:hAnsi="Times New Roman"/>
          <w:sz w:val="28"/>
          <w:szCs w:val="28"/>
          <w:lang w:val="ru-RU"/>
        </w:rPr>
        <w:t xml:space="preserve"> СЛАЙД 10.</w:t>
      </w:r>
    </w:p>
    <w:p w:rsidR="002059E5" w:rsidRPr="006956C1" w:rsidRDefault="002059E5" w:rsidP="002059E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956C1">
        <w:rPr>
          <w:rFonts w:ascii="Times New Roman" w:hAnsi="Times New Roman"/>
          <w:i/>
          <w:sz w:val="28"/>
          <w:szCs w:val="28"/>
          <w:u w:val="single"/>
          <w:lang w:val="ru-RU"/>
        </w:rPr>
        <w:t>Задание 1:</w:t>
      </w:r>
      <w:r w:rsidR="006956C1" w:rsidRPr="006956C1">
        <w:rPr>
          <w:rFonts w:ascii="Times New Roman" w:hAnsi="Times New Roman"/>
          <w:sz w:val="28"/>
          <w:szCs w:val="28"/>
          <w:lang w:val="ru-RU"/>
        </w:rPr>
        <w:t xml:space="preserve"> нарисуйте причасти</w:t>
      </w:r>
      <w:r w:rsidR="006956C1">
        <w:rPr>
          <w:rFonts w:ascii="Times New Roman" w:hAnsi="Times New Roman"/>
          <w:sz w:val="28"/>
          <w:szCs w:val="28"/>
          <w:lang w:val="ru-RU"/>
        </w:rPr>
        <w:t>я</w:t>
      </w:r>
      <w:r w:rsidRPr="006956C1">
        <w:rPr>
          <w:rFonts w:ascii="Times New Roman" w:hAnsi="Times New Roman"/>
          <w:sz w:val="28"/>
          <w:szCs w:val="28"/>
          <w:lang w:val="ru-RU"/>
        </w:rPr>
        <w:t>, отразив в рисунке связь этой части речи с глаголом и прилагательным.</w:t>
      </w:r>
    </w:p>
    <w:p w:rsidR="002059E5" w:rsidRPr="00DC19FE" w:rsidRDefault="002059E5" w:rsidP="002059E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i/>
          <w:sz w:val="28"/>
          <w:szCs w:val="28"/>
          <w:u w:val="single"/>
          <w:lang w:val="ru-RU"/>
        </w:rPr>
        <w:t>Задание 2:</w:t>
      </w:r>
      <w:r w:rsidR="006956C1">
        <w:rPr>
          <w:rFonts w:ascii="Times New Roman" w:hAnsi="Times New Roman"/>
          <w:sz w:val="28"/>
          <w:szCs w:val="28"/>
          <w:lang w:val="ru-RU"/>
        </w:rPr>
        <w:t xml:space="preserve"> нарисуйте деепричастие</w:t>
      </w:r>
      <w:r w:rsidRPr="00DC19FE">
        <w:rPr>
          <w:rFonts w:ascii="Times New Roman" w:hAnsi="Times New Roman"/>
          <w:sz w:val="28"/>
          <w:szCs w:val="28"/>
          <w:lang w:val="ru-RU"/>
        </w:rPr>
        <w:t>, отразив в рисунке его связь с глаголом по отношению к основному и добавочному действию, выраженному ими.</w:t>
      </w:r>
    </w:p>
    <w:p w:rsidR="00DC19FE" w:rsidRPr="00DC19FE" w:rsidRDefault="002059E5" w:rsidP="002059E5">
      <w:pPr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C19FE">
        <w:rPr>
          <w:rFonts w:ascii="Times New Roman" w:hAnsi="Times New Roman"/>
          <w:b/>
          <w:sz w:val="28"/>
          <w:szCs w:val="28"/>
          <w:u w:val="single"/>
          <w:lang w:val="ru-RU"/>
        </w:rPr>
        <w:t>Метод игры</w:t>
      </w:r>
      <w:r w:rsidR="00DC19FE" w:rsidRPr="00DC19FE">
        <w:rPr>
          <w:rFonts w:ascii="Times New Roman" w:hAnsi="Times New Roman"/>
          <w:b/>
          <w:sz w:val="28"/>
          <w:szCs w:val="28"/>
          <w:u w:val="single"/>
          <w:lang w:val="ru-RU"/>
        </w:rPr>
        <w:t>.</w:t>
      </w:r>
      <w:r w:rsidR="00B812BD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</w:t>
      </w:r>
      <w:r w:rsidR="00B812BD">
        <w:rPr>
          <w:rFonts w:ascii="Times New Roman" w:hAnsi="Times New Roman"/>
          <w:sz w:val="28"/>
          <w:szCs w:val="28"/>
          <w:lang w:val="ru-RU"/>
        </w:rPr>
        <w:t>СЛАЙД 11.</w:t>
      </w:r>
    </w:p>
    <w:p w:rsidR="002059E5" w:rsidRPr="00DC19FE" w:rsidRDefault="00DC19FE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Этот метод н</w:t>
      </w:r>
      <w:r w:rsidR="002059E5" w:rsidRPr="00DC19FE">
        <w:rPr>
          <w:rFonts w:ascii="Times New Roman" w:hAnsi="Times New Roman"/>
          <w:sz w:val="28"/>
          <w:szCs w:val="28"/>
          <w:lang w:val="ru-RU"/>
        </w:rPr>
        <w:t xml:space="preserve">аправлен на вовлечение каждого ученика классного коллектива в коммуникативно-познавательный творческий процесс. В </w:t>
      </w:r>
      <w:r>
        <w:rPr>
          <w:rFonts w:ascii="Times New Roman" w:hAnsi="Times New Roman"/>
          <w:sz w:val="28"/>
          <w:szCs w:val="28"/>
          <w:lang w:val="ru-RU"/>
        </w:rPr>
        <w:t xml:space="preserve">процессе игры вслед </w:t>
      </w:r>
      <w:r w:rsidR="002059E5" w:rsidRPr="00DC19FE">
        <w:rPr>
          <w:rFonts w:ascii="Times New Roman" w:hAnsi="Times New Roman"/>
          <w:sz w:val="28"/>
          <w:szCs w:val="28"/>
          <w:lang w:val="ru-RU"/>
        </w:rPr>
        <w:t xml:space="preserve">за активным включением эмоциональных сфер психики учащегося следует включение интеллектуальных и волевых сфер. 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>Как вариант реализации этого метода провожу игру-соревнование «Разведчики» на протяжении всего учебного года при работе со словарными словами на этапе контроля.</w:t>
      </w:r>
      <w:r w:rsidR="00B812BD">
        <w:rPr>
          <w:rFonts w:ascii="Times New Roman" w:hAnsi="Times New Roman"/>
          <w:sz w:val="28"/>
          <w:szCs w:val="28"/>
          <w:lang w:val="ru-RU"/>
        </w:rPr>
        <w:t xml:space="preserve"> СЛАЙД 12.</w:t>
      </w:r>
      <w:r w:rsidRPr="00DC19FE">
        <w:rPr>
          <w:rFonts w:ascii="Times New Roman" w:hAnsi="Times New Roman"/>
          <w:sz w:val="28"/>
          <w:szCs w:val="28"/>
          <w:lang w:val="ru-RU"/>
        </w:rPr>
        <w:t xml:space="preserve"> Учащиеся</w:t>
      </w:r>
      <w:r w:rsidR="00DC19FE">
        <w:rPr>
          <w:rFonts w:ascii="Times New Roman" w:hAnsi="Times New Roman"/>
          <w:sz w:val="28"/>
          <w:szCs w:val="28"/>
          <w:lang w:val="ru-RU"/>
        </w:rPr>
        <w:t xml:space="preserve"> на таких </w:t>
      </w:r>
      <w:r w:rsidRPr="00DC19FE">
        <w:rPr>
          <w:rFonts w:ascii="Times New Roman" w:hAnsi="Times New Roman"/>
          <w:sz w:val="28"/>
          <w:szCs w:val="28"/>
          <w:lang w:val="ru-RU"/>
        </w:rPr>
        <w:t xml:space="preserve"> выступают в роли разведчиков, которым необходимо запомнить «шифровки», в роли которых выступают тексты словарных диктантов. </w:t>
      </w:r>
      <w:r w:rsidRPr="00B812BD">
        <w:rPr>
          <w:rFonts w:ascii="Times New Roman" w:hAnsi="Times New Roman"/>
          <w:sz w:val="28"/>
          <w:szCs w:val="28"/>
          <w:lang w:val="ru-RU"/>
        </w:rPr>
        <w:t>Результаты фиксируются в таблице, ориентированной на воинские звания РФ в порядке возрастания.</w:t>
      </w:r>
      <w:r w:rsidR="00B812BD" w:rsidRPr="00B812B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812BD">
        <w:rPr>
          <w:rFonts w:ascii="Times New Roman" w:hAnsi="Times New Roman"/>
          <w:sz w:val="28"/>
          <w:szCs w:val="28"/>
          <w:lang w:val="ru-RU"/>
        </w:rPr>
        <w:t xml:space="preserve">СЛАЙД 13. </w:t>
      </w:r>
      <w:r w:rsidRPr="00B812BD">
        <w:rPr>
          <w:rFonts w:ascii="Times New Roman" w:hAnsi="Times New Roman"/>
          <w:sz w:val="28"/>
          <w:szCs w:val="28"/>
          <w:lang w:val="ru-RU"/>
        </w:rPr>
        <w:t xml:space="preserve"> Повышение воинского звания можно добиться успешным написанием словарных диктантов. </w:t>
      </w:r>
      <w:r w:rsidRPr="00DC19FE">
        <w:rPr>
          <w:rFonts w:ascii="Times New Roman" w:hAnsi="Times New Roman"/>
          <w:sz w:val="28"/>
          <w:szCs w:val="28"/>
          <w:lang w:val="ru-RU"/>
        </w:rPr>
        <w:t>«5» - повышение в звании на 2 ранга, «4» - на 1 ранг, «3» - звание остаётся прежним, «2» - звание понижается на 1</w:t>
      </w:r>
      <w:r w:rsidR="00DC19F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C19FE">
        <w:rPr>
          <w:rFonts w:ascii="Times New Roman" w:hAnsi="Times New Roman"/>
          <w:sz w:val="28"/>
          <w:szCs w:val="28"/>
          <w:lang w:val="ru-RU"/>
        </w:rPr>
        <w:t>ранг.</w:t>
      </w:r>
    </w:p>
    <w:p w:rsidR="00DC19FE" w:rsidRPr="00DC19FE" w:rsidRDefault="002059E5" w:rsidP="002059E5">
      <w:pPr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C19FE">
        <w:rPr>
          <w:rFonts w:ascii="Times New Roman" w:hAnsi="Times New Roman"/>
          <w:b/>
          <w:sz w:val="28"/>
          <w:szCs w:val="28"/>
          <w:u w:val="single"/>
          <w:lang w:val="ru-RU"/>
        </w:rPr>
        <w:lastRenderedPageBreak/>
        <w:t xml:space="preserve">Метод построения ассоциативных связей. </w:t>
      </w:r>
      <w:r w:rsidR="00DC19FE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</w:t>
      </w:r>
      <w:r w:rsidR="00B812BD">
        <w:rPr>
          <w:rFonts w:ascii="Times New Roman" w:hAnsi="Times New Roman"/>
          <w:sz w:val="28"/>
          <w:szCs w:val="28"/>
          <w:lang w:val="ru-RU"/>
        </w:rPr>
        <w:t>СЛАЙД 14.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t xml:space="preserve">Этот метод способствует не только речевой активности, но и речемыслительной деятельности, протекающей на ассоциативной основе. </w:t>
      </w:r>
      <w:r w:rsidR="00DC19FE">
        <w:rPr>
          <w:rFonts w:ascii="Times New Roman" w:hAnsi="Times New Roman"/>
          <w:sz w:val="28"/>
          <w:szCs w:val="28"/>
          <w:lang w:val="ru-RU"/>
        </w:rPr>
        <w:t xml:space="preserve">Он </w:t>
      </w:r>
      <w:r w:rsidRPr="00DC19FE">
        <w:rPr>
          <w:rFonts w:ascii="Times New Roman" w:hAnsi="Times New Roman"/>
          <w:sz w:val="28"/>
          <w:szCs w:val="28"/>
          <w:lang w:val="ru-RU"/>
        </w:rPr>
        <w:t>позволяет выявить степень быстроты словесных реакций школьников, преобладающий тип мышления (логический или образный), способствует выработке умения быстро находить наиболее уместное в данном случае языковое средство, способствует креативному мышлению, поскольку, чем шире ассоциативные поля и длиннее ассоциативные ряды, тем богаче речь говорящего и шире, создаваемые художественные образы.</w:t>
      </w:r>
      <w:r w:rsidR="00CB3E7C">
        <w:rPr>
          <w:rFonts w:ascii="Times New Roman" w:hAnsi="Times New Roman"/>
          <w:sz w:val="28"/>
          <w:szCs w:val="28"/>
          <w:lang w:val="ru-RU"/>
        </w:rPr>
        <w:t xml:space="preserve"> СЛАЙД 15.</w:t>
      </w:r>
    </w:p>
    <w:p w:rsidR="002059E5" w:rsidRPr="002059E5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lang w:val="ru-RU"/>
        </w:rPr>
        <w:t xml:space="preserve">Как вариант реализации этого метода можно использовать </w:t>
      </w:r>
      <w:r w:rsidRPr="002059E5">
        <w:rPr>
          <w:rFonts w:ascii="Times New Roman" w:hAnsi="Times New Roman"/>
          <w:b/>
          <w:sz w:val="28"/>
          <w:szCs w:val="28"/>
          <w:lang w:val="ru-RU"/>
        </w:rPr>
        <w:t>задание «Гербарий»,</w:t>
      </w:r>
      <w:r w:rsidRPr="002059E5">
        <w:rPr>
          <w:rFonts w:ascii="Times New Roman" w:hAnsi="Times New Roman"/>
          <w:sz w:val="28"/>
          <w:szCs w:val="28"/>
          <w:lang w:val="ru-RU"/>
        </w:rPr>
        <w:t xml:space="preserve"> когда учащиеся создают текст, используя предложенные материалы</w:t>
      </w:r>
      <w:r w:rsidRPr="002059E5">
        <w:rPr>
          <w:rFonts w:ascii="Times New Roman" w:hAnsi="Times New Roman"/>
          <w:sz w:val="28"/>
          <w:szCs w:val="28"/>
          <w:u w:val="single"/>
          <w:lang w:val="ru-RU"/>
        </w:rPr>
        <w:t xml:space="preserve">. </w:t>
      </w:r>
      <w:r w:rsidRPr="002059E5">
        <w:rPr>
          <w:rFonts w:ascii="Times New Roman" w:hAnsi="Times New Roman"/>
          <w:b/>
          <w:sz w:val="28"/>
          <w:szCs w:val="28"/>
          <w:u w:val="single"/>
          <w:lang w:val="ru-RU"/>
        </w:rPr>
        <w:t>Например:</w:t>
      </w:r>
      <w:r w:rsidRPr="002059E5">
        <w:rPr>
          <w:rFonts w:ascii="Times New Roman" w:hAnsi="Times New Roman"/>
          <w:sz w:val="28"/>
          <w:szCs w:val="28"/>
          <w:lang w:val="ru-RU"/>
        </w:rPr>
        <w:t xml:space="preserve"> Осложните предложения обособленными определениями, объясните расстановку знаков препинания.</w:t>
      </w:r>
    </w:p>
    <w:p w:rsidR="002059E5" w:rsidRPr="002059E5" w:rsidRDefault="002059E5" w:rsidP="002059E5">
      <w:p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>Снег.</w:t>
      </w:r>
    </w:p>
    <w:tbl>
      <w:tblPr>
        <w:tblStyle w:val="a5"/>
        <w:tblW w:w="6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229"/>
        <w:gridCol w:w="4572"/>
      </w:tblGrid>
      <w:tr w:rsidR="002059E5" w:rsidRPr="002059E5" w:rsidTr="00B16747">
        <w:trPr>
          <w:trHeight w:val="1014"/>
        </w:trPr>
        <w:tc>
          <w:tcPr>
            <w:tcW w:w="2229" w:type="dxa"/>
          </w:tcPr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Хлопья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Метель, вьюга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Снежинки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Сосульки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В общем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572" w:type="dxa"/>
          </w:tcPr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Липкие, мягкие хлопья.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>Тяжёлые хлопья.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Вьюжная пелена.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>Вьюга кидается хлопьями.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>Мягкое скольжение снежинок.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>Висят стеклянной бахромой.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Рыхлые груды снега.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Косой снег. Звонкий, нетоптаный снег.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Белая труха.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Снеговая пыль.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Горсти мелкого сухого снега. 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>Словно усыпанный алмазной пылью.</w:t>
            </w:r>
          </w:p>
          <w:p w:rsidR="002059E5" w:rsidRPr="002059E5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059E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Рыхлеет снег. </w:t>
            </w:r>
          </w:p>
          <w:p w:rsidR="00CB3E7C" w:rsidRDefault="002059E5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2059E5">
              <w:rPr>
                <w:rFonts w:ascii="Times New Roman" w:hAnsi="Times New Roman"/>
                <w:sz w:val="28"/>
                <w:szCs w:val="28"/>
              </w:rPr>
              <w:t>Заиграл</w:t>
            </w:r>
            <w:proofErr w:type="spellEnd"/>
            <w:r w:rsidRPr="00205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059E5">
              <w:rPr>
                <w:rFonts w:ascii="Times New Roman" w:hAnsi="Times New Roman"/>
                <w:sz w:val="28"/>
                <w:szCs w:val="28"/>
              </w:rPr>
              <w:t>радужными</w:t>
            </w:r>
            <w:proofErr w:type="spellEnd"/>
            <w:r w:rsidRPr="00205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059E5">
              <w:rPr>
                <w:rFonts w:ascii="Times New Roman" w:hAnsi="Times New Roman"/>
                <w:sz w:val="28"/>
                <w:szCs w:val="28"/>
              </w:rPr>
              <w:t>брызгами</w:t>
            </w:r>
            <w:proofErr w:type="spellEnd"/>
            <w:r w:rsidRPr="002059E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B3E7C" w:rsidRDefault="00CB3E7C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059E5" w:rsidRPr="002059E5" w:rsidRDefault="00CB3E7C" w:rsidP="002059E5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СЛАЙД 16.</w:t>
            </w:r>
          </w:p>
        </w:tc>
      </w:tr>
    </w:tbl>
    <w:p w:rsidR="002059E5" w:rsidRPr="00DC19FE" w:rsidRDefault="002059E5" w:rsidP="002059E5">
      <w:pPr>
        <w:jc w:val="both"/>
        <w:rPr>
          <w:rFonts w:ascii="Times New Roman" w:hAnsi="Times New Roman"/>
          <w:b/>
          <w:i/>
          <w:spacing w:val="-2"/>
          <w:sz w:val="28"/>
          <w:szCs w:val="28"/>
          <w:lang w:val="ru-RU"/>
        </w:rPr>
      </w:pPr>
      <w:r w:rsidRPr="002059E5">
        <w:rPr>
          <w:rFonts w:ascii="Times New Roman" w:hAnsi="Times New Roman"/>
          <w:b/>
          <w:sz w:val="28"/>
          <w:szCs w:val="28"/>
          <w:lang w:val="ru-RU"/>
        </w:rPr>
        <w:t xml:space="preserve">Задание «Помогите «вылечить» «заболевшие» </w:t>
      </w:r>
      <w:r w:rsidRPr="002059E5">
        <w:rPr>
          <w:rFonts w:ascii="Times New Roman" w:hAnsi="Times New Roman"/>
          <w:b/>
          <w:spacing w:val="-2"/>
          <w:sz w:val="28"/>
          <w:szCs w:val="28"/>
          <w:lang w:val="ru-RU"/>
        </w:rPr>
        <w:t xml:space="preserve">предложения» </w:t>
      </w:r>
      <w:r w:rsidRPr="00DC19FE">
        <w:rPr>
          <w:rFonts w:ascii="Times New Roman" w:hAnsi="Times New Roman"/>
          <w:b/>
          <w:i/>
          <w:spacing w:val="-2"/>
          <w:sz w:val="28"/>
          <w:szCs w:val="28"/>
          <w:lang w:val="ru-RU"/>
        </w:rPr>
        <w:t>(объясните, в чем заключаются речевые ошибки, исправьте их).</w:t>
      </w:r>
      <w:r w:rsidR="00CB3E7C">
        <w:rPr>
          <w:rFonts w:ascii="Times New Roman" w:hAnsi="Times New Roman"/>
          <w:b/>
          <w:i/>
          <w:spacing w:val="-2"/>
          <w:sz w:val="28"/>
          <w:szCs w:val="28"/>
          <w:lang w:val="ru-RU"/>
        </w:rPr>
        <w:t xml:space="preserve"> </w:t>
      </w:r>
    </w:p>
    <w:p w:rsidR="002059E5" w:rsidRPr="00DC19FE" w:rsidRDefault="002059E5" w:rsidP="002059E5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DC19FE">
        <w:rPr>
          <w:rFonts w:ascii="Times New Roman" w:hAnsi="Times New Roman"/>
          <w:i/>
          <w:sz w:val="28"/>
          <w:szCs w:val="28"/>
          <w:lang w:val="ru-RU"/>
        </w:rPr>
        <w:t>На нём были штаны с отцовского плеча, вернувшиеся с фронта.</w:t>
      </w:r>
    </w:p>
    <w:p w:rsidR="002059E5" w:rsidRPr="00DC19FE" w:rsidRDefault="002059E5" w:rsidP="002059E5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DC19FE">
        <w:rPr>
          <w:rFonts w:ascii="Times New Roman" w:hAnsi="Times New Roman"/>
          <w:i/>
          <w:sz w:val="28"/>
          <w:szCs w:val="28"/>
          <w:lang w:val="ru-RU"/>
        </w:rPr>
        <w:t xml:space="preserve">Гуси, перестав щипать траву, легли на нее, распластав крылья и укрывая под ними своих </w:t>
      </w:r>
      <w:proofErr w:type="spellStart"/>
      <w:r w:rsidRPr="00DC19FE">
        <w:rPr>
          <w:rFonts w:ascii="Times New Roman" w:hAnsi="Times New Roman"/>
          <w:i/>
          <w:sz w:val="28"/>
          <w:szCs w:val="28"/>
          <w:lang w:val="ru-RU"/>
        </w:rPr>
        <w:t>выродков</w:t>
      </w:r>
      <w:proofErr w:type="spellEnd"/>
      <w:r w:rsidRPr="00DC19FE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2059E5" w:rsidRPr="00DC19FE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19FE">
        <w:rPr>
          <w:rFonts w:ascii="Times New Roman" w:hAnsi="Times New Roman"/>
          <w:sz w:val="28"/>
          <w:szCs w:val="28"/>
          <w:lang w:val="ru-RU"/>
        </w:rPr>
        <w:lastRenderedPageBreak/>
        <w:t xml:space="preserve">Можно предложить </w:t>
      </w:r>
      <w:r w:rsidR="00DC19FE" w:rsidRPr="00DC19FE">
        <w:rPr>
          <w:rFonts w:ascii="Times New Roman" w:hAnsi="Times New Roman"/>
          <w:sz w:val="28"/>
          <w:szCs w:val="28"/>
          <w:lang w:val="ru-RU"/>
        </w:rPr>
        <w:t xml:space="preserve">выбрать  в </w:t>
      </w:r>
      <w:r w:rsidR="00DC19FE">
        <w:rPr>
          <w:rFonts w:ascii="Times New Roman" w:hAnsi="Times New Roman"/>
          <w:sz w:val="28"/>
          <w:szCs w:val="28"/>
          <w:lang w:val="ru-RU"/>
        </w:rPr>
        <w:t xml:space="preserve">рабочем </w:t>
      </w:r>
      <w:r w:rsidR="00DC19FE" w:rsidRPr="00DC19FE">
        <w:rPr>
          <w:rFonts w:ascii="Times New Roman" w:hAnsi="Times New Roman"/>
          <w:sz w:val="28"/>
          <w:szCs w:val="28"/>
          <w:lang w:val="ru-RU"/>
        </w:rPr>
        <w:t>к</w:t>
      </w:r>
      <w:r w:rsidR="00DC19FE">
        <w:rPr>
          <w:rFonts w:ascii="Times New Roman" w:hAnsi="Times New Roman"/>
          <w:sz w:val="28"/>
          <w:szCs w:val="28"/>
          <w:lang w:val="ru-RU"/>
        </w:rPr>
        <w:t>абинете</w:t>
      </w:r>
      <w:r w:rsidRPr="00DC19FE">
        <w:rPr>
          <w:rFonts w:ascii="Times New Roman" w:hAnsi="Times New Roman"/>
          <w:sz w:val="28"/>
          <w:szCs w:val="28"/>
          <w:lang w:val="ru-RU"/>
        </w:rPr>
        <w:t xml:space="preserve"> или за окном любой предмет и подобрать  к нему 5 подходящих эпитетов или прилагательных, а после - 5 абсолютно неподходящих эпитетов и прилагательных.</w:t>
      </w:r>
      <w:r w:rsidR="00CB3E7C">
        <w:rPr>
          <w:rFonts w:ascii="Times New Roman" w:hAnsi="Times New Roman"/>
          <w:sz w:val="28"/>
          <w:szCs w:val="28"/>
          <w:lang w:val="ru-RU"/>
        </w:rPr>
        <w:t xml:space="preserve"> СЛАЙД 17.</w:t>
      </w:r>
    </w:p>
    <w:p w:rsidR="002059E5" w:rsidRPr="002059E5" w:rsidRDefault="002059E5" w:rsidP="00DC19F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059E5">
        <w:rPr>
          <w:rFonts w:ascii="Times New Roman" w:hAnsi="Times New Roman"/>
          <w:sz w:val="28"/>
          <w:szCs w:val="28"/>
          <w:lang w:val="ru-RU"/>
        </w:rPr>
        <w:t>Таким образом, важную роль при формировании креативного мышления учащихся на уроках русского языка играют:</w:t>
      </w:r>
    </w:p>
    <w:p w:rsidR="002059E5" w:rsidRPr="00DC19FE" w:rsidRDefault="002059E5" w:rsidP="00DC19FE">
      <w:pPr>
        <w:pStyle w:val="a4"/>
        <w:numPr>
          <w:ilvl w:val="0"/>
          <w:numId w:val="7"/>
        </w:num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DC19FE">
        <w:rPr>
          <w:rFonts w:ascii="Times New Roman" w:hAnsi="Times New Roman"/>
          <w:i/>
          <w:sz w:val="28"/>
          <w:szCs w:val="28"/>
          <w:lang w:val="ru-RU"/>
        </w:rPr>
        <w:t>тщательный отбор содержания учебного материала;</w:t>
      </w:r>
    </w:p>
    <w:p w:rsidR="002059E5" w:rsidRPr="006956C1" w:rsidRDefault="006956C1" w:rsidP="00DC19FE">
      <w:pPr>
        <w:pStyle w:val="a4"/>
        <w:numPr>
          <w:ilvl w:val="0"/>
          <w:numId w:val="7"/>
        </w:numPr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серьёзная работа над формулировкой</w:t>
      </w:r>
      <w:r w:rsidR="002059E5" w:rsidRPr="006956C1">
        <w:rPr>
          <w:rFonts w:ascii="Times New Roman" w:hAnsi="Times New Roman"/>
          <w:i/>
          <w:sz w:val="28"/>
          <w:szCs w:val="28"/>
          <w:lang w:val="ru-RU"/>
        </w:rPr>
        <w:t xml:space="preserve"> заданий;</w:t>
      </w:r>
    </w:p>
    <w:p w:rsidR="002059E5" w:rsidRDefault="002059E5" w:rsidP="00DC19FE">
      <w:pPr>
        <w:pStyle w:val="a4"/>
        <w:numPr>
          <w:ilvl w:val="0"/>
          <w:numId w:val="8"/>
        </w:num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C19FE">
        <w:rPr>
          <w:rFonts w:ascii="Times New Roman" w:hAnsi="Times New Roman"/>
          <w:i/>
          <w:sz w:val="28"/>
          <w:szCs w:val="28"/>
          <w:lang w:val="ru-RU"/>
        </w:rPr>
        <w:t xml:space="preserve">профессионализм учителя-предметника, постоянно поддерживаемый нетрадиционным и необычным уроком, так называемым </w:t>
      </w:r>
      <w:r w:rsidRPr="00DC19FE">
        <w:rPr>
          <w:rFonts w:ascii="Times New Roman" w:hAnsi="Times New Roman"/>
          <w:b/>
          <w:i/>
          <w:sz w:val="28"/>
          <w:szCs w:val="28"/>
          <w:lang w:val="ru-RU"/>
        </w:rPr>
        <w:t xml:space="preserve">«Уроком бабочки». </w:t>
      </w:r>
      <w:r w:rsidR="00CB3E7C">
        <w:rPr>
          <w:rFonts w:ascii="Times New Roman" w:hAnsi="Times New Roman"/>
          <w:sz w:val="28"/>
          <w:szCs w:val="28"/>
          <w:lang w:val="ru-RU"/>
        </w:rPr>
        <w:t>СЛАЙД 18.</w:t>
      </w:r>
    </w:p>
    <w:p w:rsidR="00CB3E7C" w:rsidRPr="00CB3E7C" w:rsidRDefault="00CB3E7C" w:rsidP="00CB3E7C">
      <w:pPr>
        <w:ind w:left="36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Притча</w:t>
      </w:r>
    </w:p>
    <w:p w:rsidR="002059E5" w:rsidRPr="002059E5" w:rsidRDefault="002059E5" w:rsidP="006956C1">
      <w:pPr>
        <w:ind w:firstLine="360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pt-BR"/>
        </w:rPr>
      </w:pPr>
      <w:r w:rsidRPr="002059E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Бабочка, которой человек помог выбраться из кокона, так и не смогла летать. </w:t>
      </w:r>
    </w:p>
    <w:p w:rsidR="002059E5" w:rsidRPr="002059E5" w:rsidRDefault="002059E5" w:rsidP="006956C1">
      <w:pPr>
        <w:ind w:firstLine="360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pt-BR"/>
        </w:rPr>
      </w:pPr>
      <w:r w:rsidRPr="002059E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А все потому, что человек, желая ей помочь, не понимал того, что усилие, чтобы выйти через узкую щель кокона, необходимо бабочке, чтобы жидкость из тела перешла в крылья и тогда она смогла бы летать. Жизнь заставляла бабочку с трудом покинуть эту оболочку, чтобы в дальнейшем она могла расти и развиваться. </w:t>
      </w:r>
      <w:r w:rsidRPr="002059E5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2059E5" w:rsidRPr="002059E5" w:rsidRDefault="002059E5" w:rsidP="006956C1">
      <w:pPr>
        <w:ind w:firstLine="360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pt-BR"/>
        </w:rPr>
      </w:pPr>
      <w:r w:rsidRPr="002059E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Иногда именно усилие необходимо нам в жизни. </w:t>
      </w:r>
    </w:p>
    <w:p w:rsidR="002059E5" w:rsidRPr="002059E5" w:rsidRDefault="002059E5" w:rsidP="002059E5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</w:p>
    <w:p w:rsidR="002E6BAC" w:rsidRPr="002059E5" w:rsidRDefault="00F74515" w:rsidP="002059E5">
      <w:pPr>
        <w:jc w:val="both"/>
        <w:rPr>
          <w:rFonts w:ascii="Times New Roman" w:hAnsi="Times New Roman"/>
          <w:sz w:val="28"/>
          <w:szCs w:val="28"/>
          <w:lang w:val="pt-BR"/>
        </w:rPr>
      </w:pPr>
    </w:p>
    <w:sectPr w:rsidR="002E6BAC" w:rsidRPr="002059E5" w:rsidSect="00192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3F"/>
    <w:multiLevelType w:val="hybridMultilevel"/>
    <w:tmpl w:val="1EC01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3B8"/>
    <w:multiLevelType w:val="hybridMultilevel"/>
    <w:tmpl w:val="C37AD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43C62"/>
    <w:multiLevelType w:val="hybridMultilevel"/>
    <w:tmpl w:val="78E8DD8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5F0"/>
    <w:multiLevelType w:val="hybridMultilevel"/>
    <w:tmpl w:val="9C18EF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C2D17B2"/>
    <w:multiLevelType w:val="hybridMultilevel"/>
    <w:tmpl w:val="7898D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15301"/>
    <w:multiLevelType w:val="hybridMultilevel"/>
    <w:tmpl w:val="30F6D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5114BA"/>
    <w:multiLevelType w:val="hybridMultilevel"/>
    <w:tmpl w:val="4F4CABC0"/>
    <w:lvl w:ilvl="0" w:tplc="151403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C965353"/>
    <w:multiLevelType w:val="hybridMultilevel"/>
    <w:tmpl w:val="C21C1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30F4"/>
    <w:rsid w:val="00192DB2"/>
    <w:rsid w:val="002059E5"/>
    <w:rsid w:val="00364CDA"/>
    <w:rsid w:val="004E30F4"/>
    <w:rsid w:val="006956C1"/>
    <w:rsid w:val="00A2752E"/>
    <w:rsid w:val="00B472F1"/>
    <w:rsid w:val="00B812BD"/>
    <w:rsid w:val="00BE242F"/>
    <w:rsid w:val="00CB3E7C"/>
    <w:rsid w:val="00DC19FE"/>
    <w:rsid w:val="00E77150"/>
    <w:rsid w:val="00F7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5A77"/>
  <w15:docId w15:val="{F7113176-0AA5-44CA-93B8-6B7F4170F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9E5"/>
    <w:pPr>
      <w:spacing w:line="252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59E5"/>
    <w:pPr>
      <w:spacing w:after="0" w:line="240" w:lineRule="auto"/>
    </w:pPr>
    <w:rPr>
      <w:rFonts w:ascii="Arial" w:eastAsia="Arial" w:hAnsi="Arial" w:cs="Arial"/>
      <w:color w:val="000000"/>
      <w:szCs w:val="20"/>
      <w:lang w:eastAsia="ru-RU"/>
    </w:rPr>
  </w:style>
  <w:style w:type="paragraph" w:styleId="a4">
    <w:name w:val="List Paragraph"/>
    <w:basedOn w:val="a"/>
    <w:uiPriority w:val="34"/>
    <w:qFormat/>
    <w:rsid w:val="002059E5"/>
    <w:pPr>
      <w:ind w:left="720"/>
      <w:contextualSpacing/>
    </w:pPr>
  </w:style>
  <w:style w:type="table" w:styleId="a5">
    <w:name w:val="Table Grid"/>
    <w:basedOn w:val="a1"/>
    <w:rsid w:val="002059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Вера Владимировна</cp:lastModifiedBy>
  <cp:revision>7</cp:revision>
  <dcterms:created xsi:type="dcterms:W3CDTF">2023-02-04T07:35:00Z</dcterms:created>
  <dcterms:modified xsi:type="dcterms:W3CDTF">2023-05-23T13:40:00Z</dcterms:modified>
</cp:coreProperties>
</file>