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CB0" w:rsidRDefault="00964CB0" w:rsidP="003C5C43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964CB0" w:rsidRDefault="00964CB0" w:rsidP="003C5C43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964CB0" w:rsidRDefault="00964CB0" w:rsidP="003C5C43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964CB0" w:rsidRDefault="00964CB0" w:rsidP="003C5C43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964CB0" w:rsidRDefault="00964CB0" w:rsidP="003C5C43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964CB0" w:rsidRDefault="00964CB0" w:rsidP="003C5C43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964CB0" w:rsidRDefault="00964CB0" w:rsidP="003C5C43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Опыт работы по детскому экспериментированию</w:t>
      </w:r>
      <w:r w:rsidR="00107969" w:rsidRPr="003C5C43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 xml:space="preserve"> </w:t>
      </w:r>
    </w:p>
    <w:p w:rsidR="00107969" w:rsidRDefault="001A2EB8" w:rsidP="003C5C43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3C5C43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«Роль экспериментирования с детьми старшего дошкольного возраста»</w:t>
      </w:r>
    </w:p>
    <w:p w:rsidR="00964CB0" w:rsidRDefault="00964CB0" w:rsidP="003C5C43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964CB0" w:rsidRDefault="00964CB0" w:rsidP="003C5C43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964CB0" w:rsidRDefault="00964CB0" w:rsidP="003C5C43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964CB0" w:rsidRDefault="00964CB0" w:rsidP="003C5C43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964CB0" w:rsidRDefault="00964CB0" w:rsidP="00964CB0">
      <w:pPr>
        <w:shd w:val="clear" w:color="auto" w:fill="FFFFFF"/>
        <w:spacing w:after="0" w:line="36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Автор: Пушкарева Виктория Николаевна,</w:t>
      </w:r>
    </w:p>
    <w:p w:rsidR="00964CB0" w:rsidRDefault="00964CB0" w:rsidP="00964CB0">
      <w:pPr>
        <w:shd w:val="clear" w:color="auto" w:fill="FFFFFF"/>
        <w:spacing w:after="0" w:line="36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воспитатель 1-квалификационной категории</w:t>
      </w:r>
    </w:p>
    <w:p w:rsidR="00964CB0" w:rsidRDefault="00964CB0" w:rsidP="003C5C43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964CB0" w:rsidRDefault="00964CB0" w:rsidP="003C5C43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964CB0" w:rsidRDefault="00964CB0" w:rsidP="003C5C43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964CB0" w:rsidRDefault="00964CB0" w:rsidP="003C5C43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964CB0" w:rsidRDefault="00964CB0" w:rsidP="003C5C43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964CB0" w:rsidRDefault="00964CB0" w:rsidP="003C5C43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964CB0" w:rsidRDefault="00964CB0" w:rsidP="003C5C43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964CB0" w:rsidRDefault="00964CB0" w:rsidP="003C5C43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964CB0" w:rsidRDefault="00964CB0" w:rsidP="003C5C43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964CB0" w:rsidRDefault="00964CB0" w:rsidP="003C5C43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964CB0" w:rsidRDefault="00964CB0" w:rsidP="003C5C43">
      <w:pPr>
        <w:shd w:val="clear" w:color="auto" w:fill="FFFFFF"/>
        <w:spacing w:after="0" w:line="36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:rsidR="001A2EB8" w:rsidRDefault="001A2EB8" w:rsidP="0010796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 внедрением ФГОС ДОО современная образовательная практика показала, что познавательно-исследовательская деятельность имеет огромное значение в деятельности ребенка старшего дошкольного возраста.</w:t>
      </w:r>
    </w:p>
    <w:p w:rsidR="001A2EB8" w:rsidRDefault="001A2EB8" w:rsidP="0010796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Часто, не замечая того что ребенок</w:t>
      </w:r>
      <w:r w:rsidR="000930F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исследуя различные предметы, сам того не понимая, рвет обои в доме, разбирает игрушки</w:t>
      </w:r>
      <w:r w:rsidR="000930F0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тем самым вовлекаясь в исследовательский поиск. В этот момент важно не прерывать детскую любознательность и природную исследовательскую потребность ребенка, а помочь ему в формировании первичных представлений о свойствах и отношениях объектов окружающего мира (форме, цвете, размере, материале, причинах и следствиях), в формировании познавательных действий.</w:t>
      </w:r>
    </w:p>
    <w:p w:rsidR="00A722E3" w:rsidRDefault="00C23B40" w:rsidP="00A722E3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930F0" w:rsidRPr="00A72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едагогический опыт </w:t>
      </w:r>
      <w:r w:rsidR="00A722E3" w:rsidRPr="00A722E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разных авторов</w:t>
      </w:r>
      <w:r w:rsidR="00A722E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722E3" w:rsidRPr="00A722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таких как Н. Н. </w:t>
      </w:r>
      <w:proofErr w:type="spellStart"/>
      <w:r w:rsidR="00A722E3" w:rsidRPr="00A722E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</w:t>
      </w:r>
      <w:r w:rsidR="00EF269C">
        <w:rPr>
          <w:rFonts w:ascii="Times New Roman" w:eastAsia="Times New Roman" w:hAnsi="Times New Roman" w:cs="Times New Roman"/>
          <w:sz w:val="28"/>
          <w:szCs w:val="28"/>
          <w:lang w:eastAsia="ru-RU"/>
        </w:rPr>
        <w:t>дь</w:t>
      </w:r>
      <w:r w:rsidR="00A722E3" w:rsidRPr="00A722E3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яков</w:t>
      </w:r>
      <w:proofErr w:type="spellEnd"/>
      <w:r w:rsidR="00A722E3" w:rsidRPr="00A722E3">
        <w:rPr>
          <w:rFonts w:ascii="Times New Roman" w:eastAsia="Times New Roman" w:hAnsi="Times New Roman" w:cs="Times New Roman"/>
          <w:sz w:val="28"/>
          <w:szCs w:val="28"/>
          <w:lang w:eastAsia="ru-RU"/>
        </w:rPr>
        <w:t>, Ф.А. Сохин, С.Н. Николаева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42E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 о необходимости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42E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в осмысленную </w:t>
      </w:r>
      <w:r w:rsidR="00A722E3" w:rsidRPr="00A722E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деятельность, в процессе которой они сами смогли бы обнаружить все новые и новые свойства предметов, их сходство и различия, о предоставлении им возможности приобретать знания самостоятельно.</w:t>
      </w:r>
    </w:p>
    <w:p w:rsidR="00A722E3" w:rsidRPr="00A722E3" w:rsidRDefault="00A722E3" w:rsidP="00A722E3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Еще в </w:t>
      </w:r>
      <w:r w:rsidRPr="00A722E3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1990годы профессор, академик Академии творческой педагогики РАО Н.Н.</w:t>
      </w:r>
      <w:r w:rsidR="00C23B4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spellStart"/>
      <w:r w:rsidR="00C23B4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Под</w:t>
      </w:r>
      <w:r w:rsidR="00EF269C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дь</w:t>
      </w:r>
      <w:r w:rsidRPr="00A722E3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яков</w:t>
      </w:r>
      <w:proofErr w:type="spellEnd"/>
      <w:r w:rsidRPr="00A722E3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, проанализировав и обобщив свой богатейший опыт исследовательской работы в системе дошкольного образования, пришел к заключению, что в 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старшем дошкольном</w:t>
      </w:r>
      <w:r w:rsidRPr="00A722E3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возрасте ведущим видом деятельности </w:t>
      </w:r>
      <w:r w:rsidR="00C23B40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наряду с игрой, </w:t>
      </w:r>
      <w:r w:rsidRPr="00A722E3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является экспериментирование.</w:t>
      </w:r>
    </w:p>
    <w:p w:rsidR="00A722E3" w:rsidRPr="00A722E3" w:rsidRDefault="00A722E3" w:rsidP="00A722E3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Старшим д</w:t>
      </w:r>
      <w:r w:rsidRPr="00A722E3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ошкольникам присуще наглядно-действенное и наглядно-образное мышление, поэтому экспериментирование, как ни какой другой метод, соответствует этим возрастным особенностям. 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Именно в этом возрасте</w:t>
      </w:r>
      <w:r w:rsidRPr="00A722E3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он является ведущим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и </w:t>
      </w:r>
      <w:r w:rsidRPr="00A722E3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практически единственным способом познания мира.</w:t>
      </w:r>
    </w:p>
    <w:p w:rsidR="00107969" w:rsidRPr="00107969" w:rsidRDefault="00107969" w:rsidP="0010796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9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Чем разнообразнее и интенсивнее поисковая деятельность, тем больше новой информации получает ребенок, тем быстрее и полноценнее он развивается. При этом поисковая деятельность принципиально отличается от любой другой. Суть в том, что образ цели, определяющий эту деятельность, сам еще не сформирован и характеризуется неопределенностью, неустойчивостью. В ходе поиска он уточняется, проясняется. Это и накладывает особый отпечаток на </w:t>
      </w:r>
      <w:r w:rsidRPr="001079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 действия, входящие в поисковую деятельность: они чрезвычайно гибки, подвижны и носят «пробующий» характер.</w:t>
      </w:r>
    </w:p>
    <w:p w:rsidR="00E842E3" w:rsidRDefault="00107969" w:rsidP="0010796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79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Экспериментирование − деятельность, которая позволяет ребенку моделировать в своем сознании картину мира, основанную на собственных наблюдениях, ответах, установлении взаимозависимостей, закономерностей и т.д. При этом преобразования, которые он производит с предметами, носят творческий </w:t>
      </w:r>
      <w:proofErr w:type="gramStart"/>
      <w:r w:rsidRPr="00107969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</w:t>
      </w:r>
      <w:proofErr w:type="gramEnd"/>
      <w:r w:rsidRPr="001079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− вызывают интерес к исследованию, развивают мыслительные операции, стимулируют познавательную активность, любознательность. И что немаловажно: специально организуемое экспериментирование носит безопасный характер</w:t>
      </w:r>
      <w:r w:rsidR="00E842E3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когда ребенок слышит, видит и делает сам, то усвоение происходит прочно и надолго. Недаром, к</w:t>
      </w:r>
      <w:r w:rsidRPr="001079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итайская пословица гласит: «Расскажи − и я забуду, </w:t>
      </w:r>
      <w:proofErr w:type="gramStart"/>
      <w:r w:rsidRPr="0010796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покажи</w:t>
      </w:r>
      <w:proofErr w:type="gramEnd"/>
      <w:r w:rsidRPr="001079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− и я запомню, дай попробовать − и я пойму». </w:t>
      </w:r>
    </w:p>
    <w:p w:rsidR="00107969" w:rsidRPr="00107969" w:rsidRDefault="00A722E3" w:rsidP="00107969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Моя работа основана на внедрении </w:t>
      </w:r>
      <w:r w:rsidR="00107969" w:rsidRPr="001079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детского экспериментирования в </w:t>
      </w:r>
      <w:r w:rsidR="00745C1D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образовательную деятельность с детьми старшего дошкольного возраста. Создавая условия для самостоятельного экспериментирования, я предоставляю детям возможность самим</w:t>
      </w:r>
      <w:r w:rsidR="00107969" w:rsidRPr="001079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найти ответы на вопросы «как?» и «почему?».</w:t>
      </w:r>
    </w:p>
    <w:p w:rsidR="001D7535" w:rsidRPr="001D7535" w:rsidRDefault="00745C1D" w:rsidP="001D7535">
      <w:pPr>
        <w:pStyle w:val="a4"/>
        <w:shd w:val="clear" w:color="auto" w:fill="FFFFFF"/>
        <w:spacing w:before="225" w:beforeAutospacing="0" w:after="225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1D7535">
        <w:rPr>
          <w:sz w:val="28"/>
          <w:szCs w:val="28"/>
        </w:rPr>
        <w:t xml:space="preserve">Цель моей работы </w:t>
      </w:r>
      <w:r w:rsidR="001D7535" w:rsidRPr="001D7535">
        <w:rPr>
          <w:sz w:val="28"/>
          <w:szCs w:val="28"/>
        </w:rPr>
        <w:t>–</w:t>
      </w:r>
      <w:r w:rsidRPr="001D7535">
        <w:rPr>
          <w:sz w:val="28"/>
          <w:szCs w:val="28"/>
        </w:rPr>
        <w:t xml:space="preserve"> </w:t>
      </w:r>
      <w:r w:rsidR="001D7535" w:rsidRPr="001D7535">
        <w:rPr>
          <w:color w:val="111111"/>
          <w:sz w:val="28"/>
          <w:szCs w:val="28"/>
        </w:rPr>
        <w:t>развитие познавательных процессов и потребности в самостоятельной поисковой деятельности на базе обогащенного и сформированного эмоционально-чувственного </w:t>
      </w:r>
      <w:r w:rsidR="001D7535" w:rsidRPr="001D753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опыта</w:t>
      </w:r>
      <w:r w:rsidR="001D7535" w:rsidRPr="001D7535">
        <w:rPr>
          <w:b/>
          <w:color w:val="111111"/>
          <w:sz w:val="28"/>
          <w:szCs w:val="28"/>
        </w:rPr>
        <w:t>.</w:t>
      </w:r>
    </w:p>
    <w:p w:rsidR="00745C1D" w:rsidRDefault="00E842E3" w:rsidP="0010796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Поэтому, чтобы достичь поставленной цели, я ставлю перед собой следующие з</w:t>
      </w:r>
      <w:r w:rsidR="00745C1D">
        <w:rPr>
          <w:rFonts w:ascii="Times New Roman" w:hAnsi="Times New Roman" w:cs="Times New Roman"/>
          <w:sz w:val="28"/>
          <w:szCs w:val="28"/>
        </w:rPr>
        <w:t xml:space="preserve">адачи: </w:t>
      </w:r>
    </w:p>
    <w:p w:rsidR="00745C1D" w:rsidRDefault="00745C1D" w:rsidP="003C5C43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3C5C43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создание соответствующей старшему дошкольному возрасту и требованиям развивающей предметно-пространственной среды</w:t>
      </w:r>
    </w:p>
    <w:p w:rsidR="001D7535" w:rsidRPr="001D7535" w:rsidRDefault="001D7535" w:rsidP="001D7535">
      <w:pPr>
        <w:pStyle w:val="a4"/>
        <w:numPr>
          <w:ilvl w:val="0"/>
          <w:numId w:val="2"/>
        </w:numPr>
        <w:shd w:val="clear" w:color="auto" w:fill="FFFFFF"/>
        <w:spacing w:before="225" w:beforeAutospacing="0" w:after="225" w:afterAutospacing="0" w:line="360" w:lineRule="auto"/>
        <w:jc w:val="both"/>
        <w:rPr>
          <w:color w:val="111111"/>
          <w:sz w:val="28"/>
          <w:szCs w:val="28"/>
        </w:rPr>
      </w:pPr>
      <w:r>
        <w:rPr>
          <w:rFonts w:ascii="Arial" w:hAnsi="Arial" w:cs="Arial"/>
          <w:color w:val="111111"/>
          <w:sz w:val="26"/>
          <w:szCs w:val="26"/>
        </w:rPr>
        <w:t xml:space="preserve"> </w:t>
      </w:r>
      <w:r w:rsidRPr="001D7535">
        <w:rPr>
          <w:color w:val="111111"/>
          <w:sz w:val="28"/>
          <w:szCs w:val="28"/>
        </w:rPr>
        <w:t>вызвать у детей интерес к поисковой деятельности</w:t>
      </w:r>
    </w:p>
    <w:p w:rsidR="001D7535" w:rsidRPr="001D7535" w:rsidRDefault="001D7535" w:rsidP="001D7535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1D7535">
        <w:rPr>
          <w:color w:val="111111"/>
          <w:sz w:val="28"/>
          <w:szCs w:val="28"/>
        </w:rPr>
        <w:t>расширять </w:t>
      </w:r>
      <w:r w:rsidRPr="001D7535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представления</w:t>
      </w:r>
      <w:r w:rsidRPr="001D7535">
        <w:rPr>
          <w:b/>
          <w:color w:val="111111"/>
          <w:sz w:val="28"/>
          <w:szCs w:val="28"/>
        </w:rPr>
        <w:t> </w:t>
      </w:r>
      <w:r w:rsidRPr="001D7535">
        <w:rPr>
          <w:color w:val="111111"/>
          <w:sz w:val="28"/>
          <w:szCs w:val="28"/>
        </w:rPr>
        <w:t>детей о физических свойствах окружающего мира</w:t>
      </w:r>
    </w:p>
    <w:p w:rsidR="001D7535" w:rsidRPr="001D7535" w:rsidRDefault="001D7535" w:rsidP="001D7535">
      <w:pPr>
        <w:pStyle w:val="a4"/>
        <w:numPr>
          <w:ilvl w:val="0"/>
          <w:numId w:val="2"/>
        </w:numPr>
        <w:shd w:val="clear" w:color="auto" w:fill="FFFFFF"/>
        <w:spacing w:before="225" w:beforeAutospacing="0" w:after="225" w:afterAutospacing="0" w:line="360" w:lineRule="auto"/>
        <w:jc w:val="both"/>
        <w:rPr>
          <w:color w:val="111111"/>
          <w:sz w:val="28"/>
          <w:szCs w:val="28"/>
        </w:rPr>
      </w:pPr>
      <w:r w:rsidRPr="001D7535">
        <w:rPr>
          <w:color w:val="111111"/>
          <w:sz w:val="28"/>
          <w:szCs w:val="28"/>
        </w:rPr>
        <w:lastRenderedPageBreak/>
        <w:t>развивать личностные качества ребёнка, такие как любознательность, наблюдательность.</w:t>
      </w:r>
    </w:p>
    <w:p w:rsidR="001D7535" w:rsidRPr="003C5C43" w:rsidRDefault="001D7535" w:rsidP="001D7535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745C1D" w:rsidRPr="003C5C43" w:rsidRDefault="003C5C43" w:rsidP="00107969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5C43">
        <w:rPr>
          <w:rFonts w:ascii="Times New Roman" w:hAnsi="Times New Roman" w:cs="Times New Roman"/>
          <w:b/>
          <w:sz w:val="28"/>
          <w:szCs w:val="28"/>
        </w:rPr>
        <w:t xml:space="preserve">Предполагаемый результат: </w:t>
      </w:r>
    </w:p>
    <w:p w:rsidR="003C5C43" w:rsidRPr="003C5C43" w:rsidRDefault="003C5C43" w:rsidP="003C5C43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5C43">
        <w:rPr>
          <w:rFonts w:ascii="Times New Roman" w:hAnsi="Times New Roman" w:cs="Times New Roman"/>
          <w:sz w:val="28"/>
          <w:szCs w:val="28"/>
        </w:rPr>
        <w:t>Самостоятельное экспериментирование детей старшего дошкольного возраста в свободной деятельности</w:t>
      </w:r>
    </w:p>
    <w:p w:rsidR="003C5C43" w:rsidRPr="003C5C43" w:rsidRDefault="003C5C43" w:rsidP="003C5C43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5C43">
        <w:rPr>
          <w:rFonts w:ascii="Times New Roman" w:hAnsi="Times New Roman" w:cs="Times New Roman"/>
          <w:sz w:val="28"/>
          <w:szCs w:val="28"/>
        </w:rPr>
        <w:t>Дети старшего дошкольного возраста пытаются самостоятельно придумывать объяснения явлениям природы, интересуются причинно-следственными связями</w:t>
      </w:r>
    </w:p>
    <w:p w:rsidR="003C5C43" w:rsidRDefault="003C5C43" w:rsidP="003C5C43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5C43">
        <w:rPr>
          <w:rFonts w:ascii="Times New Roman" w:hAnsi="Times New Roman" w:cs="Times New Roman"/>
          <w:sz w:val="28"/>
          <w:szCs w:val="28"/>
        </w:rPr>
        <w:t>Дети обладают элементарными представлениями из области неживой природы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209A" w:rsidRDefault="0065209A" w:rsidP="0065209A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65209A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 ходе работы, дети изучали свойства песка, воды, глины, камней. Мы учились окрашивать песок в различные цвета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, применяя при этом гуашь, </w:t>
      </w:r>
      <w:r w:rsidR="00B228E3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цветные 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мелки, пастель, пищевые красители. </w:t>
      </w:r>
    </w:p>
    <w:p w:rsidR="0065209A" w:rsidRPr="0065209A" w:rsidRDefault="0065209A" w:rsidP="0065209A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Следующим этапом, чтобы вызвать еще больший интерес к экспериментированию, мы учились с детьми создавать картины и аппликации из песка, мини-ландшафты, декоративные бутылки для интерьера. </w:t>
      </w:r>
    </w:p>
    <w:p w:rsidR="00A1774D" w:rsidRPr="00253E06" w:rsidRDefault="0065209A" w:rsidP="00A1774D">
      <w:pPr>
        <w:shd w:val="clear" w:color="auto" w:fill="FFFFFF"/>
        <w:spacing w:after="120" w:line="360" w:lineRule="auto"/>
        <w:ind w:firstLine="709"/>
        <w:jc w:val="both"/>
        <w:rPr>
          <w:rFonts w:ascii="Trebuchet MS" w:eastAsia="Times New Roman" w:hAnsi="Trebuchet MS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Применяя различные средства, методы и формы </w:t>
      </w:r>
      <w:r w:rsidR="00A177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взаимодействия с объектами неживой природы  и для положительной мотивации деятельности детей я использовала различные стимулы, такие как новизна и необычность объекта, сюрпризный момент, познавательный мотив (почему так, а не иначе?), ситуацию выбора (в момент окрашивания песка, каждый ребенок самостоятельно выбирал цвет). </w:t>
      </w:r>
    </w:p>
    <w:p w:rsidR="0065209A" w:rsidRDefault="00A1774D" w:rsidP="0065209A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74D">
        <w:rPr>
          <w:rFonts w:ascii="Times New Roman" w:hAnsi="Times New Roman" w:cs="Times New Roman"/>
          <w:color w:val="111111"/>
          <w:sz w:val="28"/>
          <w:szCs w:val="26"/>
          <w:shd w:val="clear" w:color="auto" w:fill="FFFFFF"/>
        </w:rPr>
        <w:t xml:space="preserve">На основе наблюдений </w:t>
      </w:r>
      <w:r>
        <w:rPr>
          <w:rFonts w:ascii="Times New Roman" w:hAnsi="Times New Roman" w:cs="Times New Roman"/>
          <w:color w:val="111111"/>
          <w:sz w:val="28"/>
          <w:szCs w:val="26"/>
          <w:shd w:val="clear" w:color="auto" w:fill="FFFFFF"/>
        </w:rPr>
        <w:t xml:space="preserve">мною был сделан </w:t>
      </w:r>
      <w:r w:rsidRPr="00A1774D">
        <w:rPr>
          <w:rFonts w:ascii="Times New Roman" w:hAnsi="Times New Roman" w:cs="Times New Roman"/>
          <w:color w:val="111111"/>
          <w:sz w:val="28"/>
          <w:szCs w:val="26"/>
          <w:shd w:val="clear" w:color="auto" w:fill="FFFFFF"/>
        </w:rPr>
        <w:t>вывод</w:t>
      </w:r>
      <w:r>
        <w:rPr>
          <w:rFonts w:ascii="Times New Roman" w:hAnsi="Times New Roman" w:cs="Times New Roman"/>
          <w:color w:val="111111"/>
          <w:sz w:val="28"/>
          <w:szCs w:val="26"/>
          <w:shd w:val="clear" w:color="auto" w:fill="FFFFFF"/>
        </w:rPr>
        <w:t xml:space="preserve">, что регулярное экспериментирование помогло </w:t>
      </w:r>
      <w:r w:rsidRPr="00A1774D">
        <w:rPr>
          <w:rFonts w:ascii="Times New Roman" w:hAnsi="Times New Roman" w:cs="Times New Roman"/>
          <w:color w:val="111111"/>
          <w:sz w:val="28"/>
          <w:szCs w:val="26"/>
          <w:shd w:val="clear" w:color="auto" w:fill="FFFFFF"/>
        </w:rPr>
        <w:t>детям</w:t>
      </w:r>
      <w:r>
        <w:rPr>
          <w:rFonts w:ascii="Times New Roman" w:hAnsi="Times New Roman" w:cs="Times New Roman"/>
          <w:color w:val="111111"/>
          <w:sz w:val="28"/>
          <w:szCs w:val="26"/>
          <w:shd w:val="clear" w:color="auto" w:fill="FFFFFF"/>
        </w:rPr>
        <w:t xml:space="preserve"> </w:t>
      </w:r>
      <w:r w:rsidRPr="00A1774D">
        <w:rPr>
          <w:rFonts w:ascii="Times New Roman" w:hAnsi="Times New Roman" w:cs="Times New Roman"/>
          <w:color w:val="111111"/>
          <w:sz w:val="28"/>
          <w:szCs w:val="26"/>
          <w:shd w:val="clear" w:color="auto" w:fill="FFFFFF"/>
        </w:rPr>
        <w:t>повысить интеллектуальные и речевые возможности.</w:t>
      </w:r>
      <w:r>
        <w:rPr>
          <w:rFonts w:ascii="Times New Roman" w:hAnsi="Times New Roman" w:cs="Times New Roman"/>
          <w:color w:val="111111"/>
          <w:sz w:val="28"/>
          <w:szCs w:val="26"/>
          <w:shd w:val="clear" w:color="auto" w:fill="FFFFFF"/>
        </w:rPr>
        <w:t xml:space="preserve"> </w:t>
      </w:r>
      <w:r w:rsidR="0065209A" w:rsidRPr="00107969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Экспериментальная работа выз</w:t>
      </w:r>
      <w:r w:rsidR="0065209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вала</w:t>
      </w:r>
      <w:r w:rsidR="0065209A" w:rsidRPr="001079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r w:rsidR="0065209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="0065209A" w:rsidRPr="001079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 к исследованию природы, разви</w:t>
      </w:r>
      <w:r w:rsidR="0065209A">
        <w:rPr>
          <w:rFonts w:ascii="Times New Roman" w:eastAsia="Times New Roman" w:hAnsi="Times New Roman" w:cs="Times New Roman"/>
          <w:sz w:val="28"/>
          <w:szCs w:val="28"/>
          <w:lang w:eastAsia="ru-RU"/>
        </w:rPr>
        <w:t>ла</w:t>
      </w:r>
      <w:r w:rsidR="0065209A" w:rsidRPr="001079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мыслительные операции (анализ, синтез, </w:t>
      </w:r>
      <w:r w:rsidR="0065209A" w:rsidRPr="001079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классификацию, обобщение), стиму</w:t>
      </w:r>
      <w:r w:rsidR="0065209A">
        <w:rPr>
          <w:rFonts w:ascii="Times New Roman" w:eastAsia="Times New Roman" w:hAnsi="Times New Roman" w:cs="Times New Roman"/>
          <w:sz w:val="28"/>
          <w:szCs w:val="28"/>
          <w:lang w:eastAsia="ru-RU"/>
        </w:rPr>
        <w:t>лировала</w:t>
      </w:r>
      <w:r w:rsidR="0065209A" w:rsidRPr="001079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познавательную активность и любознательность, активизир</w:t>
      </w:r>
      <w:r w:rsidR="0065209A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овала</w:t>
      </w:r>
      <w:r w:rsidR="0065209A" w:rsidRPr="001079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восприятие учебного материала по ознакомлению с природными явлениями, с основами математических знаний с этическими правилами в жизни общества.</w:t>
      </w:r>
    </w:p>
    <w:p w:rsidR="0065209A" w:rsidRDefault="0065209A" w:rsidP="0065209A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65209A" w:rsidRDefault="0065209A" w:rsidP="0065209A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1D7535" w:rsidRDefault="001D7535" w:rsidP="0065209A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1D7535" w:rsidRDefault="001D7535" w:rsidP="0065209A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1D7535" w:rsidRDefault="001D7535" w:rsidP="0065209A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1D7535" w:rsidRDefault="001D7535" w:rsidP="0065209A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1D7535" w:rsidRDefault="001D7535" w:rsidP="0065209A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1D7535" w:rsidRDefault="001D7535" w:rsidP="0065209A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1D7535" w:rsidRDefault="001D7535" w:rsidP="0065209A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1D7535" w:rsidRDefault="001D7535" w:rsidP="0065209A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1D7535" w:rsidRDefault="001D7535" w:rsidP="0065209A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1D7535" w:rsidRDefault="001D7535" w:rsidP="0065209A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1D7535" w:rsidRDefault="001D7535" w:rsidP="0065209A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1D7535" w:rsidRDefault="001D7535" w:rsidP="0065209A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1D7535" w:rsidRDefault="001D7535" w:rsidP="0065209A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1D7535" w:rsidRDefault="001D7535" w:rsidP="0065209A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1D7535" w:rsidRDefault="001D7535" w:rsidP="0065209A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1D7535" w:rsidRDefault="001D7535" w:rsidP="0065209A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964CB0" w:rsidRDefault="00964CB0" w:rsidP="0065209A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964CB0" w:rsidRDefault="00964CB0" w:rsidP="0065209A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1D7535" w:rsidRDefault="001D7535" w:rsidP="0065209A">
      <w:pPr>
        <w:shd w:val="clear" w:color="auto" w:fill="FFFFFF"/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</w:p>
    <w:p w:rsidR="001D7535" w:rsidRPr="001D7535" w:rsidRDefault="001D7535" w:rsidP="001D7535">
      <w:pPr>
        <w:pStyle w:val="a4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6"/>
        </w:rPr>
      </w:pPr>
      <w:r>
        <w:rPr>
          <w:color w:val="111111"/>
          <w:sz w:val="28"/>
          <w:szCs w:val="26"/>
        </w:rPr>
        <w:lastRenderedPageBreak/>
        <w:t>Список источников:</w:t>
      </w:r>
    </w:p>
    <w:p w:rsidR="001D7535" w:rsidRPr="001D7535" w:rsidRDefault="001D7535" w:rsidP="001D7535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6"/>
        </w:rPr>
      </w:pPr>
      <w:r w:rsidRPr="001D7535">
        <w:rPr>
          <w:color w:val="111111"/>
          <w:sz w:val="28"/>
          <w:szCs w:val="26"/>
        </w:rPr>
        <w:t xml:space="preserve">1. </w:t>
      </w:r>
      <w:proofErr w:type="spellStart"/>
      <w:r w:rsidRPr="001D7535">
        <w:rPr>
          <w:color w:val="111111"/>
          <w:sz w:val="28"/>
          <w:szCs w:val="26"/>
        </w:rPr>
        <w:t>Дыбина</w:t>
      </w:r>
      <w:proofErr w:type="spellEnd"/>
      <w:r w:rsidRPr="001D7535">
        <w:rPr>
          <w:color w:val="111111"/>
          <w:sz w:val="28"/>
          <w:szCs w:val="26"/>
        </w:rPr>
        <w:t xml:space="preserve"> О.В</w:t>
      </w:r>
      <w:r>
        <w:rPr>
          <w:color w:val="111111"/>
          <w:sz w:val="28"/>
          <w:szCs w:val="26"/>
        </w:rPr>
        <w:t>.</w:t>
      </w:r>
      <w:r w:rsidRPr="001D7535">
        <w:rPr>
          <w:color w:val="111111"/>
          <w:sz w:val="28"/>
          <w:szCs w:val="26"/>
        </w:rPr>
        <w:t xml:space="preserve"> </w:t>
      </w:r>
      <w:r>
        <w:rPr>
          <w:color w:val="111111"/>
          <w:sz w:val="28"/>
          <w:szCs w:val="26"/>
        </w:rPr>
        <w:t>«</w:t>
      </w:r>
      <w:r w:rsidRPr="001D7535">
        <w:rPr>
          <w:color w:val="111111"/>
          <w:sz w:val="28"/>
          <w:szCs w:val="26"/>
        </w:rPr>
        <w:t>Неизведанное </w:t>
      </w:r>
      <w:r w:rsidRPr="001D7535">
        <w:rPr>
          <w:color w:val="111111"/>
          <w:sz w:val="28"/>
          <w:szCs w:val="26"/>
          <w:bdr w:val="none" w:sz="0" w:space="0" w:color="auto" w:frame="1"/>
        </w:rPr>
        <w:t>рядом</w:t>
      </w:r>
      <w:r w:rsidRPr="001D7535">
        <w:rPr>
          <w:color w:val="111111"/>
          <w:sz w:val="28"/>
          <w:szCs w:val="26"/>
        </w:rPr>
        <w:t>: занимательные </w:t>
      </w:r>
      <w:r w:rsidRPr="001D7535">
        <w:rPr>
          <w:rStyle w:val="a5"/>
          <w:b w:val="0"/>
          <w:color w:val="111111"/>
          <w:sz w:val="28"/>
          <w:szCs w:val="26"/>
          <w:bdr w:val="none" w:sz="0" w:space="0" w:color="auto" w:frame="1"/>
        </w:rPr>
        <w:t>опыты и эксперименты для дошкольников [Текст] /</w:t>
      </w:r>
      <w:r w:rsidRPr="001D7535">
        <w:rPr>
          <w:rStyle w:val="a5"/>
          <w:color w:val="111111"/>
          <w:sz w:val="28"/>
          <w:szCs w:val="26"/>
          <w:bdr w:val="none" w:sz="0" w:space="0" w:color="auto" w:frame="1"/>
        </w:rPr>
        <w:t xml:space="preserve"> </w:t>
      </w:r>
      <w:r w:rsidRPr="001D7535">
        <w:rPr>
          <w:rStyle w:val="a5"/>
          <w:b w:val="0"/>
          <w:color w:val="111111"/>
          <w:sz w:val="28"/>
          <w:szCs w:val="26"/>
          <w:bdr w:val="none" w:sz="0" w:space="0" w:color="auto" w:frame="1"/>
        </w:rPr>
        <w:t>О</w:t>
      </w:r>
      <w:r w:rsidRPr="001D7535">
        <w:rPr>
          <w:b/>
          <w:color w:val="111111"/>
          <w:sz w:val="28"/>
          <w:szCs w:val="26"/>
        </w:rPr>
        <w:t>.</w:t>
      </w:r>
      <w:r w:rsidRPr="001D7535">
        <w:rPr>
          <w:color w:val="111111"/>
          <w:sz w:val="28"/>
          <w:szCs w:val="26"/>
        </w:rPr>
        <w:t xml:space="preserve"> В. </w:t>
      </w:r>
      <w:proofErr w:type="spellStart"/>
      <w:r w:rsidRPr="001D7535">
        <w:rPr>
          <w:color w:val="111111"/>
          <w:sz w:val="28"/>
          <w:szCs w:val="26"/>
        </w:rPr>
        <w:t>Дыбина</w:t>
      </w:r>
      <w:proofErr w:type="spellEnd"/>
      <w:r w:rsidRPr="001D7535">
        <w:rPr>
          <w:color w:val="111111"/>
          <w:sz w:val="28"/>
          <w:szCs w:val="26"/>
        </w:rPr>
        <w:t xml:space="preserve">, Н.П. Рахманова, В.В. Щетинина. </w:t>
      </w:r>
      <w:r>
        <w:rPr>
          <w:color w:val="111111"/>
          <w:sz w:val="28"/>
          <w:szCs w:val="26"/>
        </w:rPr>
        <w:t>2-е изд.,</w:t>
      </w:r>
      <w:r w:rsidRPr="001D7535">
        <w:rPr>
          <w:color w:val="111111"/>
          <w:sz w:val="28"/>
          <w:szCs w:val="26"/>
        </w:rPr>
        <w:t>– М.: ТЦ </w:t>
      </w:r>
      <w:r w:rsidRPr="001D7535">
        <w:rPr>
          <w:i/>
          <w:iCs/>
          <w:color w:val="111111"/>
          <w:sz w:val="28"/>
          <w:szCs w:val="26"/>
          <w:bdr w:val="none" w:sz="0" w:space="0" w:color="auto" w:frame="1"/>
        </w:rPr>
        <w:t>«Сфера»</w:t>
      </w:r>
      <w:r w:rsidRPr="001D7535">
        <w:rPr>
          <w:color w:val="111111"/>
          <w:sz w:val="28"/>
          <w:szCs w:val="26"/>
        </w:rPr>
        <w:t>, 20</w:t>
      </w:r>
      <w:r>
        <w:rPr>
          <w:color w:val="111111"/>
          <w:sz w:val="28"/>
          <w:szCs w:val="26"/>
        </w:rPr>
        <w:t>10-192с.</w:t>
      </w:r>
    </w:p>
    <w:p w:rsidR="001D7535" w:rsidRDefault="001D7535" w:rsidP="001D7535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6"/>
        </w:rPr>
      </w:pPr>
      <w:r w:rsidRPr="001D7535">
        <w:rPr>
          <w:color w:val="111111"/>
          <w:sz w:val="28"/>
          <w:szCs w:val="26"/>
        </w:rPr>
        <w:t>2. Иванова А. И. Естественнонаучные наблюдения и </w:t>
      </w:r>
      <w:r w:rsidRPr="001D7535">
        <w:rPr>
          <w:rStyle w:val="a5"/>
          <w:b w:val="0"/>
          <w:color w:val="111111"/>
          <w:sz w:val="28"/>
          <w:szCs w:val="26"/>
          <w:bdr w:val="none" w:sz="0" w:space="0" w:color="auto" w:frame="1"/>
        </w:rPr>
        <w:t>эксперименты в детском саду</w:t>
      </w:r>
      <w:r w:rsidR="008F518D">
        <w:rPr>
          <w:color w:val="111111"/>
          <w:sz w:val="28"/>
          <w:szCs w:val="26"/>
        </w:rPr>
        <w:t xml:space="preserve">. Растения. </w:t>
      </w:r>
      <w:r w:rsidR="008F518D" w:rsidRPr="008F518D">
        <w:rPr>
          <w:color w:val="111111"/>
          <w:sz w:val="28"/>
          <w:szCs w:val="26"/>
        </w:rPr>
        <w:t>[</w:t>
      </w:r>
      <w:r w:rsidR="008F518D">
        <w:rPr>
          <w:color w:val="111111"/>
          <w:sz w:val="28"/>
          <w:szCs w:val="26"/>
        </w:rPr>
        <w:t>Т</w:t>
      </w:r>
      <w:r w:rsidRPr="001D7535">
        <w:rPr>
          <w:color w:val="111111"/>
          <w:sz w:val="28"/>
          <w:szCs w:val="26"/>
        </w:rPr>
        <w:t>екст</w:t>
      </w:r>
      <w:r w:rsidR="008F518D" w:rsidRPr="008F518D">
        <w:rPr>
          <w:color w:val="111111"/>
          <w:sz w:val="28"/>
          <w:szCs w:val="26"/>
        </w:rPr>
        <w:t>]</w:t>
      </w:r>
      <w:r w:rsidRPr="001D7535">
        <w:rPr>
          <w:color w:val="111111"/>
          <w:sz w:val="28"/>
          <w:szCs w:val="26"/>
        </w:rPr>
        <w:t xml:space="preserve">: детская энциклопедия/ А. И. Иванова </w:t>
      </w:r>
      <w:proofErr w:type="gramStart"/>
      <w:r w:rsidRPr="001D7535">
        <w:rPr>
          <w:color w:val="111111"/>
          <w:sz w:val="28"/>
          <w:szCs w:val="26"/>
        </w:rPr>
        <w:t>–М</w:t>
      </w:r>
      <w:proofErr w:type="gramEnd"/>
      <w:r w:rsidRPr="001D7535">
        <w:rPr>
          <w:color w:val="111111"/>
          <w:sz w:val="28"/>
          <w:szCs w:val="26"/>
        </w:rPr>
        <w:t>.: ТЦ </w:t>
      </w:r>
      <w:r w:rsidRPr="001D7535">
        <w:rPr>
          <w:i/>
          <w:iCs/>
          <w:color w:val="111111"/>
          <w:sz w:val="28"/>
          <w:szCs w:val="26"/>
          <w:bdr w:val="none" w:sz="0" w:space="0" w:color="auto" w:frame="1"/>
        </w:rPr>
        <w:t>«Сфера»</w:t>
      </w:r>
      <w:r w:rsidRPr="001D7535">
        <w:rPr>
          <w:color w:val="111111"/>
          <w:sz w:val="28"/>
          <w:szCs w:val="26"/>
        </w:rPr>
        <w:t>, 2004.</w:t>
      </w:r>
    </w:p>
    <w:p w:rsidR="001D7535" w:rsidRPr="008F518D" w:rsidRDefault="001D7535" w:rsidP="001D7535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6"/>
        </w:rPr>
      </w:pPr>
      <w:r>
        <w:rPr>
          <w:color w:val="111111"/>
          <w:sz w:val="28"/>
          <w:szCs w:val="26"/>
        </w:rPr>
        <w:t>3. Организация опытно-экспериментальной работы в ДОУ</w:t>
      </w:r>
      <w:r w:rsidR="008F518D">
        <w:rPr>
          <w:color w:val="111111"/>
          <w:sz w:val="28"/>
          <w:szCs w:val="26"/>
        </w:rPr>
        <w:t xml:space="preserve">. Тематическое и перспективное планирование работы в разных возрастных группах. </w:t>
      </w:r>
      <w:r w:rsidR="008F518D" w:rsidRPr="008F518D">
        <w:rPr>
          <w:color w:val="111111"/>
          <w:sz w:val="28"/>
          <w:szCs w:val="26"/>
        </w:rPr>
        <w:t>[</w:t>
      </w:r>
      <w:r w:rsidR="008F518D">
        <w:rPr>
          <w:color w:val="111111"/>
          <w:sz w:val="28"/>
          <w:szCs w:val="26"/>
        </w:rPr>
        <w:t>Текст</w:t>
      </w:r>
      <w:r w:rsidR="008F518D" w:rsidRPr="008F518D">
        <w:rPr>
          <w:color w:val="111111"/>
          <w:sz w:val="28"/>
          <w:szCs w:val="26"/>
        </w:rPr>
        <w:t>]</w:t>
      </w:r>
      <w:r w:rsidR="008F518D">
        <w:rPr>
          <w:color w:val="111111"/>
          <w:sz w:val="28"/>
          <w:szCs w:val="26"/>
        </w:rPr>
        <w:t xml:space="preserve"> /Сост. Н.В. </w:t>
      </w:r>
      <w:proofErr w:type="spellStart"/>
      <w:r w:rsidR="008F518D">
        <w:rPr>
          <w:color w:val="111111"/>
          <w:sz w:val="28"/>
          <w:szCs w:val="26"/>
        </w:rPr>
        <w:t>Нищева</w:t>
      </w:r>
      <w:proofErr w:type="spellEnd"/>
      <w:r w:rsidR="008F518D">
        <w:rPr>
          <w:color w:val="111111"/>
          <w:sz w:val="28"/>
          <w:szCs w:val="26"/>
        </w:rPr>
        <w:t xml:space="preserve">// - СПб.: ООО «Издательство «Детство-пресс», 2013. -240 </w:t>
      </w:r>
      <w:proofErr w:type="gramStart"/>
      <w:r w:rsidR="008F518D">
        <w:rPr>
          <w:color w:val="111111"/>
          <w:sz w:val="28"/>
          <w:szCs w:val="26"/>
        </w:rPr>
        <w:t>с</w:t>
      </w:r>
      <w:proofErr w:type="gramEnd"/>
      <w:r w:rsidR="008F518D">
        <w:rPr>
          <w:color w:val="111111"/>
          <w:sz w:val="28"/>
          <w:szCs w:val="26"/>
        </w:rPr>
        <w:t>.</w:t>
      </w:r>
    </w:p>
    <w:p w:rsidR="001D7535" w:rsidRPr="001D7535" w:rsidRDefault="008F518D" w:rsidP="001D7535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6"/>
        </w:rPr>
      </w:pPr>
      <w:r>
        <w:rPr>
          <w:color w:val="111111"/>
          <w:sz w:val="28"/>
          <w:szCs w:val="26"/>
        </w:rPr>
        <w:t>4</w:t>
      </w:r>
      <w:r w:rsidR="001D7535" w:rsidRPr="001D7535">
        <w:rPr>
          <w:color w:val="111111"/>
          <w:sz w:val="28"/>
          <w:szCs w:val="26"/>
        </w:rPr>
        <w:t xml:space="preserve">. </w:t>
      </w:r>
      <w:proofErr w:type="spellStart"/>
      <w:r w:rsidR="001D7535" w:rsidRPr="001D7535">
        <w:rPr>
          <w:color w:val="111111"/>
          <w:sz w:val="28"/>
          <w:szCs w:val="26"/>
        </w:rPr>
        <w:t>Подьяков</w:t>
      </w:r>
      <w:proofErr w:type="spellEnd"/>
      <w:r w:rsidR="001D7535" w:rsidRPr="001D7535">
        <w:rPr>
          <w:color w:val="111111"/>
          <w:sz w:val="28"/>
          <w:szCs w:val="26"/>
        </w:rPr>
        <w:t xml:space="preserve"> А. И. Комбинаторное </w:t>
      </w:r>
      <w:r w:rsidR="001D7535" w:rsidRPr="001D7535">
        <w:rPr>
          <w:rStyle w:val="a5"/>
          <w:b w:val="0"/>
          <w:color w:val="111111"/>
          <w:sz w:val="28"/>
          <w:szCs w:val="26"/>
          <w:bdr w:val="none" w:sz="0" w:space="0" w:color="auto" w:frame="1"/>
        </w:rPr>
        <w:t>экспериментирование дошкольников</w:t>
      </w:r>
      <w:r w:rsidR="001D7535" w:rsidRPr="001D7535">
        <w:rPr>
          <w:color w:val="111111"/>
          <w:sz w:val="28"/>
          <w:szCs w:val="26"/>
        </w:rPr>
        <w:t> с многосвязным объектом - </w:t>
      </w:r>
      <w:r w:rsidR="001D7535" w:rsidRPr="008F518D">
        <w:rPr>
          <w:iCs/>
          <w:color w:val="111111"/>
          <w:sz w:val="28"/>
          <w:szCs w:val="26"/>
          <w:bdr w:val="none" w:sz="0" w:space="0" w:color="auto" w:frame="1"/>
        </w:rPr>
        <w:t>«черным ящиком»</w:t>
      </w:r>
      <w:r w:rsidRPr="008F518D">
        <w:rPr>
          <w:iCs/>
          <w:color w:val="111111"/>
          <w:sz w:val="28"/>
          <w:szCs w:val="26"/>
          <w:bdr w:val="none" w:sz="0" w:space="0" w:color="auto" w:frame="1"/>
        </w:rPr>
        <w:t xml:space="preserve"> </w:t>
      </w:r>
      <w:r w:rsidRPr="008F518D">
        <w:rPr>
          <w:color w:val="111111"/>
          <w:sz w:val="28"/>
          <w:szCs w:val="26"/>
        </w:rPr>
        <w:t>[</w:t>
      </w:r>
      <w:r>
        <w:rPr>
          <w:color w:val="111111"/>
          <w:sz w:val="28"/>
          <w:szCs w:val="26"/>
        </w:rPr>
        <w:t>Текст</w:t>
      </w:r>
      <w:r w:rsidRPr="008F518D">
        <w:rPr>
          <w:color w:val="111111"/>
          <w:sz w:val="28"/>
          <w:szCs w:val="26"/>
        </w:rPr>
        <w:t>]</w:t>
      </w:r>
      <w:r>
        <w:rPr>
          <w:color w:val="111111"/>
          <w:sz w:val="28"/>
          <w:szCs w:val="26"/>
        </w:rPr>
        <w:t xml:space="preserve"> </w:t>
      </w:r>
      <w:r w:rsidR="001D7535" w:rsidRPr="008F518D">
        <w:rPr>
          <w:color w:val="111111"/>
          <w:sz w:val="28"/>
          <w:szCs w:val="26"/>
        </w:rPr>
        <w:t>//</w:t>
      </w:r>
      <w:r w:rsidR="001D7535" w:rsidRPr="001D7535">
        <w:rPr>
          <w:color w:val="111111"/>
          <w:sz w:val="28"/>
          <w:szCs w:val="26"/>
        </w:rPr>
        <w:t xml:space="preserve"> Вопросы психологии, 1990. №</w:t>
      </w:r>
    </w:p>
    <w:p w:rsidR="001D7535" w:rsidRPr="001D7535" w:rsidRDefault="008F518D" w:rsidP="001D7535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6"/>
        </w:rPr>
      </w:pPr>
      <w:r>
        <w:rPr>
          <w:color w:val="111111"/>
          <w:sz w:val="28"/>
          <w:szCs w:val="26"/>
        </w:rPr>
        <w:t>5</w:t>
      </w:r>
      <w:r w:rsidR="001D7535" w:rsidRPr="001D7535">
        <w:rPr>
          <w:color w:val="111111"/>
          <w:sz w:val="28"/>
          <w:szCs w:val="26"/>
        </w:rPr>
        <w:t xml:space="preserve">. </w:t>
      </w:r>
      <w:proofErr w:type="spellStart"/>
      <w:r w:rsidR="001D7535" w:rsidRPr="001D7535">
        <w:rPr>
          <w:color w:val="111111"/>
          <w:sz w:val="28"/>
          <w:szCs w:val="26"/>
        </w:rPr>
        <w:t>Подьяков</w:t>
      </w:r>
      <w:proofErr w:type="spellEnd"/>
      <w:r w:rsidR="001D7535" w:rsidRPr="001D7535">
        <w:rPr>
          <w:color w:val="111111"/>
          <w:sz w:val="28"/>
          <w:szCs w:val="26"/>
        </w:rPr>
        <w:t xml:space="preserve"> Н. Н. Творчество и саморазвитие детей </w:t>
      </w:r>
      <w:r w:rsidR="001D7535" w:rsidRPr="001D7535">
        <w:rPr>
          <w:rStyle w:val="a5"/>
          <w:b w:val="0"/>
          <w:color w:val="111111"/>
          <w:sz w:val="28"/>
          <w:szCs w:val="26"/>
          <w:bdr w:val="none" w:sz="0" w:space="0" w:color="auto" w:frame="1"/>
        </w:rPr>
        <w:t>дошкольного возраста</w:t>
      </w:r>
      <w:r w:rsidR="001D7535" w:rsidRPr="001D7535">
        <w:rPr>
          <w:color w:val="111111"/>
          <w:sz w:val="28"/>
          <w:szCs w:val="26"/>
        </w:rPr>
        <w:t>. Концептуальный аспект.</w:t>
      </w:r>
      <w:r w:rsidRPr="008F518D">
        <w:rPr>
          <w:color w:val="111111"/>
          <w:sz w:val="28"/>
          <w:szCs w:val="26"/>
        </w:rPr>
        <w:t xml:space="preserve"> [</w:t>
      </w:r>
      <w:r>
        <w:rPr>
          <w:color w:val="111111"/>
          <w:sz w:val="28"/>
          <w:szCs w:val="26"/>
        </w:rPr>
        <w:t>Текст</w:t>
      </w:r>
      <w:r w:rsidRPr="008F518D">
        <w:rPr>
          <w:color w:val="111111"/>
          <w:sz w:val="28"/>
          <w:szCs w:val="26"/>
        </w:rPr>
        <w:t>]</w:t>
      </w:r>
      <w:r>
        <w:rPr>
          <w:color w:val="111111"/>
          <w:sz w:val="28"/>
          <w:szCs w:val="26"/>
        </w:rPr>
        <w:t xml:space="preserve"> </w:t>
      </w:r>
      <w:r w:rsidR="001D7535" w:rsidRPr="001D7535">
        <w:rPr>
          <w:color w:val="111111"/>
          <w:sz w:val="28"/>
          <w:szCs w:val="26"/>
        </w:rPr>
        <w:t>— </w:t>
      </w:r>
      <w:r w:rsidR="001D7535" w:rsidRPr="001D7535">
        <w:rPr>
          <w:color w:val="111111"/>
          <w:sz w:val="28"/>
          <w:szCs w:val="26"/>
          <w:u w:val="single"/>
          <w:bdr w:val="none" w:sz="0" w:space="0" w:color="auto" w:frame="1"/>
        </w:rPr>
        <w:t>Волгоград</w:t>
      </w:r>
      <w:r w:rsidR="001D7535" w:rsidRPr="001D7535">
        <w:rPr>
          <w:color w:val="111111"/>
          <w:sz w:val="28"/>
          <w:szCs w:val="26"/>
        </w:rPr>
        <w:t>: Перемена, 1995.</w:t>
      </w:r>
    </w:p>
    <w:p w:rsidR="001D7535" w:rsidRPr="001D7535" w:rsidRDefault="008F518D" w:rsidP="001D7535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6"/>
        </w:rPr>
      </w:pPr>
      <w:r>
        <w:rPr>
          <w:color w:val="111111"/>
          <w:sz w:val="28"/>
          <w:szCs w:val="26"/>
        </w:rPr>
        <w:t>6</w:t>
      </w:r>
      <w:r w:rsidR="001D7535" w:rsidRPr="001D7535">
        <w:rPr>
          <w:color w:val="111111"/>
          <w:sz w:val="28"/>
          <w:szCs w:val="26"/>
        </w:rPr>
        <w:t xml:space="preserve">. Прохорова Л. Н., </w:t>
      </w:r>
      <w:proofErr w:type="spellStart"/>
      <w:r w:rsidR="001D7535" w:rsidRPr="001D7535">
        <w:rPr>
          <w:color w:val="111111"/>
          <w:sz w:val="28"/>
          <w:szCs w:val="26"/>
        </w:rPr>
        <w:t>Балакшина</w:t>
      </w:r>
      <w:proofErr w:type="spellEnd"/>
      <w:r w:rsidR="001D7535" w:rsidRPr="001D7535">
        <w:rPr>
          <w:color w:val="111111"/>
          <w:sz w:val="28"/>
          <w:szCs w:val="26"/>
        </w:rPr>
        <w:t xml:space="preserve"> ТА. Детское </w:t>
      </w:r>
      <w:r w:rsidR="001D7535" w:rsidRPr="001D7535">
        <w:rPr>
          <w:rStyle w:val="a5"/>
          <w:b w:val="0"/>
          <w:color w:val="111111"/>
          <w:sz w:val="28"/>
          <w:szCs w:val="26"/>
          <w:bdr w:val="none" w:sz="0" w:space="0" w:color="auto" w:frame="1"/>
        </w:rPr>
        <w:t>экспериментирование</w:t>
      </w:r>
      <w:r w:rsidR="001D7535" w:rsidRPr="001D7535">
        <w:rPr>
          <w:color w:val="111111"/>
          <w:sz w:val="28"/>
          <w:szCs w:val="26"/>
        </w:rPr>
        <w:t> — путь познания окружающего мира// Формирование начал экологической культуры </w:t>
      </w:r>
      <w:r w:rsidR="001D7535" w:rsidRPr="001D7535">
        <w:rPr>
          <w:rStyle w:val="a5"/>
          <w:b w:val="0"/>
          <w:color w:val="111111"/>
          <w:sz w:val="28"/>
          <w:szCs w:val="26"/>
          <w:bdr w:val="none" w:sz="0" w:space="0" w:color="auto" w:frame="1"/>
        </w:rPr>
        <w:t>дошкольников </w:t>
      </w:r>
      <w:r w:rsidR="001D7535" w:rsidRPr="008F518D">
        <w:rPr>
          <w:color w:val="111111"/>
          <w:sz w:val="28"/>
          <w:szCs w:val="26"/>
        </w:rPr>
        <w:t>(из</w:t>
      </w:r>
      <w:r w:rsidR="001D7535" w:rsidRPr="001D7535">
        <w:rPr>
          <w:b/>
          <w:color w:val="111111"/>
          <w:sz w:val="28"/>
          <w:szCs w:val="26"/>
        </w:rPr>
        <w:t> </w:t>
      </w:r>
      <w:r w:rsidR="001D7535" w:rsidRPr="001D7535">
        <w:rPr>
          <w:rStyle w:val="a5"/>
          <w:b w:val="0"/>
          <w:color w:val="111111"/>
          <w:sz w:val="28"/>
          <w:szCs w:val="26"/>
          <w:bdr w:val="none" w:sz="0" w:space="0" w:color="auto" w:frame="1"/>
        </w:rPr>
        <w:t>опыта работы детского сада № 15 </w:t>
      </w:r>
      <w:r w:rsidR="001D7535" w:rsidRPr="001D7535">
        <w:rPr>
          <w:i/>
          <w:iCs/>
          <w:color w:val="111111"/>
          <w:sz w:val="28"/>
          <w:szCs w:val="26"/>
          <w:bdr w:val="none" w:sz="0" w:space="0" w:color="auto" w:frame="1"/>
        </w:rPr>
        <w:t>«Подсолнушек»</w:t>
      </w:r>
      <w:r w:rsidR="001D7535" w:rsidRPr="001D7535">
        <w:rPr>
          <w:color w:val="111111"/>
          <w:sz w:val="28"/>
          <w:szCs w:val="26"/>
        </w:rPr>
        <w:t> </w:t>
      </w:r>
      <w:proofErr w:type="gramStart"/>
      <w:r w:rsidR="001D7535" w:rsidRPr="001D7535">
        <w:rPr>
          <w:color w:val="111111"/>
          <w:sz w:val="28"/>
          <w:szCs w:val="26"/>
        </w:rPr>
        <w:t>г</w:t>
      </w:r>
      <w:proofErr w:type="gramEnd"/>
      <w:r w:rsidR="001D7535" w:rsidRPr="001D7535">
        <w:rPr>
          <w:color w:val="111111"/>
          <w:sz w:val="28"/>
          <w:szCs w:val="26"/>
        </w:rPr>
        <w:t>. Владимира)</w:t>
      </w:r>
      <w:r w:rsidRPr="008F518D">
        <w:rPr>
          <w:color w:val="111111"/>
          <w:sz w:val="28"/>
          <w:szCs w:val="26"/>
        </w:rPr>
        <w:t xml:space="preserve"> [</w:t>
      </w:r>
      <w:r>
        <w:rPr>
          <w:color w:val="111111"/>
          <w:sz w:val="28"/>
          <w:szCs w:val="26"/>
        </w:rPr>
        <w:t>Текст</w:t>
      </w:r>
      <w:r w:rsidRPr="008F518D">
        <w:rPr>
          <w:color w:val="111111"/>
          <w:sz w:val="28"/>
          <w:szCs w:val="26"/>
        </w:rPr>
        <w:t>]</w:t>
      </w:r>
      <w:r>
        <w:rPr>
          <w:color w:val="111111"/>
          <w:sz w:val="28"/>
          <w:szCs w:val="26"/>
        </w:rPr>
        <w:t xml:space="preserve"> </w:t>
      </w:r>
      <w:r w:rsidR="001D7535" w:rsidRPr="001D7535">
        <w:rPr>
          <w:color w:val="111111"/>
          <w:sz w:val="28"/>
          <w:szCs w:val="26"/>
        </w:rPr>
        <w:t>/ Под ред. Л. Н. Прохоровой. — Владимир, ВОИУУ, 2001.</w:t>
      </w:r>
    </w:p>
    <w:p w:rsidR="001D7535" w:rsidRPr="001D7535" w:rsidRDefault="008F518D" w:rsidP="001D7535">
      <w:pPr>
        <w:pStyle w:val="a4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6"/>
        </w:rPr>
      </w:pPr>
      <w:r>
        <w:rPr>
          <w:color w:val="111111"/>
          <w:sz w:val="28"/>
          <w:szCs w:val="26"/>
        </w:rPr>
        <w:t>7</w:t>
      </w:r>
      <w:r w:rsidR="001D7535" w:rsidRPr="001D7535">
        <w:rPr>
          <w:color w:val="111111"/>
          <w:sz w:val="28"/>
          <w:szCs w:val="26"/>
        </w:rPr>
        <w:t xml:space="preserve">. Рыжова Н. А. Волшебница – вода </w:t>
      </w:r>
      <w:r w:rsidRPr="008F518D">
        <w:rPr>
          <w:color w:val="111111"/>
          <w:sz w:val="28"/>
          <w:szCs w:val="26"/>
        </w:rPr>
        <w:t>[</w:t>
      </w:r>
      <w:r>
        <w:rPr>
          <w:color w:val="111111"/>
          <w:sz w:val="28"/>
          <w:szCs w:val="26"/>
        </w:rPr>
        <w:t>Текст</w:t>
      </w:r>
      <w:r w:rsidRPr="008F518D">
        <w:rPr>
          <w:color w:val="111111"/>
          <w:sz w:val="28"/>
          <w:szCs w:val="26"/>
        </w:rPr>
        <w:t>]</w:t>
      </w:r>
      <w:r>
        <w:rPr>
          <w:color w:val="111111"/>
          <w:sz w:val="28"/>
          <w:szCs w:val="26"/>
        </w:rPr>
        <w:t xml:space="preserve"> /Н.</w:t>
      </w:r>
      <w:r w:rsidR="001D7535" w:rsidRPr="001D7535">
        <w:rPr>
          <w:color w:val="111111"/>
          <w:sz w:val="28"/>
          <w:szCs w:val="26"/>
        </w:rPr>
        <w:t xml:space="preserve">А. Рыжова. – М.: </w:t>
      </w:r>
      <w:proofErr w:type="spellStart"/>
      <w:r w:rsidR="001D7535" w:rsidRPr="001D7535">
        <w:rPr>
          <w:color w:val="111111"/>
          <w:sz w:val="28"/>
          <w:szCs w:val="26"/>
        </w:rPr>
        <w:t>Линка-Пресс</w:t>
      </w:r>
      <w:proofErr w:type="spellEnd"/>
      <w:r w:rsidR="001D7535" w:rsidRPr="001D7535">
        <w:rPr>
          <w:color w:val="111111"/>
          <w:sz w:val="28"/>
          <w:szCs w:val="26"/>
        </w:rPr>
        <w:t>, 1997 .</w:t>
      </w:r>
    </w:p>
    <w:p w:rsidR="001D7535" w:rsidRPr="001D7535" w:rsidRDefault="008F518D" w:rsidP="001D7535">
      <w:pPr>
        <w:pStyle w:val="a4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111111"/>
          <w:sz w:val="28"/>
          <w:szCs w:val="26"/>
        </w:rPr>
      </w:pPr>
      <w:r>
        <w:rPr>
          <w:color w:val="111111"/>
          <w:sz w:val="28"/>
          <w:szCs w:val="26"/>
        </w:rPr>
        <w:t>8</w:t>
      </w:r>
      <w:r w:rsidR="001D7535" w:rsidRPr="001D7535">
        <w:rPr>
          <w:color w:val="111111"/>
          <w:sz w:val="28"/>
          <w:szCs w:val="26"/>
        </w:rPr>
        <w:t>. Рыжова Н. А. Игры с водой и песком//</w:t>
      </w:r>
      <w:r w:rsidRPr="008F518D">
        <w:rPr>
          <w:color w:val="111111"/>
          <w:sz w:val="28"/>
          <w:szCs w:val="26"/>
        </w:rPr>
        <w:t>[</w:t>
      </w:r>
      <w:r>
        <w:rPr>
          <w:color w:val="111111"/>
          <w:sz w:val="28"/>
          <w:szCs w:val="26"/>
        </w:rPr>
        <w:t>Текст</w:t>
      </w:r>
      <w:r w:rsidRPr="008F518D">
        <w:rPr>
          <w:color w:val="111111"/>
          <w:sz w:val="28"/>
          <w:szCs w:val="26"/>
        </w:rPr>
        <w:t>]</w:t>
      </w:r>
      <w:r>
        <w:rPr>
          <w:color w:val="111111"/>
          <w:sz w:val="28"/>
          <w:szCs w:val="26"/>
        </w:rPr>
        <w:t xml:space="preserve"> </w:t>
      </w:r>
      <w:r w:rsidR="001D7535" w:rsidRPr="001D7535">
        <w:rPr>
          <w:color w:val="111111"/>
          <w:sz w:val="28"/>
          <w:szCs w:val="26"/>
        </w:rPr>
        <w:t>Обруч, 1997. — № 2.</w:t>
      </w:r>
    </w:p>
    <w:p w:rsidR="001D7535" w:rsidRPr="001D7535" w:rsidRDefault="008F518D" w:rsidP="001D7535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6"/>
        </w:rPr>
      </w:pPr>
      <w:r>
        <w:rPr>
          <w:color w:val="111111"/>
          <w:sz w:val="28"/>
          <w:szCs w:val="26"/>
        </w:rPr>
        <w:t>9</w:t>
      </w:r>
      <w:r w:rsidR="001D7535" w:rsidRPr="001D7535">
        <w:rPr>
          <w:color w:val="111111"/>
          <w:sz w:val="28"/>
          <w:szCs w:val="26"/>
        </w:rPr>
        <w:t>. Рыжова Н. А. </w:t>
      </w:r>
      <w:r w:rsidR="001D7535" w:rsidRPr="001D7535">
        <w:rPr>
          <w:rStyle w:val="a5"/>
          <w:b w:val="0"/>
          <w:color w:val="111111"/>
          <w:sz w:val="28"/>
          <w:szCs w:val="26"/>
          <w:bdr w:val="none" w:sz="0" w:space="0" w:color="auto" w:frame="1"/>
        </w:rPr>
        <w:t>Опыты</w:t>
      </w:r>
      <w:r w:rsidR="001D7535" w:rsidRPr="001D7535">
        <w:rPr>
          <w:color w:val="111111"/>
          <w:sz w:val="28"/>
          <w:szCs w:val="26"/>
        </w:rPr>
        <w:t> с песком и глиной//</w:t>
      </w:r>
      <w:r>
        <w:rPr>
          <w:color w:val="111111"/>
          <w:sz w:val="28"/>
          <w:szCs w:val="26"/>
        </w:rPr>
        <w:t xml:space="preserve"> </w:t>
      </w:r>
      <w:r w:rsidRPr="008F518D">
        <w:rPr>
          <w:color w:val="111111"/>
          <w:sz w:val="28"/>
          <w:szCs w:val="26"/>
        </w:rPr>
        <w:t>[</w:t>
      </w:r>
      <w:r>
        <w:rPr>
          <w:color w:val="111111"/>
          <w:sz w:val="28"/>
          <w:szCs w:val="26"/>
        </w:rPr>
        <w:t>Текст</w:t>
      </w:r>
      <w:r w:rsidRPr="008F518D">
        <w:rPr>
          <w:color w:val="111111"/>
          <w:sz w:val="28"/>
          <w:szCs w:val="26"/>
        </w:rPr>
        <w:t>]</w:t>
      </w:r>
      <w:r>
        <w:rPr>
          <w:color w:val="111111"/>
          <w:sz w:val="28"/>
          <w:szCs w:val="26"/>
        </w:rPr>
        <w:t xml:space="preserve"> </w:t>
      </w:r>
      <w:r w:rsidR="001D7535" w:rsidRPr="001D7535">
        <w:rPr>
          <w:color w:val="111111"/>
          <w:sz w:val="28"/>
          <w:szCs w:val="26"/>
        </w:rPr>
        <w:t>Обруч, 1998. — № 2.</w:t>
      </w:r>
    </w:p>
    <w:p w:rsidR="001D7535" w:rsidRPr="001D7535" w:rsidRDefault="008F518D" w:rsidP="001D7535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6"/>
        </w:rPr>
      </w:pPr>
      <w:r>
        <w:rPr>
          <w:color w:val="111111"/>
          <w:sz w:val="28"/>
          <w:szCs w:val="26"/>
        </w:rPr>
        <w:t>10</w:t>
      </w:r>
      <w:r w:rsidR="001D7535" w:rsidRPr="001D7535">
        <w:rPr>
          <w:color w:val="111111"/>
          <w:sz w:val="28"/>
          <w:szCs w:val="26"/>
        </w:rPr>
        <w:t xml:space="preserve">. </w:t>
      </w:r>
      <w:proofErr w:type="spellStart"/>
      <w:r w:rsidR="001D7535" w:rsidRPr="001D7535">
        <w:rPr>
          <w:color w:val="111111"/>
          <w:sz w:val="28"/>
          <w:szCs w:val="26"/>
        </w:rPr>
        <w:t>Тугушева</w:t>
      </w:r>
      <w:proofErr w:type="spellEnd"/>
      <w:r w:rsidR="001D7535" w:rsidRPr="001D7535">
        <w:rPr>
          <w:color w:val="111111"/>
          <w:sz w:val="28"/>
          <w:szCs w:val="26"/>
        </w:rPr>
        <w:t xml:space="preserve"> Г. П., Чистякова А. В. Игра</w:t>
      </w:r>
      <w:r w:rsidR="001D7535" w:rsidRPr="001D7535">
        <w:rPr>
          <w:b/>
          <w:color w:val="111111"/>
          <w:sz w:val="28"/>
          <w:szCs w:val="26"/>
        </w:rPr>
        <w:t>-</w:t>
      </w:r>
      <w:r w:rsidR="001D7535" w:rsidRPr="001D7535">
        <w:rPr>
          <w:rStyle w:val="a5"/>
          <w:b w:val="0"/>
          <w:color w:val="111111"/>
          <w:sz w:val="28"/>
          <w:szCs w:val="26"/>
          <w:bdr w:val="none" w:sz="0" w:space="0" w:color="auto" w:frame="1"/>
        </w:rPr>
        <w:t xml:space="preserve">экспериментирование для детей старшего дошкольного возраста// </w:t>
      </w:r>
      <w:r w:rsidRPr="008F518D">
        <w:rPr>
          <w:color w:val="111111"/>
          <w:sz w:val="28"/>
          <w:szCs w:val="26"/>
        </w:rPr>
        <w:t>[</w:t>
      </w:r>
      <w:r>
        <w:rPr>
          <w:color w:val="111111"/>
          <w:sz w:val="28"/>
          <w:szCs w:val="26"/>
        </w:rPr>
        <w:t>Текст</w:t>
      </w:r>
      <w:r w:rsidRPr="008F518D">
        <w:rPr>
          <w:color w:val="111111"/>
          <w:sz w:val="28"/>
          <w:szCs w:val="26"/>
        </w:rPr>
        <w:t>]</w:t>
      </w:r>
      <w:r>
        <w:rPr>
          <w:color w:val="111111"/>
          <w:sz w:val="28"/>
          <w:szCs w:val="26"/>
        </w:rPr>
        <w:t xml:space="preserve"> </w:t>
      </w:r>
      <w:r w:rsidR="001D7535" w:rsidRPr="001D7535">
        <w:rPr>
          <w:rStyle w:val="a5"/>
          <w:b w:val="0"/>
          <w:color w:val="111111"/>
          <w:sz w:val="28"/>
          <w:szCs w:val="26"/>
          <w:bdr w:val="none" w:sz="0" w:space="0" w:color="auto" w:frame="1"/>
        </w:rPr>
        <w:t>Дошкольная педагогика</w:t>
      </w:r>
      <w:r w:rsidR="001D7535" w:rsidRPr="001D7535">
        <w:rPr>
          <w:color w:val="111111"/>
          <w:sz w:val="28"/>
          <w:szCs w:val="26"/>
        </w:rPr>
        <w:t>, 2001. — № 1.</w:t>
      </w:r>
    </w:p>
    <w:p w:rsidR="001D7535" w:rsidRPr="001D7535" w:rsidRDefault="008F518D" w:rsidP="001D7535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6"/>
        </w:rPr>
      </w:pPr>
      <w:r>
        <w:rPr>
          <w:color w:val="111111"/>
          <w:sz w:val="28"/>
          <w:szCs w:val="26"/>
        </w:rPr>
        <w:t>11</w:t>
      </w:r>
      <w:r w:rsidR="001D7535" w:rsidRPr="001D7535">
        <w:rPr>
          <w:color w:val="111111"/>
          <w:sz w:val="28"/>
          <w:szCs w:val="26"/>
        </w:rPr>
        <w:t xml:space="preserve">. Цыплякова О., Где же пятый океан? </w:t>
      </w:r>
      <w:r w:rsidRPr="008F518D">
        <w:rPr>
          <w:color w:val="111111"/>
          <w:sz w:val="28"/>
          <w:szCs w:val="26"/>
        </w:rPr>
        <w:t>[</w:t>
      </w:r>
      <w:r>
        <w:rPr>
          <w:color w:val="111111"/>
          <w:sz w:val="28"/>
          <w:szCs w:val="26"/>
        </w:rPr>
        <w:t>Текст</w:t>
      </w:r>
      <w:r w:rsidRPr="008F518D">
        <w:rPr>
          <w:color w:val="111111"/>
          <w:sz w:val="28"/>
          <w:szCs w:val="26"/>
        </w:rPr>
        <w:t>]</w:t>
      </w:r>
      <w:r>
        <w:rPr>
          <w:color w:val="111111"/>
          <w:sz w:val="28"/>
          <w:szCs w:val="26"/>
        </w:rPr>
        <w:t xml:space="preserve"> </w:t>
      </w:r>
      <w:r w:rsidR="001D7535" w:rsidRPr="001D7535">
        <w:rPr>
          <w:color w:val="111111"/>
          <w:sz w:val="28"/>
          <w:szCs w:val="26"/>
        </w:rPr>
        <w:t>О. Цыплякова// </w:t>
      </w:r>
      <w:r w:rsidR="001D7535" w:rsidRPr="001D7535">
        <w:rPr>
          <w:rStyle w:val="a5"/>
          <w:b w:val="0"/>
          <w:color w:val="111111"/>
          <w:sz w:val="28"/>
          <w:szCs w:val="26"/>
          <w:bdr w:val="none" w:sz="0" w:space="0" w:color="auto" w:frame="1"/>
        </w:rPr>
        <w:t>Дошкольное воспитание</w:t>
      </w:r>
      <w:r w:rsidR="001D7535" w:rsidRPr="001D7535">
        <w:rPr>
          <w:color w:val="111111"/>
          <w:sz w:val="28"/>
          <w:szCs w:val="26"/>
        </w:rPr>
        <w:t>. – 2006. - № 8.</w:t>
      </w:r>
    </w:p>
    <w:p w:rsidR="0065209A" w:rsidRPr="0065209A" w:rsidRDefault="008F518D" w:rsidP="008F518D">
      <w:pPr>
        <w:pStyle w:val="a4"/>
        <w:shd w:val="clear" w:color="auto" w:fill="FFFFFF"/>
        <w:spacing w:before="225" w:beforeAutospacing="0" w:after="225" w:afterAutospacing="0" w:line="360" w:lineRule="auto"/>
        <w:ind w:firstLine="360"/>
        <w:jc w:val="both"/>
        <w:rPr>
          <w:color w:val="000000"/>
          <w:sz w:val="28"/>
          <w:szCs w:val="20"/>
        </w:rPr>
      </w:pPr>
      <w:r>
        <w:rPr>
          <w:color w:val="111111"/>
          <w:sz w:val="28"/>
          <w:szCs w:val="26"/>
        </w:rPr>
        <w:t>12</w:t>
      </w:r>
      <w:r w:rsidR="001D7535" w:rsidRPr="001D7535">
        <w:rPr>
          <w:color w:val="111111"/>
          <w:sz w:val="28"/>
          <w:szCs w:val="26"/>
        </w:rPr>
        <w:t>. Интернет ресурсы.</w:t>
      </w:r>
    </w:p>
    <w:sectPr w:rsidR="0065209A" w:rsidRPr="0065209A" w:rsidSect="00107969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51C6B"/>
    <w:multiLevelType w:val="multilevel"/>
    <w:tmpl w:val="E8E8C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940710"/>
    <w:multiLevelType w:val="multilevel"/>
    <w:tmpl w:val="4BF2F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0169EB"/>
    <w:multiLevelType w:val="hybridMultilevel"/>
    <w:tmpl w:val="3E743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B43950"/>
    <w:multiLevelType w:val="multilevel"/>
    <w:tmpl w:val="BCF6C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F03A6A"/>
    <w:multiLevelType w:val="hybridMultilevel"/>
    <w:tmpl w:val="67FCC2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8CF66E8"/>
    <w:multiLevelType w:val="multilevel"/>
    <w:tmpl w:val="5DCA6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8D503BC"/>
    <w:multiLevelType w:val="multilevel"/>
    <w:tmpl w:val="0A78E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7969"/>
    <w:rsid w:val="000930F0"/>
    <w:rsid w:val="00107969"/>
    <w:rsid w:val="001A2EB8"/>
    <w:rsid w:val="001D7535"/>
    <w:rsid w:val="003C5C43"/>
    <w:rsid w:val="0051049F"/>
    <w:rsid w:val="00647991"/>
    <w:rsid w:val="0065209A"/>
    <w:rsid w:val="00745C1D"/>
    <w:rsid w:val="008F518D"/>
    <w:rsid w:val="00964CB0"/>
    <w:rsid w:val="00A1774D"/>
    <w:rsid w:val="00A722E3"/>
    <w:rsid w:val="00B228E3"/>
    <w:rsid w:val="00B713E0"/>
    <w:rsid w:val="00C23B40"/>
    <w:rsid w:val="00E842E3"/>
    <w:rsid w:val="00EF269C"/>
    <w:rsid w:val="00F71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9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5C4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D75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D753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96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6</Pages>
  <Words>1068</Words>
  <Characters>6091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Mvideo</dc:creator>
  <cp:lastModifiedBy>Mvideo</cp:lastModifiedBy>
  <cp:revision>6</cp:revision>
  <dcterms:created xsi:type="dcterms:W3CDTF">2018-01-14T16:10:00Z</dcterms:created>
  <dcterms:modified xsi:type="dcterms:W3CDTF">2018-02-18T06:22:00Z</dcterms:modified>
</cp:coreProperties>
</file>