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7105" w:rsidRPr="00FA7105" w:rsidRDefault="00FA7105" w:rsidP="00FA710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7105">
        <w:rPr>
          <w:rFonts w:ascii="Times New Roman" w:hAnsi="Times New Roman" w:cs="Times New Roman"/>
          <w:b/>
          <w:sz w:val="28"/>
          <w:szCs w:val="28"/>
        </w:rPr>
        <w:t>Инновационные технологии в развитии ритмического слуха  на музыкальных занятиях.</w:t>
      </w:r>
    </w:p>
    <w:p w:rsidR="00FA7105" w:rsidRPr="00D432B2" w:rsidRDefault="00FA7105" w:rsidP="00FA710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3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Музыкальное воспитание и развитие детей дошкольного возраста осуществляется на музыкальных занятиях, развлечениях, праздниках и в режимных моментах. Музыкальное искусство имеет огромное значение в умственном, нравственном, эстетическом и физическом воспитании. Работа  по музыкальному воспитанию начинается от полутора лет и, до выпуска в группу дошкольного возраста.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432B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Наиболее благоприятный период для развития музыкальных способностей, чем детство, трудно представить. Развитие музыкального вкуса, эмоциональной отзывчивости в детском возрасте создаст фундамент музыкальной культуры человека, как части его духовной культуры в будущем.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432B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этом этапе пути продолжительностью в шесть лет ребята систематически, последовательно занимаются всеми видами музыкальной деятельности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(пение, музыкально-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ритмические </w:t>
      </w:r>
      <w:r w:rsidRPr="00D432B2">
        <w:rPr>
          <w:rFonts w:ascii="Times New Roman" w:eastAsia="Times New Roman" w:hAnsi="Times New Roman" w:cs="Times New Roman"/>
          <w:sz w:val="28"/>
          <w:szCs w:val="28"/>
          <w:lang w:eastAsia="ru-RU"/>
        </w:rPr>
        <w:t>движения</w:t>
      </w:r>
      <w:proofErr w:type="gramEnd"/>
      <w:r w:rsidRPr="00D43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игры). В процессе разучивания, пения у детей развивается память, крепнут голосовые связки, умение правильно дышать. Идет постоянная работа над дикцией, ребенок учится правильно </w:t>
      </w:r>
      <w:proofErr w:type="spellStart"/>
      <w:r w:rsidRPr="00D432B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D432B2">
        <w:rPr>
          <w:rFonts w:ascii="Times New Roman" w:eastAsia="Times New Roman" w:hAnsi="Times New Roman" w:cs="Times New Roman"/>
          <w:sz w:val="28"/>
          <w:szCs w:val="28"/>
          <w:lang w:eastAsia="ru-RU"/>
        </w:rPr>
        <w:t>вать</w:t>
      </w:r>
      <w:proofErr w:type="spellEnd"/>
      <w:r w:rsidRPr="00D43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звуки, слова,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фразы</w:t>
      </w:r>
      <w:r w:rsidRPr="00D432B2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При систематическом слушании музыки у детей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появляется </w:t>
      </w:r>
      <w:r w:rsidRPr="00D432B2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любовь к классической музыке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43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вырабатывается усидчивость, внимание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а</w:t>
      </w:r>
      <w:r w:rsidRPr="00D43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уже подготовка к школе и дальнейшей жизни.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музыкальных занятиях просим</w:t>
      </w:r>
      <w:r w:rsidRPr="00D43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выразитель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но, ритмично, красиво танцевать,</w:t>
      </w:r>
      <w:r w:rsidRPr="00D43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D43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ыражать в танце свои чувства и эмоции. Дети учатся приглашать на танец друг друга и провожать после танца. Танцевать это очень полезно для здоровья, у ребенка развивается правильная осанка, в дальнейшем он будет чувствовать себя уверенно в любой ситуации. </w:t>
      </w:r>
      <w:r w:rsidRPr="00D432B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Музыкальное развитие детей осуществляет музыкальный руководитель и воспитатель, работа проводится в полном обоюдном понимании и контакте. Творческому раскрепощению педагогов способствует возможность использования новых программ и </w:t>
      </w:r>
      <w:r w:rsidR="00A34EB6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технологий</w:t>
      </w:r>
      <w:r w:rsidRPr="00D432B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A7105" w:rsidRPr="00D432B2" w:rsidRDefault="00FA7105" w:rsidP="00FA710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432B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</w:t>
      </w:r>
      <w:r w:rsidRPr="00D432B2">
        <w:rPr>
          <w:rFonts w:ascii="Times New Roman" w:hAnsi="Times New Roman" w:cs="Times New Roman"/>
          <w:color w:val="000000"/>
          <w:sz w:val="28"/>
          <w:szCs w:val="28"/>
        </w:rPr>
        <w:t xml:space="preserve">В настоящее время существует много разнообразных </w:t>
      </w:r>
      <w:r w:rsidR="00A34EB6">
        <w:rPr>
          <w:rFonts w:ascii="Times New Roman" w:hAnsi="Times New Roman" w:cs="Times New Roman"/>
          <w:color w:val="000000"/>
          <w:sz w:val="28"/>
          <w:szCs w:val="28"/>
        </w:rPr>
        <w:t>технологий</w:t>
      </w:r>
      <w:r w:rsidRPr="00D432B2">
        <w:rPr>
          <w:rFonts w:ascii="Times New Roman" w:hAnsi="Times New Roman" w:cs="Times New Roman"/>
          <w:color w:val="000000"/>
          <w:sz w:val="28"/>
          <w:szCs w:val="28"/>
        </w:rPr>
        <w:t>, нетрадиционных в</w:t>
      </w:r>
      <w:r w:rsidR="00A34EB6">
        <w:rPr>
          <w:rFonts w:ascii="Times New Roman" w:hAnsi="Times New Roman" w:cs="Times New Roman"/>
          <w:color w:val="000000"/>
          <w:sz w:val="28"/>
          <w:szCs w:val="28"/>
        </w:rPr>
        <w:t>идов упражнений, направленных на</w:t>
      </w:r>
      <w:r w:rsidRPr="00D432B2">
        <w:rPr>
          <w:rFonts w:ascii="Times New Roman" w:hAnsi="Times New Roman" w:cs="Times New Roman"/>
          <w:color w:val="000000"/>
          <w:sz w:val="28"/>
          <w:szCs w:val="28"/>
        </w:rPr>
        <w:t xml:space="preserve"> разностороннее развитие детей. Многие из них берут свое начало еще из Древней Греции и Древней Индии. Уже тогда ценились два компонента: гимнастика и ритмический танец. Совершенствуясь, они образовали целые направления нетрадиционных видов занятий. На музыкально-ритмических занятиях на ряду с традиционными видами упражнений</w:t>
      </w:r>
      <w:r w:rsidR="00A34EB6">
        <w:rPr>
          <w:rFonts w:ascii="Times New Roman" w:hAnsi="Times New Roman" w:cs="Times New Roman"/>
          <w:color w:val="000000"/>
          <w:sz w:val="28"/>
          <w:szCs w:val="28"/>
        </w:rPr>
        <w:t xml:space="preserve">, применяются и </w:t>
      </w:r>
      <w:proofErr w:type="gramStart"/>
      <w:r w:rsidR="00A34EB6">
        <w:rPr>
          <w:rFonts w:ascii="Times New Roman" w:hAnsi="Times New Roman" w:cs="Times New Roman"/>
          <w:color w:val="000000"/>
          <w:sz w:val="28"/>
          <w:szCs w:val="28"/>
        </w:rPr>
        <w:t>нетрадиционные</w:t>
      </w:r>
      <w:proofErr w:type="gramEnd"/>
      <w:r w:rsidR="00A34EB6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FA7105" w:rsidRPr="00D432B2" w:rsidRDefault="00FA7105" w:rsidP="00FA710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32B2">
        <w:rPr>
          <w:rFonts w:ascii="Times New Roman" w:hAnsi="Times New Roman" w:cs="Times New Roman"/>
          <w:color w:val="000000"/>
          <w:sz w:val="28"/>
          <w:szCs w:val="28"/>
        </w:rPr>
        <w:t xml:space="preserve">Я хочу представить виды нетрадиционных методик, которые я использую в своей работе. И одна самых известных методик, это методика Карла </w:t>
      </w:r>
      <w:proofErr w:type="spellStart"/>
      <w:r w:rsidRPr="00D432B2">
        <w:rPr>
          <w:rFonts w:ascii="Times New Roman" w:hAnsi="Times New Roman" w:cs="Times New Roman"/>
          <w:color w:val="000000"/>
          <w:sz w:val="28"/>
          <w:szCs w:val="28"/>
        </w:rPr>
        <w:t>Орфа</w:t>
      </w:r>
      <w:proofErr w:type="spellEnd"/>
      <w:r w:rsidRPr="00D432B2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34EB6" w:rsidRDefault="00FA7105" w:rsidP="00FA710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3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Методика Карла </w:t>
      </w:r>
      <w:proofErr w:type="spellStart"/>
      <w:r w:rsidRPr="00D432B2">
        <w:rPr>
          <w:rFonts w:ascii="Times New Roman" w:eastAsia="Times New Roman" w:hAnsi="Times New Roman" w:cs="Times New Roman"/>
          <w:sz w:val="28"/>
          <w:szCs w:val="28"/>
          <w:lang w:eastAsia="ru-RU"/>
        </w:rPr>
        <w:t>Орфа</w:t>
      </w:r>
      <w:proofErr w:type="spellEnd"/>
      <w:r w:rsidRPr="00D43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распространенна во всем мире. Главный принцип этой методики – «</w:t>
      </w:r>
      <w:r w:rsidRPr="00A34E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учимся, делаем и творим</w:t>
      </w:r>
      <w:r w:rsidRPr="00D432B2">
        <w:rPr>
          <w:rFonts w:ascii="Times New Roman" w:eastAsia="Times New Roman" w:hAnsi="Times New Roman" w:cs="Times New Roman"/>
          <w:sz w:val="28"/>
          <w:szCs w:val="28"/>
          <w:lang w:eastAsia="ru-RU"/>
        </w:rPr>
        <w:t>»- позволяет детям, исполняя и создавая музыку вместе, познава</w:t>
      </w:r>
      <w:r w:rsidR="00A34EB6">
        <w:rPr>
          <w:rFonts w:ascii="Times New Roman" w:eastAsia="Times New Roman" w:hAnsi="Times New Roman" w:cs="Times New Roman"/>
          <w:sz w:val="28"/>
          <w:szCs w:val="28"/>
          <w:lang w:eastAsia="ru-RU"/>
        </w:rPr>
        <w:t>ть ее в реальном, живом действии</w:t>
      </w:r>
      <w:r w:rsidRPr="00D43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процессе </w:t>
      </w:r>
      <w:proofErr w:type="spellStart"/>
      <w:r w:rsidRPr="00D432B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музицирования</w:t>
      </w:r>
      <w:proofErr w:type="spellEnd"/>
      <w:r w:rsidRPr="00D43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A34EB6" w:rsidRDefault="00A34EB6" w:rsidP="00FA710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FA7105" w:rsidRPr="00D43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Главн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ая цель</w:t>
      </w:r>
      <w:r w:rsidR="00FA7105" w:rsidRPr="00D43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музыкального воспитания - помочь человеку в полной мере реализовать свои возможности и стать самим собой.</w:t>
      </w:r>
      <w:r w:rsidR="00FA7105" w:rsidRPr="00D43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Еще одной из удачных находок Карла </w:t>
      </w:r>
      <w:proofErr w:type="spellStart"/>
      <w:r w:rsidR="00FA7105" w:rsidRPr="00D432B2">
        <w:rPr>
          <w:rFonts w:ascii="Times New Roman" w:eastAsia="Times New Roman" w:hAnsi="Times New Roman" w:cs="Times New Roman"/>
          <w:sz w:val="28"/>
          <w:szCs w:val="28"/>
          <w:lang w:eastAsia="ru-RU"/>
        </w:rPr>
        <w:t>Орфа</w:t>
      </w:r>
      <w:proofErr w:type="spellEnd"/>
      <w:r w:rsidR="00FA7105" w:rsidRPr="00D43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являются речевые игры и упражнения. Они развивают у ребенка </w:t>
      </w:r>
      <w:r w:rsidR="00FA7105" w:rsidRPr="00A34E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чувство ритма</w:t>
      </w:r>
      <w:r w:rsidR="00FA7105" w:rsidRPr="00D432B2">
        <w:rPr>
          <w:rFonts w:ascii="Times New Roman" w:eastAsia="Times New Roman" w:hAnsi="Times New Roman" w:cs="Times New Roman"/>
          <w:sz w:val="28"/>
          <w:szCs w:val="28"/>
          <w:lang w:eastAsia="ru-RU"/>
        </w:rPr>
        <w:t>, способствуют формированию правильной артикуляции, показыва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FA7105" w:rsidRPr="00D43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разнообразие динамических оттенков и темпов. </w:t>
      </w:r>
      <w:r w:rsidR="00FA7105" w:rsidRPr="00A34E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Речевые игры</w:t>
      </w:r>
      <w:r w:rsidR="00FA7105" w:rsidRPr="00D43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являются эффективным средством развития интонационного слуха - способности слышать и понимать содержательный смысл музыки. Они важны, прежде всего, потому, что ребенок учится пользоваться выразительными средствами, общими для </w:t>
      </w:r>
      <w:r w:rsidR="00FA7105" w:rsidRPr="00A34E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речи и музыки</w:t>
      </w:r>
      <w:r w:rsidR="00FA7105" w:rsidRPr="00D43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 ним относятся: темп, ритм, регистр, тембр звука, </w:t>
      </w:r>
      <w:proofErr w:type="spellStart"/>
      <w:r w:rsidR="00FA7105" w:rsidRPr="00D432B2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звуко-высотный</w:t>
      </w:r>
      <w:proofErr w:type="spellEnd"/>
      <w:r w:rsidR="00FA7105" w:rsidRPr="00D43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рисунок. </w:t>
      </w:r>
    </w:p>
    <w:p w:rsidR="00FA7105" w:rsidRPr="00D432B2" w:rsidRDefault="00A34EB6" w:rsidP="001E45D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Созвучна в этом  плане</w:t>
      </w:r>
      <w:r w:rsidR="001E4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технология </w:t>
      </w:r>
      <w:r w:rsidR="00FA7105" w:rsidRPr="00D43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Т. </w:t>
      </w:r>
      <w:proofErr w:type="spellStart"/>
      <w:r w:rsidR="00FA7105" w:rsidRPr="00D432B2">
        <w:rPr>
          <w:rFonts w:ascii="Times New Roman" w:eastAsia="Times New Roman" w:hAnsi="Times New Roman" w:cs="Times New Roman"/>
          <w:sz w:val="28"/>
          <w:szCs w:val="28"/>
          <w:lang w:eastAsia="ru-RU"/>
        </w:rPr>
        <w:t>Тютюнниковой</w:t>
      </w:r>
      <w:proofErr w:type="spellEnd"/>
      <w:r w:rsidR="00FA7105" w:rsidRPr="00D43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A7105" w:rsidRPr="00D432B2">
        <w:rPr>
          <w:rFonts w:ascii="Times New Roman" w:hAnsi="Times New Roman" w:cs="Times New Roman"/>
          <w:sz w:val="28"/>
          <w:szCs w:val="28"/>
        </w:rPr>
        <w:t>“</w:t>
      </w:r>
      <w:proofErr w:type="gramStart"/>
      <w:r w:rsidR="00FA7105" w:rsidRPr="00D432B2">
        <w:rPr>
          <w:rFonts w:ascii="Times New Roman" w:hAnsi="Times New Roman" w:cs="Times New Roman"/>
          <w:sz w:val="28"/>
          <w:szCs w:val="28"/>
        </w:rPr>
        <w:t>Элементарное</w:t>
      </w:r>
      <w:proofErr w:type="gramEnd"/>
      <w:r w:rsidR="00FA7105" w:rsidRPr="00D432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7105" w:rsidRPr="00D432B2">
        <w:rPr>
          <w:rFonts w:ascii="Times New Roman" w:hAnsi="Times New Roman" w:cs="Times New Roman"/>
          <w:sz w:val="28"/>
          <w:szCs w:val="28"/>
        </w:rPr>
        <w:t>музицирование</w:t>
      </w:r>
      <w:proofErr w:type="spellEnd"/>
      <w:r w:rsidR="00FA7105" w:rsidRPr="00D432B2">
        <w:rPr>
          <w:rFonts w:ascii="Times New Roman" w:hAnsi="Times New Roman" w:cs="Times New Roman"/>
          <w:sz w:val="28"/>
          <w:szCs w:val="28"/>
        </w:rPr>
        <w:t xml:space="preserve"> с дошкольниками”.</w:t>
      </w:r>
      <w:r w:rsidR="00FA7105" w:rsidRPr="00D43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Суть данной методики – раскрытие музыкальных  талантов у детей через импровизацию и движения.  </w:t>
      </w:r>
    </w:p>
    <w:p w:rsidR="00FA7105" w:rsidRPr="00D432B2" w:rsidRDefault="00FA7105" w:rsidP="00FA710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3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Современные дошкольники порой загружены не меньше взрослых. Такие нагрузки отрицательно сказываются на психическом здоровье детей. </w:t>
      </w:r>
      <w:proofErr w:type="gramStart"/>
      <w:r w:rsidRPr="00D432B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Поэтому так важно в работе с дошкольниками использовать </w:t>
      </w:r>
      <w:r w:rsidRPr="00D432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упражнения</w:t>
      </w:r>
      <w:r w:rsidRPr="00D432B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D432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релаксацию</w:t>
      </w:r>
      <w:r w:rsidR="001E45D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432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E45D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(р</w:t>
      </w:r>
      <w:r w:rsidRPr="001E45D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елаксация (от лат. </w:t>
      </w:r>
      <w:proofErr w:type="spellStart"/>
      <w:r w:rsidRPr="001E45D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relaxation</w:t>
      </w:r>
      <w:proofErr w:type="spellEnd"/>
      <w:r w:rsidRPr="001E45D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– ослабление, расслабление</w:t>
      </w:r>
      <w:r w:rsidRPr="00D432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  <w:r w:rsidRPr="00D43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– </w:t>
      </w:r>
      <w:r w:rsidRPr="00D432B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глубокое мышечное расслабление, сопровождающееся снятием психического напряжения.  </w:t>
      </w:r>
      <w:proofErr w:type="gramEnd"/>
    </w:p>
    <w:p w:rsidR="00FA7105" w:rsidRPr="00D432B2" w:rsidRDefault="00FA7105" w:rsidP="00FA710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3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Для формирования </w:t>
      </w:r>
      <w:r w:rsidRPr="00D432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эмоциональной стабильности ребенка</w:t>
      </w:r>
      <w:r w:rsidRPr="00D432B2">
        <w:rPr>
          <w:rFonts w:ascii="Times New Roman" w:eastAsia="Times New Roman" w:hAnsi="Times New Roman" w:cs="Times New Roman"/>
          <w:sz w:val="28"/>
          <w:szCs w:val="28"/>
          <w:lang w:eastAsia="ru-RU"/>
        </w:rPr>
        <w:t> важно научить его управлять своим телом. В процессе развития, воспитания и обучения дети получают огромное количество информации, которую им необходимо усвоить. Активная умственная деятельность и сопутствующие ей эмоциональные переживания создают излишнее возбуждение в нервной системе, которое, накапливаясь, ведет к напряжению мышц тела. После каждой музыкальной деятельности мы с детьми проводим релаксационные упражнения.</w:t>
      </w:r>
    </w:p>
    <w:p w:rsidR="00FA7105" w:rsidRDefault="00FA7105" w:rsidP="00FA710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3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 своей работе мы используем специально подобранные </w:t>
      </w:r>
      <w:r w:rsidRPr="00D432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упражнения на расслабление</w:t>
      </w:r>
      <w:r w:rsidRPr="00D43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определенных частей тела и всего организма. Их можно рассматривать как часть занятия и как самостоятельную </w:t>
      </w:r>
      <w:proofErr w:type="spellStart"/>
      <w:r w:rsidRPr="00D432B2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тренинговую</w:t>
      </w:r>
      <w:proofErr w:type="spellEnd"/>
      <w:r w:rsidRPr="00D43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систему.  </w:t>
      </w:r>
      <w:proofErr w:type="gramStart"/>
      <w:r w:rsidR="001E45D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</w:t>
      </w:r>
      <w:proofErr w:type="gramEnd"/>
      <w:r w:rsidR="001E4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можно использовать такие</w:t>
      </w:r>
      <w:r w:rsidRPr="00D43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упражнения</w:t>
      </w:r>
      <w:r w:rsidR="001E45D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43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например: «Насос и мяч»; «Задуй свечку»; «Бубенчик»; «Ванное море» и т.д.</w:t>
      </w:r>
    </w:p>
    <w:p w:rsidR="001E45D9" w:rsidRPr="00D432B2" w:rsidRDefault="001E45D9" w:rsidP="001E45D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432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Родители должны хорошо понимать, что то, что упущено в детстве, не возместить в зрелом возрасте!</w:t>
      </w:r>
    </w:p>
    <w:p w:rsidR="001E45D9" w:rsidRPr="00D432B2" w:rsidRDefault="001E45D9" w:rsidP="00FA710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A7105" w:rsidRPr="0010551C" w:rsidRDefault="00FA7105" w:rsidP="00FA71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A7105" w:rsidRDefault="00FA7105" w:rsidP="00FA71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A7105" w:rsidRDefault="00FA7105" w:rsidP="00FA71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A72B7" w:rsidRDefault="009A72B7"/>
    <w:sectPr w:rsidR="009A72B7" w:rsidSect="009A72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7105"/>
    <w:rsid w:val="001E45D9"/>
    <w:rsid w:val="009A72B7"/>
    <w:rsid w:val="00A34EB6"/>
    <w:rsid w:val="00FA71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1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724</Words>
  <Characters>4131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2018-02-18T12:10:00Z</dcterms:created>
  <dcterms:modified xsi:type="dcterms:W3CDTF">2018-02-18T12:48:00Z</dcterms:modified>
</cp:coreProperties>
</file>