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AE7" w:rsidRPr="00FC142E" w:rsidRDefault="00FC142E" w:rsidP="00FC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142E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МЕТОДИЧЕСКАЯ РАЗРАБОТКА ДЛЯ ПЕДАГОГОВ</w:t>
      </w:r>
    </w:p>
    <w:p w:rsidR="00300E12" w:rsidRDefault="00300E12" w:rsidP="006A7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C142E" w:rsidRDefault="00FC142E" w:rsidP="006A7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87774" w:rsidRPr="00A87774" w:rsidRDefault="00FC142E" w:rsidP="00A877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87774" w:rsidRPr="00A87774">
        <w:rPr>
          <w:rFonts w:ascii="Times New Roman" w:hAnsi="Times New Roman" w:cs="Times New Roman"/>
          <w:b/>
          <w:bCs/>
          <w:sz w:val="28"/>
          <w:szCs w:val="28"/>
        </w:rPr>
        <w:t>РАННЯЯ ПРОФОРИЕНТАЦИЯ ДОШКОЛЬНИКОВ ПУТЕМ ИСПОЛЬЗОВАНИЯ МУЛЬТИМЕДИЙНЫХ ИГР И ПОСОБИЙ В ДОУ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00E12" w:rsidRPr="00FC142E" w:rsidRDefault="00FC142E" w:rsidP="00FC142E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142E">
        <w:rPr>
          <w:rFonts w:ascii="Times New Roman" w:eastAsia="Times New Roman" w:hAnsi="Times New Roman" w:cs="Times New Roman"/>
          <w:bCs/>
          <w:sz w:val="28"/>
          <w:szCs w:val="28"/>
        </w:rPr>
        <w:t>Подготовила</w:t>
      </w:r>
    </w:p>
    <w:p w:rsidR="00FC142E" w:rsidRPr="00FC142E" w:rsidRDefault="00FC142E" w:rsidP="00FC142E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142E">
        <w:rPr>
          <w:rFonts w:ascii="Times New Roman" w:eastAsia="Times New Roman" w:hAnsi="Times New Roman" w:cs="Times New Roman"/>
          <w:bCs/>
          <w:sz w:val="28"/>
          <w:szCs w:val="28"/>
        </w:rPr>
        <w:t xml:space="preserve">Старший воспитатель </w:t>
      </w:r>
    </w:p>
    <w:p w:rsidR="00FC142E" w:rsidRPr="00FC142E" w:rsidRDefault="00FC142E" w:rsidP="00FC142E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142E">
        <w:rPr>
          <w:rFonts w:ascii="Times New Roman" w:eastAsia="Times New Roman" w:hAnsi="Times New Roman" w:cs="Times New Roman"/>
          <w:bCs/>
          <w:sz w:val="28"/>
          <w:szCs w:val="28"/>
        </w:rPr>
        <w:t>Щербакова Л.К.</w:t>
      </w:r>
    </w:p>
    <w:p w:rsidR="00D12324" w:rsidRPr="001B45BF" w:rsidRDefault="00D12324" w:rsidP="00982012">
      <w:pPr>
        <w:spacing w:after="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:rsidR="00C02A5D" w:rsidRPr="00C02A5D" w:rsidRDefault="00C02A5D" w:rsidP="00982012">
      <w:pPr>
        <w:spacing w:after="0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C02A5D">
        <w:rPr>
          <w:rFonts w:ascii="Times New Roman" w:eastAsia="Times New Roman" w:hAnsi="Times New Roman" w:cs="Times New Roman"/>
          <w:bCs/>
          <w:i/>
          <w:sz w:val="28"/>
          <w:szCs w:val="28"/>
        </w:rPr>
        <w:t>Выбери профессию, котору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ю ты любишь, и тебе не придётся</w:t>
      </w:r>
    </w:p>
    <w:p w:rsidR="00C02A5D" w:rsidRPr="000C3415" w:rsidRDefault="00C02A5D" w:rsidP="00982012">
      <w:pPr>
        <w:spacing w:after="0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C02A5D">
        <w:rPr>
          <w:rFonts w:ascii="Times New Roman" w:eastAsia="Times New Roman" w:hAnsi="Times New Roman" w:cs="Times New Roman"/>
          <w:bCs/>
          <w:i/>
          <w:sz w:val="28"/>
          <w:szCs w:val="28"/>
        </w:rPr>
        <w:t>работать ни дня в твоей жизни…</w:t>
      </w:r>
      <w:bookmarkStart w:id="0" w:name="_GoBack"/>
      <w:bookmarkEnd w:id="0"/>
    </w:p>
    <w:p w:rsidR="00C02A5D" w:rsidRPr="000C3415" w:rsidRDefault="00C02A5D" w:rsidP="00982012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2A5D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Конфуций </w:t>
      </w:r>
    </w:p>
    <w:p w:rsidR="00C02A5D" w:rsidRPr="000C3415" w:rsidRDefault="00C02A5D" w:rsidP="00982012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00E12" w:rsidRDefault="004735FF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C02A5D" w:rsidRPr="00C02A5D">
        <w:rPr>
          <w:rFonts w:ascii="Times New Roman" w:eastAsia="Times New Roman" w:hAnsi="Times New Roman" w:cs="Times New Roman"/>
          <w:bCs/>
          <w:sz w:val="28"/>
          <w:szCs w:val="28"/>
        </w:rPr>
        <w:t>лубокий смысл таится в высказывании этого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древнего мыслителя</w:t>
      </w:r>
      <w:r w:rsidRPr="004735FF">
        <w:rPr>
          <w:rFonts w:ascii="Times New Roman" w:eastAsia="Times New Roman" w:hAnsi="Times New Roman" w:cs="Times New Roman"/>
          <w:bCs/>
          <w:sz w:val="28"/>
          <w:szCs w:val="28"/>
        </w:rPr>
        <w:t xml:space="preserve"> и филосо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фа</w:t>
      </w:r>
      <w:r w:rsidR="00C02A5D" w:rsidRPr="00C02A5D">
        <w:rPr>
          <w:rFonts w:ascii="Times New Roman" w:eastAsia="Times New Roman" w:hAnsi="Times New Roman" w:cs="Times New Roman"/>
          <w:bCs/>
          <w:sz w:val="28"/>
          <w:szCs w:val="28"/>
        </w:rPr>
        <w:t>! Тема профориентации актуальна на протяжении многих десятилетий в системе образования</w:t>
      </w:r>
      <w:r w:rsidR="00FF54D8">
        <w:rPr>
          <w:rFonts w:ascii="Times New Roman" w:eastAsia="Times New Roman" w:hAnsi="Times New Roman" w:cs="Times New Roman"/>
          <w:bCs/>
          <w:sz w:val="28"/>
          <w:szCs w:val="28"/>
        </w:rPr>
        <w:t xml:space="preserve"> РФ</w:t>
      </w:r>
      <w:r w:rsidR="00C02A5D" w:rsidRPr="00C02A5D">
        <w:rPr>
          <w:rFonts w:ascii="Times New Roman" w:eastAsia="Times New Roman" w:hAnsi="Times New Roman" w:cs="Times New Roman"/>
          <w:bCs/>
          <w:sz w:val="28"/>
          <w:szCs w:val="28"/>
        </w:rPr>
        <w:t>. Но нацелена она была, в основном, на детей школьног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 возраста. А нужно ли </w:t>
      </w:r>
      <w:r w:rsidR="00C02A5D" w:rsidRPr="00C02A5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дошкольника профессионально ориентировать с раннего детства</w:t>
      </w:r>
      <w:r w:rsidR="00C02A5D" w:rsidRPr="00C02A5D">
        <w:rPr>
          <w:rFonts w:ascii="Times New Roman" w:eastAsia="Times New Roman" w:hAnsi="Times New Roman" w:cs="Times New Roman"/>
          <w:bCs/>
          <w:sz w:val="24"/>
          <w:szCs w:val="24"/>
        </w:rPr>
        <w:t>?</w:t>
      </w:r>
    </w:p>
    <w:p w:rsidR="00300E12" w:rsidRDefault="00845222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5222">
        <w:rPr>
          <w:rFonts w:ascii="Times New Roman" w:eastAsia="Times New Roman" w:hAnsi="Times New Roman" w:cs="Times New Roman"/>
          <w:bCs/>
          <w:sz w:val="28"/>
          <w:szCs w:val="28"/>
        </w:rPr>
        <w:t>Дошкольный возраст – уникальный период, благодатная почва для развития, когда ребёнок в игре может получить хороший вектор на всю дальнейшую жизнь. Самое главное – умело поддержать инициативу ребёнка и наполнить образовательный процесс актуальным содержанием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45222" w:rsidRDefault="005B7293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 xml:space="preserve">Самый первый </w:t>
      </w:r>
      <w:proofErr w:type="spellStart"/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>профориентационный</w:t>
      </w:r>
      <w:proofErr w:type="spellEnd"/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 xml:space="preserve"> опыт дети – дошкольники получают при организации сюжетно – ролевой игры. Это и обучение </w:t>
      </w:r>
      <w:r w:rsidR="00845222">
        <w:rPr>
          <w:rFonts w:ascii="Times New Roman" w:eastAsia="Times New Roman" w:hAnsi="Times New Roman" w:cs="Times New Roman"/>
          <w:bCs/>
          <w:sz w:val="28"/>
          <w:szCs w:val="28"/>
        </w:rPr>
        <w:t>навыкам сотрудничест</w:t>
      </w:r>
      <w:r w:rsidR="00FF61FE">
        <w:rPr>
          <w:rFonts w:ascii="Times New Roman" w:eastAsia="Times New Roman" w:hAnsi="Times New Roman" w:cs="Times New Roman"/>
          <w:bCs/>
          <w:sz w:val="28"/>
          <w:szCs w:val="28"/>
        </w:rPr>
        <w:t>ва</w:t>
      </w:r>
      <w:r w:rsidR="00FF61FE" w:rsidRPr="00FF61F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F61FE">
        <w:rPr>
          <w:rFonts w:ascii="Times New Roman" w:eastAsia="Times New Roman" w:hAnsi="Times New Roman" w:cs="Times New Roman"/>
          <w:bCs/>
          <w:sz w:val="28"/>
          <w:szCs w:val="28"/>
        </w:rPr>
        <w:t xml:space="preserve"> а так же </w:t>
      </w:r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средство социализации ребёнка, и </w:t>
      </w:r>
      <w:r w:rsidR="00FF61FE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первый профессиональный опыт. </w:t>
      </w:r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Инновационную составляющую </w:t>
      </w:r>
      <w:proofErr w:type="spellStart"/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>профориентационной</w:t>
      </w:r>
      <w:proofErr w:type="spellEnd"/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работы можно выстроить через проектную, ис</w:t>
      </w:r>
      <w:r w:rsidR="00FF61FE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следовательскую и </w:t>
      </w:r>
      <w:r w:rsidR="00845222" w:rsidRPr="00845222">
        <w:rPr>
          <w:rFonts w:ascii="Times New Roman" w:eastAsia="Times New Roman" w:hAnsi="Times New Roman" w:cs="Times New Roman"/>
          <w:bCs/>
          <w:sz w:val="28"/>
          <w:szCs w:val="28"/>
        </w:rPr>
        <w:t>ИКТ - деятельность.</w:t>
      </w:r>
    </w:p>
    <w:p w:rsidR="00FF61FE" w:rsidRPr="00845222" w:rsidRDefault="009E5CC0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формирования</w:t>
      </w:r>
      <w:r w:rsidRPr="009E5CC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ранней профориентации дошкольника мы  разработали и апробировали систему работы </w:t>
      </w:r>
      <w:r w:rsidRPr="002469B9">
        <w:rPr>
          <w:rFonts w:ascii="Times New Roman" w:hAnsi="Times New Roman"/>
          <w:color w:val="000000"/>
          <w:sz w:val="28"/>
          <w:szCs w:val="28"/>
        </w:rPr>
        <w:t xml:space="preserve"> на основе использования мультимедийных игр и пособий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9E5CC0">
        <w:rPr>
          <w:rFonts w:ascii="Times New Roman" w:hAnsi="Times New Roman"/>
          <w:color w:val="000000"/>
          <w:sz w:val="28"/>
          <w:szCs w:val="28"/>
        </w:rPr>
        <w:t>Применение в организованной образовательной деятельности презентаций, программно-методических комплексов, видеофильмов</w:t>
      </w:r>
      <w:r w:rsidR="00FF54D8">
        <w:rPr>
          <w:rFonts w:ascii="Times New Roman" w:hAnsi="Times New Roman"/>
          <w:color w:val="000000"/>
          <w:sz w:val="28"/>
          <w:szCs w:val="28"/>
        </w:rPr>
        <w:t>,</w:t>
      </w:r>
      <w:r w:rsidRPr="009E5CC0">
        <w:rPr>
          <w:rFonts w:ascii="Times New Roman" w:hAnsi="Times New Roman"/>
          <w:color w:val="000000"/>
          <w:sz w:val="28"/>
          <w:szCs w:val="28"/>
        </w:rPr>
        <w:t xml:space="preserve"> аудио сказок, учебных мультфильмов, обучающих и развивающих игр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9E5CC0" w:rsidRPr="009E5CC0" w:rsidRDefault="009E5CC0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E5CC0">
        <w:rPr>
          <w:rFonts w:ascii="Times New Roman" w:eastAsia="Times New Roman" w:hAnsi="Times New Roman" w:cs="Times New Roman"/>
          <w:bCs/>
          <w:sz w:val="28"/>
          <w:szCs w:val="28"/>
        </w:rPr>
        <w:t xml:space="preserve">В ходе практической деятельности мы пытались доказать их эффективность, а, следовательно, и необходимость введения в практику педагогической работы. </w:t>
      </w:r>
    </w:p>
    <w:p w:rsidR="009E5CC0" w:rsidRPr="009E5CC0" w:rsidRDefault="009E5CC0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E5CC0">
        <w:rPr>
          <w:rFonts w:ascii="Times New Roman" w:eastAsia="Times New Roman" w:hAnsi="Times New Roman" w:cs="Times New Roman"/>
          <w:bCs/>
          <w:sz w:val="28"/>
          <w:szCs w:val="28"/>
        </w:rPr>
        <w:t>В  задачи данного этапа входило:</w:t>
      </w:r>
    </w:p>
    <w:p w:rsidR="009E5CC0" w:rsidRPr="009E5CC0" w:rsidRDefault="009E5CC0" w:rsidP="00982012">
      <w:pPr>
        <w:numPr>
          <w:ilvl w:val="0"/>
          <w:numId w:val="13"/>
        </w:num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E5CC0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Исследовать интернет – ресурсы в поисках мультимедийных средств обучения; </w:t>
      </w:r>
    </w:p>
    <w:p w:rsidR="009E5CC0" w:rsidRPr="00C0465A" w:rsidRDefault="009E5CC0" w:rsidP="00982012">
      <w:pPr>
        <w:numPr>
          <w:ilvl w:val="0"/>
          <w:numId w:val="13"/>
        </w:num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E5CC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Разра</w:t>
      </w:r>
      <w:r w:rsidR="0005017E">
        <w:rPr>
          <w:rFonts w:ascii="Times New Roman" w:eastAsia="Times New Roman" w:hAnsi="Times New Roman" w:cs="Times New Roman"/>
          <w:bCs/>
          <w:sz w:val="28"/>
          <w:szCs w:val="28"/>
        </w:rPr>
        <w:t>ботать конспекты занятий</w:t>
      </w:r>
      <w:r w:rsidRPr="009E5CC0">
        <w:rPr>
          <w:rFonts w:ascii="Times New Roman" w:eastAsia="Times New Roman" w:hAnsi="Times New Roman" w:cs="Times New Roman"/>
          <w:bCs/>
          <w:sz w:val="28"/>
          <w:szCs w:val="28"/>
        </w:rPr>
        <w:t xml:space="preserve"> п</w:t>
      </w:r>
      <w:r w:rsidR="00C0465A">
        <w:rPr>
          <w:rFonts w:ascii="Times New Roman" w:eastAsia="Times New Roman" w:hAnsi="Times New Roman" w:cs="Times New Roman"/>
          <w:bCs/>
          <w:sz w:val="28"/>
          <w:szCs w:val="28"/>
        </w:rPr>
        <w:t xml:space="preserve">о </w:t>
      </w:r>
      <w:r w:rsidR="00FF54D8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профессиональной </w:t>
      </w:r>
      <w:r w:rsidR="00C0465A">
        <w:rPr>
          <w:rFonts w:ascii="Times New Roman" w:eastAsia="Times New Roman" w:hAnsi="Times New Roman" w:cs="Times New Roman"/>
          <w:bCs/>
          <w:sz w:val="28"/>
          <w:szCs w:val="28"/>
        </w:rPr>
        <w:t>ориентации дошкольников</w:t>
      </w:r>
      <w:r w:rsidR="0005017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E5CC0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использованием мультимедийных игр и пособий согласно плану;</w:t>
      </w:r>
      <w:r w:rsidRPr="00C046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E5CC0" w:rsidRPr="009E5CC0" w:rsidRDefault="009E5CC0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F54D8" w:rsidRDefault="009E5CC0" w:rsidP="00982012">
      <w:pPr>
        <w:spacing w:after="0"/>
        <w:ind w:firstLine="709"/>
        <w:jc w:val="both"/>
      </w:pPr>
      <w:r w:rsidRPr="009E5CC0">
        <w:rPr>
          <w:rFonts w:ascii="Times New Roman" w:eastAsia="Times New Roman" w:hAnsi="Times New Roman" w:cs="Times New Roman"/>
          <w:bCs/>
          <w:sz w:val="28"/>
          <w:szCs w:val="28"/>
        </w:rPr>
        <w:t>Исследовав интернет – ресурсы, мы нашли достаточное количество мультимедийных игр и пос</w:t>
      </w:r>
      <w:r w:rsidR="00C0465A">
        <w:rPr>
          <w:rFonts w:ascii="Times New Roman" w:eastAsia="Times New Roman" w:hAnsi="Times New Roman" w:cs="Times New Roman"/>
          <w:bCs/>
          <w:sz w:val="28"/>
          <w:szCs w:val="28"/>
        </w:rPr>
        <w:t>обий по профессиональной ориентации дошкольников.</w:t>
      </w:r>
      <w:r w:rsidR="00284062" w:rsidRPr="00284062">
        <w:t xml:space="preserve"> </w:t>
      </w:r>
    </w:p>
    <w:p w:rsidR="00300E12" w:rsidRDefault="00284062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84062">
        <w:rPr>
          <w:rFonts w:ascii="Times New Roman" w:eastAsia="Times New Roman" w:hAnsi="Times New Roman" w:cs="Times New Roman"/>
          <w:bCs/>
          <w:sz w:val="28"/>
          <w:szCs w:val="28"/>
        </w:rPr>
        <w:t>Чтобы реализовать на практике мы использовали:</w:t>
      </w:r>
    </w:p>
    <w:p w:rsidR="005A737B" w:rsidRPr="009E1D09" w:rsidRDefault="009E1D09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 У</w:t>
      </w:r>
      <w:r w:rsidR="003474B8" w:rsidRPr="009E1D09">
        <w:rPr>
          <w:rFonts w:ascii="Times New Roman" w:eastAsia="Times New Roman" w:hAnsi="Times New Roman" w:cs="Times New Roman"/>
          <w:b/>
          <w:bCs/>
          <w:sz w:val="28"/>
          <w:szCs w:val="28"/>
        </w:rPr>
        <w:t>чебные мультфильмы:</w:t>
      </w:r>
      <w:r w:rsidR="00073DE4" w:rsidRPr="009E1D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5A737B" w:rsidRDefault="00073DE4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073DE4">
        <w:rPr>
          <w:rFonts w:ascii="Times New Roman" w:eastAsia="Times New Roman" w:hAnsi="Times New Roman" w:cs="Times New Roman"/>
          <w:bCs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Навигатум</w:t>
      </w:r>
      <w:r w:rsidRPr="00073DE4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серии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73DE4">
        <w:rPr>
          <w:rFonts w:ascii="Times New Roman" w:eastAsia="Times New Roman" w:hAnsi="Times New Roman" w:cs="Times New Roman"/>
          <w:bCs/>
          <w:sz w:val="28"/>
          <w:szCs w:val="28"/>
        </w:rPr>
        <w:t>«Автослесарь»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073DE4">
        <w:rPr>
          <w:rFonts w:ascii="Times New Roman" w:eastAsia="Times New Roman" w:hAnsi="Times New Roman" w:cs="Times New Roman"/>
          <w:bCs/>
          <w:sz w:val="28"/>
          <w:szCs w:val="28"/>
        </w:rPr>
        <w:t xml:space="preserve"> «Повар и Кондитер»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5A737B" w:rsidRPr="005A737B">
        <w:t xml:space="preserve"> </w:t>
      </w:r>
      <w:r w:rsidR="005A737B">
        <w:t>«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>Профессия Ветеринар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90220" w:rsidRPr="00790220">
        <w:t xml:space="preserve"> </w:t>
      </w:r>
      <w:r w:rsidR="00790220">
        <w:t>«</w:t>
      </w:r>
      <w:r w:rsidR="00790220" w:rsidRPr="00790220">
        <w:rPr>
          <w:rFonts w:ascii="Times New Roman" w:eastAsia="Times New Roman" w:hAnsi="Times New Roman" w:cs="Times New Roman"/>
          <w:bCs/>
          <w:sz w:val="28"/>
          <w:szCs w:val="28"/>
        </w:rPr>
        <w:t>Профессия Сантехник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B34F5C">
        <w:rPr>
          <w:rFonts w:ascii="Times New Roman" w:eastAsia="Times New Roman" w:hAnsi="Times New Roman" w:cs="Times New Roman"/>
          <w:bCs/>
          <w:sz w:val="28"/>
          <w:szCs w:val="28"/>
        </w:rPr>
        <w:t>, «</w:t>
      </w:r>
      <w:r w:rsidR="00B34F5C" w:rsidRPr="00B34F5C">
        <w:t xml:space="preserve"> </w:t>
      </w:r>
      <w:r w:rsidR="00B34F5C" w:rsidRPr="00B34F5C">
        <w:rPr>
          <w:rFonts w:ascii="Times New Roman" w:eastAsia="Times New Roman" w:hAnsi="Times New Roman" w:cs="Times New Roman"/>
          <w:bCs/>
          <w:sz w:val="28"/>
          <w:szCs w:val="28"/>
        </w:rPr>
        <w:t>Профессия Электромонтер</w:t>
      </w:r>
      <w:r w:rsidR="00B34F5C">
        <w:rPr>
          <w:rFonts w:ascii="Times New Roman" w:eastAsia="Times New Roman" w:hAnsi="Times New Roman" w:cs="Times New Roman"/>
          <w:bCs/>
          <w:sz w:val="28"/>
          <w:szCs w:val="28"/>
        </w:rPr>
        <w:t xml:space="preserve">», 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«Тренер»</w:t>
      </w:r>
      <w:r w:rsidR="00B34F5C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B34F5C" w:rsidRPr="00B34F5C">
        <w:t xml:space="preserve"> </w:t>
      </w:r>
      <w:r w:rsidR="00B34F5C">
        <w:t>«</w:t>
      </w:r>
      <w:r w:rsidR="00B34F5C">
        <w:rPr>
          <w:rFonts w:ascii="Times New Roman" w:eastAsia="Times New Roman" w:hAnsi="Times New Roman" w:cs="Times New Roman"/>
          <w:bCs/>
          <w:sz w:val="28"/>
          <w:szCs w:val="28"/>
        </w:rPr>
        <w:t>Профессия Металлург»,</w:t>
      </w:r>
      <w:r w:rsidR="00B34F5C" w:rsidRPr="00B34F5C">
        <w:t xml:space="preserve"> </w:t>
      </w:r>
      <w:r w:rsidR="00B34F5C">
        <w:t>«</w:t>
      </w:r>
      <w:r w:rsidR="00B34F5C" w:rsidRPr="00B34F5C">
        <w:rPr>
          <w:rFonts w:ascii="Times New Roman" w:eastAsia="Times New Roman" w:hAnsi="Times New Roman" w:cs="Times New Roman"/>
          <w:bCs/>
          <w:sz w:val="28"/>
          <w:szCs w:val="28"/>
        </w:rPr>
        <w:t>Профессия Строитель</w:t>
      </w:r>
      <w:r w:rsidR="00B34F5C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B34F5C" w:rsidRPr="00B34F5C"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CE4B6E" w:rsidRDefault="00B34F5C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>«Три кота» 138 серия про выращивание и производство хлеба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32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серия</w:t>
      </w:r>
    </w:p>
    <w:p w:rsidR="00284062" w:rsidRDefault="00790220" w:rsidP="009820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790220">
        <w:t xml:space="preserve"> </w:t>
      </w:r>
      <w:r w:rsidR="005B7293">
        <w:rPr>
          <w:rFonts w:ascii="Times New Roman" w:eastAsia="Times New Roman" w:hAnsi="Times New Roman" w:cs="Times New Roman"/>
          <w:bCs/>
          <w:sz w:val="28"/>
          <w:szCs w:val="28"/>
        </w:rPr>
        <w:t>Дайвинг»;</w:t>
      </w:r>
    </w:p>
    <w:p w:rsidR="005A737B" w:rsidRDefault="00B34F5C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5A737B" w:rsidRPr="005A737B">
        <w:t xml:space="preserve"> 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«Катя и Эф»: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>Торговый центр» (12 серия) устройство торгового центра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, «</w:t>
      </w:r>
      <w:r w:rsidR="005B7293">
        <w:rPr>
          <w:rFonts w:ascii="Times New Roman" w:eastAsia="Times New Roman" w:hAnsi="Times New Roman" w:cs="Times New Roman"/>
          <w:bCs/>
          <w:sz w:val="28"/>
          <w:szCs w:val="28"/>
        </w:rPr>
        <w:t xml:space="preserve">Мебельная фабрика» (46 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>серия)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, «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>Автомобильный завод» (14 серия)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5A737B" w:rsidRPr="005A737B">
        <w:rPr>
          <w:rFonts w:ascii="Times New Roman" w:eastAsia="Times New Roman" w:hAnsi="Times New Roman" w:cs="Times New Roman"/>
          <w:bCs/>
          <w:sz w:val="28"/>
          <w:szCs w:val="28"/>
        </w:rPr>
        <w:t>Аэропорт» (51 серия)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90220" w:rsidRPr="0079022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790220" w:rsidRPr="00790220">
        <w:rPr>
          <w:rFonts w:ascii="Times New Roman" w:eastAsia="Times New Roman" w:hAnsi="Times New Roman" w:cs="Times New Roman"/>
          <w:bCs/>
          <w:sz w:val="28"/>
          <w:szCs w:val="28"/>
        </w:rPr>
        <w:t>Фабрика детских игрушек» (43 серия)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90220" w:rsidRPr="00790220">
        <w:t xml:space="preserve"> </w:t>
      </w:r>
      <w:r w:rsidR="00790220">
        <w:t>«</w:t>
      </w:r>
      <w:r w:rsidR="00790220" w:rsidRPr="00790220">
        <w:rPr>
          <w:rFonts w:ascii="Times New Roman" w:eastAsia="Times New Roman" w:hAnsi="Times New Roman" w:cs="Times New Roman"/>
          <w:bCs/>
          <w:sz w:val="28"/>
          <w:szCs w:val="28"/>
        </w:rPr>
        <w:t>Ресторан» (27 серия)</w:t>
      </w:r>
      <w:r w:rsidR="009E1D0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9E1D09" w:rsidRPr="009E1D09">
        <w:t xml:space="preserve"> </w:t>
      </w:r>
      <w:r w:rsidR="009E1D09">
        <w:t>«</w:t>
      </w:r>
      <w:r w:rsidR="009E1D09" w:rsidRPr="009E1D09">
        <w:rPr>
          <w:rFonts w:ascii="Times New Roman" w:eastAsia="Times New Roman" w:hAnsi="Times New Roman" w:cs="Times New Roman"/>
          <w:bCs/>
          <w:sz w:val="28"/>
          <w:szCs w:val="28"/>
        </w:rPr>
        <w:t>Заповедник» (15 серия)</w:t>
      </w:r>
      <w:r w:rsidR="009E1D0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</w:p>
    <w:p w:rsidR="005A737B" w:rsidRDefault="00B34F5C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5A737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5A737B" w:rsidRPr="005A737B">
        <w:t xml:space="preserve"> 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Галилео. «Пилоты»;</w:t>
      </w:r>
    </w:p>
    <w:p w:rsidR="00790220" w:rsidRDefault="00B34F5C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790220" w:rsidRPr="00790220">
        <w:rPr>
          <w:rFonts w:ascii="Times New Roman" w:eastAsia="Times New Roman" w:hAnsi="Times New Roman" w:cs="Times New Roman"/>
          <w:bCs/>
          <w:sz w:val="28"/>
          <w:szCs w:val="28"/>
        </w:rPr>
        <w:t>Фильм от известного канала DISCOVERY, раскрывающий тонкости изготовления ювелирных украшений из золот</w:t>
      </w:r>
      <w:r w:rsidR="00790220">
        <w:rPr>
          <w:rFonts w:ascii="Times New Roman" w:eastAsia="Times New Roman" w:hAnsi="Times New Roman" w:cs="Times New Roman"/>
          <w:bCs/>
          <w:sz w:val="28"/>
          <w:szCs w:val="28"/>
        </w:rPr>
        <w:t>а. «Производство ювелирных изделий»;</w:t>
      </w:r>
    </w:p>
    <w:p w:rsidR="00B34F5C" w:rsidRDefault="00B34F5C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</w:t>
      </w:r>
      <w:r w:rsidRPr="00B34F5C"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B34F5C">
        <w:rPr>
          <w:rFonts w:ascii="Times New Roman" w:eastAsia="Times New Roman" w:hAnsi="Times New Roman" w:cs="Times New Roman"/>
          <w:bCs/>
          <w:sz w:val="28"/>
          <w:szCs w:val="28"/>
        </w:rPr>
        <w:t>азвивающий мультфильм для детей «Фермер мистер Робинсон»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9E1D09" w:rsidRDefault="009E1D09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7.</w:t>
      </w:r>
      <w:r w:rsidRPr="009E1D09">
        <w:t xml:space="preserve"> </w:t>
      </w:r>
      <w:r w:rsidRPr="009E1D09">
        <w:rPr>
          <w:rFonts w:ascii="Times New Roman" w:eastAsia="Times New Roman" w:hAnsi="Times New Roman" w:cs="Times New Roman"/>
          <w:bCs/>
          <w:sz w:val="28"/>
          <w:szCs w:val="28"/>
        </w:rPr>
        <w:t>М/ф про геолога: «В гостях у гномов»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E1D09" w:rsidRDefault="009E1D09" w:rsidP="00982012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1D09">
        <w:rPr>
          <w:rFonts w:ascii="Times New Roman" w:eastAsia="Times New Roman" w:hAnsi="Times New Roman" w:cs="Times New Roman"/>
          <w:b/>
          <w:bCs/>
          <w:sz w:val="28"/>
          <w:szCs w:val="28"/>
        </w:rPr>
        <w:t>- Обучающие и развивающие компьютерные игры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9E1D09" w:rsidRDefault="009E1D09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9E1D09">
        <w:t xml:space="preserve"> </w:t>
      </w:r>
      <w:r w:rsidRPr="009E1D09">
        <w:rPr>
          <w:rFonts w:ascii="Times New Roman" w:eastAsia="Times New Roman" w:hAnsi="Times New Roman" w:cs="Times New Roman"/>
          <w:bCs/>
          <w:sz w:val="28"/>
          <w:szCs w:val="28"/>
        </w:rPr>
        <w:t>Развивающая игра "Профессии"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bibusha</w:t>
      </w:r>
      <w:proofErr w:type="spellEnd"/>
      <w:r w:rsidRPr="009E1D0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9E1D09" w:rsidRDefault="009E1D09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9E1D09">
        <w:t xml:space="preserve"> </w:t>
      </w:r>
      <w:r w:rsidR="004725EF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9E1D09">
        <w:rPr>
          <w:rFonts w:ascii="Times New Roman" w:eastAsia="Times New Roman" w:hAnsi="Times New Roman" w:cs="Times New Roman"/>
          <w:bCs/>
          <w:sz w:val="28"/>
          <w:szCs w:val="28"/>
        </w:rPr>
        <w:t xml:space="preserve">азвивающая </w:t>
      </w:r>
      <w:r w:rsidR="004725EF">
        <w:rPr>
          <w:rFonts w:ascii="Times New Roman" w:eastAsia="Times New Roman" w:hAnsi="Times New Roman" w:cs="Times New Roman"/>
          <w:bCs/>
          <w:sz w:val="28"/>
          <w:szCs w:val="28"/>
        </w:rPr>
        <w:t>игра "Профессии</w:t>
      </w:r>
      <w:r w:rsidR="004725EF" w:rsidRPr="004725EF">
        <w:rPr>
          <w:rFonts w:ascii="Times New Roman" w:eastAsia="Times New Roman" w:hAnsi="Times New Roman" w:cs="Times New Roman"/>
          <w:bCs/>
          <w:sz w:val="28"/>
          <w:szCs w:val="28"/>
        </w:rPr>
        <w:t>"</w:t>
      </w:r>
      <w:r w:rsidR="0005017E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spellStart"/>
      <w:r w:rsidR="0005017E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chudo</w:t>
      </w:r>
      <w:proofErr w:type="spellEnd"/>
      <w:r w:rsidR="0005017E" w:rsidRPr="0005017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proofErr w:type="spellStart"/>
      <w:r w:rsidR="0005017E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udo</w:t>
      </w:r>
      <w:proofErr w:type="spellEnd"/>
      <w:r w:rsidR="0005017E" w:rsidRPr="0005017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05017E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info</w:t>
      </w:r>
      <w:r w:rsidR="0005017E" w:rsidRPr="0005017E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05017E" w:rsidRDefault="0005017E" w:rsidP="00982012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017E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5017E">
        <w:rPr>
          <w:rFonts w:ascii="Times New Roman" w:eastAsia="Times New Roman" w:hAnsi="Times New Roman" w:cs="Times New Roman"/>
          <w:b/>
          <w:bCs/>
          <w:sz w:val="28"/>
          <w:szCs w:val="28"/>
        </w:rPr>
        <w:t>Презентации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05017E" w:rsidRPr="002A697B" w:rsidRDefault="0005017E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A697B">
        <w:rPr>
          <w:rFonts w:ascii="Times New Roman" w:eastAsia="Times New Roman" w:hAnsi="Times New Roman" w:cs="Times New Roman"/>
          <w:bCs/>
          <w:sz w:val="28"/>
          <w:szCs w:val="28"/>
        </w:rPr>
        <w:t>1. «В мире профессий»;</w:t>
      </w:r>
    </w:p>
    <w:p w:rsidR="0005017E" w:rsidRDefault="0005017E" w:rsidP="00982012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697B">
        <w:rPr>
          <w:rFonts w:ascii="Times New Roman" w:eastAsia="Times New Roman" w:hAnsi="Times New Roman" w:cs="Times New Roman"/>
          <w:bCs/>
          <w:sz w:val="28"/>
          <w:szCs w:val="28"/>
        </w:rPr>
        <w:t>2. «Все профессии нужны, все профессии важны».</w:t>
      </w:r>
      <w:r w:rsidRPr="000501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5017E" w:rsidRDefault="005B7293" w:rsidP="00982012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-Ауди</w:t>
      </w:r>
      <w:r w:rsidR="0005017E">
        <w:rPr>
          <w:rFonts w:ascii="Times New Roman" w:eastAsia="Times New Roman" w:hAnsi="Times New Roman" w:cs="Times New Roman"/>
          <w:b/>
          <w:bCs/>
          <w:sz w:val="28"/>
          <w:szCs w:val="28"/>
        </w:rPr>
        <w:t>озаписи;</w:t>
      </w:r>
    </w:p>
    <w:p w:rsidR="002A697B" w:rsidRPr="002A697B" w:rsidRDefault="002A697B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A697B">
        <w:rPr>
          <w:rFonts w:ascii="Times New Roman" w:eastAsia="Times New Roman" w:hAnsi="Times New Roman" w:cs="Times New Roman"/>
          <w:bCs/>
          <w:sz w:val="28"/>
          <w:szCs w:val="28"/>
        </w:rPr>
        <w:t>Основываясь на мультимедийных средствах обучения, перечисленных выше, нами были разработаны интегриров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анные занятия.</w:t>
      </w:r>
      <w:r w:rsidRPr="002A697B">
        <w:t xml:space="preserve"> </w:t>
      </w:r>
      <w:r w:rsidRPr="002A697B">
        <w:rPr>
          <w:rFonts w:ascii="Times New Roman" w:eastAsia="Times New Roman" w:hAnsi="Times New Roman" w:cs="Times New Roman"/>
          <w:bCs/>
          <w:sz w:val="28"/>
          <w:szCs w:val="28"/>
        </w:rPr>
        <w:t>Цель занятий заключалась не только в том, чтобы поз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накомить дошкольников с профессиями</w:t>
      </w:r>
      <w:r w:rsidR="00EC3A3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EC3A3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но 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C3A38">
        <w:rPr>
          <w:rFonts w:ascii="Times New Roman" w:eastAsia="Times New Roman" w:hAnsi="Times New Roman" w:cs="Times New Roman"/>
          <w:bCs/>
          <w:sz w:val="28"/>
          <w:szCs w:val="28"/>
        </w:rPr>
        <w:t>сформировать</w:t>
      </w:r>
      <w:r w:rsidRPr="002A697B">
        <w:rPr>
          <w:rFonts w:ascii="Times New Roman" w:eastAsia="Times New Roman" w:hAnsi="Times New Roman" w:cs="Times New Roman"/>
          <w:bCs/>
          <w:sz w:val="28"/>
          <w:szCs w:val="28"/>
        </w:rPr>
        <w:t xml:space="preserve"> у них определенный элементарный опыт професс</w:t>
      </w:r>
      <w:r w:rsidR="00EC3A38">
        <w:rPr>
          <w:rFonts w:ascii="Times New Roman" w:eastAsia="Times New Roman" w:hAnsi="Times New Roman" w:cs="Times New Roman"/>
          <w:bCs/>
          <w:sz w:val="28"/>
          <w:szCs w:val="28"/>
        </w:rPr>
        <w:t>иональных действий, способствующий</w:t>
      </w:r>
      <w:r w:rsidRPr="002A697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ранней профессиональной ориентации. Занятия предполагали обсуждение, воспитанником предлагалось выразить свое мнение, проявить активность. В ходе проведения организованной образовательной деятельности нами оценивалась инициативность воспитанников, их активная позиция, интерес, эмоциональный настрой.</w:t>
      </w:r>
    </w:p>
    <w:p w:rsidR="00EC3A38" w:rsidRDefault="002A697B" w:rsidP="00982012">
      <w:pPr>
        <w:ind w:firstLine="709"/>
        <w:jc w:val="both"/>
      </w:pPr>
      <w:r w:rsidRPr="002A697B">
        <w:rPr>
          <w:rFonts w:ascii="Times New Roman" w:eastAsia="Times New Roman" w:hAnsi="Times New Roman" w:cs="Times New Roman"/>
          <w:bCs/>
          <w:sz w:val="28"/>
          <w:szCs w:val="28"/>
        </w:rPr>
        <w:t>Организованная образовательная деятельность проходила в форме занимательной, увлекательной игры и основывались на мультимедийных средствах обучения.</w:t>
      </w:r>
      <w:r w:rsidR="00EC3A38" w:rsidRPr="00EC3A38">
        <w:t xml:space="preserve"> </w:t>
      </w:r>
    </w:p>
    <w:p w:rsidR="007C6DE0" w:rsidRDefault="00EC3A38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3A38">
        <w:rPr>
          <w:rFonts w:ascii="Times New Roman" w:eastAsia="Times New Roman" w:hAnsi="Times New Roman" w:cs="Times New Roman"/>
          <w:bCs/>
          <w:sz w:val="28"/>
          <w:szCs w:val="28"/>
        </w:rPr>
        <w:t>В результате работы с  компьютерными играми дошк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ольники могли </w:t>
      </w:r>
      <w:r w:rsidRPr="00EC3A38">
        <w:rPr>
          <w:rFonts w:ascii="Times New Roman" w:eastAsia="Times New Roman" w:hAnsi="Times New Roman" w:cs="Times New Roman"/>
          <w:bCs/>
          <w:sz w:val="28"/>
          <w:szCs w:val="28"/>
        </w:rPr>
        <w:t>проверить свои познания в каждой профессии.</w:t>
      </w:r>
      <w:r w:rsidR="007C6DE0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Например,</w:t>
      </w:r>
      <w:r w:rsidR="007C6DE0" w:rsidRPr="007C6DE0">
        <w:t xml:space="preserve"> </w:t>
      </w:r>
      <w:r w:rsidR="007C6DE0">
        <w:rPr>
          <w:rFonts w:ascii="Times New Roman" w:eastAsia="Times New Roman" w:hAnsi="Times New Roman" w:cs="Times New Roman"/>
          <w:bCs/>
          <w:sz w:val="28"/>
          <w:szCs w:val="28"/>
        </w:rPr>
        <w:t>в игре</w:t>
      </w:r>
      <w:r w:rsidR="007C6DE0" w:rsidRPr="007C6DE0">
        <w:rPr>
          <w:rFonts w:ascii="Times New Roman" w:eastAsia="Times New Roman" w:hAnsi="Times New Roman" w:cs="Times New Roman"/>
          <w:bCs/>
          <w:sz w:val="28"/>
          <w:szCs w:val="28"/>
        </w:rPr>
        <w:t xml:space="preserve"> будет изображен представитель определённой </w:t>
      </w:r>
      <w:r w:rsidR="007C6DE0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профессии, а  также </w:t>
      </w:r>
      <w:r w:rsidR="007C6DE0" w:rsidRPr="007C6DE0">
        <w:rPr>
          <w:rFonts w:ascii="Times New Roman" w:eastAsia="Times New Roman" w:hAnsi="Times New Roman" w:cs="Times New Roman"/>
          <w:bCs/>
          <w:sz w:val="28"/>
          <w:szCs w:val="28"/>
        </w:rPr>
        <w:t>карточки с изображением предметов. Там будут изображены инструменты труда, которые исп</w:t>
      </w:r>
      <w:r w:rsidR="005B7293">
        <w:rPr>
          <w:rFonts w:ascii="Times New Roman" w:eastAsia="Times New Roman" w:hAnsi="Times New Roman" w:cs="Times New Roman"/>
          <w:bCs/>
          <w:sz w:val="28"/>
          <w:szCs w:val="28"/>
        </w:rPr>
        <w:t xml:space="preserve">ользую люди разных профессий. </w:t>
      </w:r>
      <w:r w:rsidR="007C6DE0">
        <w:rPr>
          <w:rFonts w:ascii="Times New Roman" w:eastAsia="Times New Roman" w:hAnsi="Times New Roman" w:cs="Times New Roman"/>
          <w:bCs/>
          <w:sz w:val="28"/>
          <w:szCs w:val="28"/>
        </w:rPr>
        <w:t>Ребенок должен</w:t>
      </w:r>
      <w:r w:rsidR="007C6DE0" w:rsidRPr="007C6DE0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выбрать не одну, а несколько карточек, на которых изображены инструменты, которыми пользуется человек с заданной профессией. Например, художник использ</w:t>
      </w:r>
      <w:r w:rsidR="00FF54D8">
        <w:rPr>
          <w:rFonts w:ascii="Times New Roman" w:eastAsia="Times New Roman" w:hAnsi="Times New Roman" w:cs="Times New Roman"/>
          <w:bCs/>
          <w:sz w:val="28"/>
          <w:szCs w:val="28"/>
        </w:rPr>
        <w:t>ует кисти и краски</w:t>
      </w:r>
      <w:r w:rsidR="007C6DE0" w:rsidRPr="007C6DE0">
        <w:rPr>
          <w:rFonts w:ascii="Times New Roman" w:eastAsia="Times New Roman" w:hAnsi="Times New Roman" w:cs="Times New Roman"/>
          <w:bCs/>
          <w:sz w:val="28"/>
          <w:szCs w:val="28"/>
        </w:rPr>
        <w:t>, чтобы писать картины, а парикмахер - ножницы и фен.</w:t>
      </w:r>
    </w:p>
    <w:p w:rsidR="007C6DE0" w:rsidRPr="007C6DE0" w:rsidRDefault="007C6DE0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C6DE0">
        <w:rPr>
          <w:rFonts w:ascii="Times New Roman" w:eastAsia="Times New Roman" w:hAnsi="Times New Roman" w:cs="Times New Roman"/>
          <w:bCs/>
          <w:sz w:val="28"/>
          <w:szCs w:val="28"/>
        </w:rPr>
        <w:t>Таким образом, благодаря своим преимуществам компьютерные технологии способствуют приобретению познавательной нагрузки, помогают преодолеть интеллектуальную пассивность ребенка, что в свою очередь может благоприятно отразиться на фо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рмировании профессиональной</w:t>
      </w:r>
      <w:r w:rsidR="00110653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ориентации ребенка</w:t>
      </w:r>
      <w:r w:rsidRPr="007C6DE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C6DE0" w:rsidRDefault="007C6DE0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C6DE0">
        <w:rPr>
          <w:rFonts w:ascii="Times New Roman" w:eastAsia="Times New Roman" w:hAnsi="Times New Roman" w:cs="Times New Roman"/>
          <w:bCs/>
          <w:sz w:val="28"/>
          <w:szCs w:val="28"/>
        </w:rPr>
        <w:t>Проведя ряд занятий нами было выявлено, что интегрированные занятия более результативны, так как у дошкольников отмечается повышенный интерес к задачам, которые</w:t>
      </w:r>
      <w:r w:rsidR="00110653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решаются на этих занятиях</w:t>
      </w:r>
      <w:r w:rsidRPr="007C6DE0">
        <w:rPr>
          <w:rFonts w:ascii="Times New Roman" w:eastAsia="Times New Roman" w:hAnsi="Times New Roman" w:cs="Times New Roman"/>
          <w:bCs/>
          <w:sz w:val="28"/>
          <w:szCs w:val="28"/>
        </w:rPr>
        <w:t xml:space="preserve">. Очевидно, что воспитанники лучше и быстрее воспринимают полученную информацию. У детей развивается познавательная активность, любознательность, самостоятельность, ответственность, творческие способности, коммуникативные навыки. Воспитанники не только приобретают новые знания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 профессиях</w:t>
      </w:r>
      <w:r w:rsidRPr="007C6DE0">
        <w:rPr>
          <w:rFonts w:ascii="Times New Roman" w:eastAsia="Times New Roman" w:hAnsi="Times New Roman" w:cs="Times New Roman"/>
          <w:bCs/>
          <w:sz w:val="28"/>
          <w:szCs w:val="28"/>
        </w:rPr>
        <w:t>, но и применяют их на практике. Было достигнуто главное – дети старшего дошкольно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го возраста не только знают</w:t>
      </w:r>
      <w:r w:rsidR="001106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профессии</w:t>
      </w:r>
      <w:r w:rsidRPr="007C6DE0">
        <w:rPr>
          <w:rFonts w:ascii="Times New Roman" w:eastAsia="Times New Roman" w:hAnsi="Times New Roman" w:cs="Times New Roman"/>
          <w:bCs/>
          <w:sz w:val="28"/>
          <w:szCs w:val="28"/>
        </w:rPr>
        <w:t>, но и умеют объяснять необ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ходимость каждой из них</w:t>
      </w:r>
      <w:r w:rsidRPr="007C6DE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0C3415" w:rsidRDefault="00FF54D8" w:rsidP="009820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4D8">
        <w:rPr>
          <w:rFonts w:ascii="Times New Roman" w:eastAsia="Times New Roman" w:hAnsi="Times New Roman" w:cs="Times New Roman"/>
          <w:bCs/>
          <w:sz w:val="28"/>
          <w:szCs w:val="28"/>
        </w:rPr>
        <w:t>Ранняя профориентация – это фундамент для профессиональных предпочтений.</w:t>
      </w:r>
      <w:r w:rsidRPr="00FF54D8"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FF54D8">
        <w:rPr>
          <w:rFonts w:ascii="Times New Roman" w:hAnsi="Times New Roman" w:cs="Times New Roman"/>
          <w:sz w:val="28"/>
          <w:szCs w:val="28"/>
        </w:rPr>
        <w:t>ормиро</w:t>
      </w:r>
      <w:r w:rsidR="00110653">
        <w:rPr>
          <w:rFonts w:ascii="Times New Roman" w:hAnsi="Times New Roman" w:cs="Times New Roman"/>
          <w:sz w:val="28"/>
          <w:szCs w:val="28"/>
        </w:rPr>
        <w:t>вание представлений у детей дошкольного возраста</w:t>
      </w:r>
      <w:r w:rsidRPr="00FF54D8">
        <w:rPr>
          <w:rFonts w:ascii="Times New Roman" w:hAnsi="Times New Roman" w:cs="Times New Roman"/>
          <w:sz w:val="28"/>
          <w:szCs w:val="28"/>
        </w:rPr>
        <w:t xml:space="preserve"> о мире труда и профессий – это актуальный и необходимый процесс в современном мире, который необходимо строить с учетом требований современного образования.</w:t>
      </w:r>
    </w:p>
    <w:p w:rsidR="00D12324" w:rsidRPr="00CE4B6E" w:rsidRDefault="00D12324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34F5C" w:rsidRPr="00CE4B6E" w:rsidRDefault="00310486" w:rsidP="00982012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10486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0C3415" w:rsidRDefault="000C3415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3415">
        <w:rPr>
          <w:rFonts w:ascii="Times New Roman" w:eastAsia="Times New Roman" w:hAnsi="Times New Roman" w:cs="Times New Roman"/>
          <w:bCs/>
          <w:sz w:val="28"/>
          <w:szCs w:val="28"/>
        </w:rPr>
        <w:t xml:space="preserve">1. Федеральный закон от 29.12.2012 № 273–ФЗ (ред. от 29.07.2017) «Об образовании в Российской Федерации»// СЗ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РФ. – 2012. –  № 53. </w:t>
      </w:r>
    </w:p>
    <w:p w:rsidR="000C3415" w:rsidRDefault="000C3415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0C3415">
        <w:t xml:space="preserve"> </w:t>
      </w:r>
      <w:r w:rsidRPr="000C3415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Детство: программа развития и воспитания детей в детском саду / В.И. Логинова, Т.И. Бабаева, Н.А. </w:t>
      </w:r>
      <w:proofErr w:type="spellStart"/>
      <w:r w:rsidRPr="000C3415">
        <w:rPr>
          <w:rFonts w:ascii="Times New Roman" w:eastAsia="Times New Roman" w:hAnsi="Times New Roman" w:cs="Times New Roman"/>
          <w:bCs/>
          <w:sz w:val="28"/>
          <w:szCs w:val="28"/>
        </w:rPr>
        <w:t>Ноткина</w:t>
      </w:r>
      <w:proofErr w:type="spellEnd"/>
      <w:r w:rsidRPr="000C3415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др.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– М.: Детство–Пресс, 2016. </w:t>
      </w:r>
    </w:p>
    <w:p w:rsidR="000C3415" w:rsidRPr="000C3415" w:rsidRDefault="000C3415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</w:t>
      </w:r>
      <w:r w:rsidRPr="000C3415">
        <w:t xml:space="preserve"> </w:t>
      </w:r>
      <w:r w:rsidRPr="000C3415">
        <w:rPr>
          <w:rFonts w:ascii="Times New Roman" w:eastAsia="Times New Roman" w:hAnsi="Times New Roman" w:cs="Times New Roman"/>
          <w:bCs/>
          <w:sz w:val="28"/>
          <w:szCs w:val="28"/>
        </w:rPr>
        <w:t>Козлова,  С. Нравственное воспитание детей в современном мире / С. Козлова  // Дошкольное воспитание. – 2016. – № 9. – С.98–104.</w:t>
      </w:r>
    </w:p>
    <w:p w:rsidR="000C3415" w:rsidRDefault="000C3415" w:rsidP="00982012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</w:t>
      </w:r>
      <w:r w:rsidR="001B45BF">
        <w:rPr>
          <w:rFonts w:ascii="Times New Roman" w:eastAsia="Times New Roman" w:hAnsi="Times New Roman" w:cs="Times New Roman"/>
          <w:bCs/>
          <w:sz w:val="28"/>
          <w:szCs w:val="28"/>
        </w:rPr>
        <w:t>Козлова С.А.</w:t>
      </w:r>
      <w:r w:rsidRPr="000C3415">
        <w:rPr>
          <w:rFonts w:ascii="Times New Roman" w:eastAsia="Times New Roman" w:hAnsi="Times New Roman" w:cs="Times New Roman"/>
          <w:bCs/>
          <w:sz w:val="28"/>
          <w:szCs w:val="28"/>
        </w:rPr>
        <w:t>«Я – человек»: Программа приобщения ребенка к социальному миру С.А. Козлова. – М.: Знание, 2016. – 240 с.</w:t>
      </w:r>
    </w:p>
    <w:p w:rsidR="00300E12" w:rsidRDefault="00300E12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Default="00CE4B6E" w:rsidP="00982012">
      <w:pPr>
        <w:spacing w:after="0"/>
        <w:jc w:val="both"/>
        <w:rPr>
          <w:sz w:val="24"/>
          <w:szCs w:val="24"/>
        </w:rPr>
      </w:pPr>
    </w:p>
    <w:p w:rsidR="00CE4B6E" w:rsidRPr="00C33B8F" w:rsidRDefault="00CE4B6E" w:rsidP="00982012">
      <w:pPr>
        <w:spacing w:after="0"/>
        <w:jc w:val="both"/>
        <w:rPr>
          <w:sz w:val="24"/>
          <w:szCs w:val="24"/>
        </w:rPr>
        <w:sectPr w:rsidR="00CE4B6E" w:rsidRPr="00C33B8F" w:rsidSect="00982012">
          <w:pgSz w:w="11900" w:h="16840"/>
          <w:pgMar w:top="851" w:right="851" w:bottom="851" w:left="1134" w:header="0" w:footer="0" w:gutter="0"/>
          <w:cols w:space="720" w:equalWidth="0">
            <w:col w:w="9785"/>
          </w:cols>
          <w:docGrid w:linePitch="299"/>
        </w:sectPr>
      </w:pPr>
    </w:p>
    <w:p w:rsidR="00430AD9" w:rsidRPr="00982012" w:rsidRDefault="00430AD9" w:rsidP="00982012">
      <w:pPr>
        <w:tabs>
          <w:tab w:val="left" w:pos="1455"/>
        </w:tabs>
        <w:rPr>
          <w:rFonts w:ascii="Times New Roman" w:hAnsi="Times New Roman" w:cs="Times New Roman"/>
          <w:sz w:val="25"/>
          <w:szCs w:val="25"/>
        </w:rPr>
      </w:pPr>
    </w:p>
    <w:sectPr w:rsidR="00430AD9" w:rsidRPr="00982012" w:rsidSect="006A7AE7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A28"/>
    <w:multiLevelType w:val="hybridMultilevel"/>
    <w:tmpl w:val="29C4CD2A"/>
    <w:lvl w:ilvl="0" w:tplc="584CE594">
      <w:start w:val="1"/>
      <w:numFmt w:val="bullet"/>
      <w:lvlText w:val="И"/>
      <w:lvlJc w:val="left"/>
      <w:rPr>
        <w:rFonts w:ascii="Times New Roman" w:hAnsi="Times New Roman" w:cs="Times New Roman" w:hint="default"/>
      </w:rPr>
    </w:lvl>
    <w:lvl w:ilvl="1" w:tplc="48DA326A">
      <w:numFmt w:val="decimal"/>
      <w:lvlText w:val=""/>
      <w:lvlJc w:val="left"/>
    </w:lvl>
    <w:lvl w:ilvl="2" w:tplc="6E3C8758">
      <w:numFmt w:val="decimal"/>
      <w:lvlText w:val=""/>
      <w:lvlJc w:val="left"/>
    </w:lvl>
    <w:lvl w:ilvl="3" w:tplc="A5122B32">
      <w:numFmt w:val="decimal"/>
      <w:lvlText w:val=""/>
      <w:lvlJc w:val="left"/>
    </w:lvl>
    <w:lvl w:ilvl="4" w:tplc="74208270">
      <w:numFmt w:val="decimal"/>
      <w:lvlText w:val=""/>
      <w:lvlJc w:val="left"/>
    </w:lvl>
    <w:lvl w:ilvl="5" w:tplc="680AC3CE">
      <w:numFmt w:val="decimal"/>
      <w:lvlText w:val=""/>
      <w:lvlJc w:val="left"/>
    </w:lvl>
    <w:lvl w:ilvl="6" w:tplc="660EA348">
      <w:numFmt w:val="decimal"/>
      <w:lvlText w:val=""/>
      <w:lvlJc w:val="left"/>
    </w:lvl>
    <w:lvl w:ilvl="7" w:tplc="8DCEB096">
      <w:numFmt w:val="decimal"/>
      <w:lvlText w:val=""/>
      <w:lvlJc w:val="left"/>
    </w:lvl>
    <w:lvl w:ilvl="8" w:tplc="D5B88BBE">
      <w:numFmt w:val="decimal"/>
      <w:lvlText w:val=""/>
      <w:lvlJc w:val="left"/>
    </w:lvl>
  </w:abstractNum>
  <w:abstractNum w:abstractNumId="1">
    <w:nsid w:val="00003459"/>
    <w:multiLevelType w:val="hybridMultilevel"/>
    <w:tmpl w:val="616A9EA6"/>
    <w:lvl w:ilvl="0" w:tplc="F0687C3C">
      <w:start w:val="1"/>
      <w:numFmt w:val="decimal"/>
      <w:lvlText w:val="%1."/>
      <w:lvlJc w:val="left"/>
    </w:lvl>
    <w:lvl w:ilvl="1" w:tplc="7B20E2E0">
      <w:numFmt w:val="decimal"/>
      <w:lvlText w:val=""/>
      <w:lvlJc w:val="left"/>
    </w:lvl>
    <w:lvl w:ilvl="2" w:tplc="2B721D24">
      <w:numFmt w:val="decimal"/>
      <w:lvlText w:val=""/>
      <w:lvlJc w:val="left"/>
    </w:lvl>
    <w:lvl w:ilvl="3" w:tplc="5DC47A84">
      <w:numFmt w:val="decimal"/>
      <w:lvlText w:val=""/>
      <w:lvlJc w:val="left"/>
    </w:lvl>
    <w:lvl w:ilvl="4" w:tplc="8CCA9EA2">
      <w:numFmt w:val="decimal"/>
      <w:lvlText w:val=""/>
      <w:lvlJc w:val="left"/>
    </w:lvl>
    <w:lvl w:ilvl="5" w:tplc="2FA63C72">
      <w:numFmt w:val="decimal"/>
      <w:lvlText w:val=""/>
      <w:lvlJc w:val="left"/>
    </w:lvl>
    <w:lvl w:ilvl="6" w:tplc="4E4066EE">
      <w:numFmt w:val="decimal"/>
      <w:lvlText w:val=""/>
      <w:lvlJc w:val="left"/>
    </w:lvl>
    <w:lvl w:ilvl="7" w:tplc="465C82E0">
      <w:numFmt w:val="decimal"/>
      <w:lvlText w:val=""/>
      <w:lvlJc w:val="left"/>
    </w:lvl>
    <w:lvl w:ilvl="8" w:tplc="2988BB26">
      <w:numFmt w:val="decimal"/>
      <w:lvlText w:val=""/>
      <w:lvlJc w:val="left"/>
    </w:lvl>
  </w:abstractNum>
  <w:abstractNum w:abstractNumId="2">
    <w:nsid w:val="00003960"/>
    <w:multiLevelType w:val="hybridMultilevel"/>
    <w:tmpl w:val="5310E3E4"/>
    <w:lvl w:ilvl="0" w:tplc="64740AF6">
      <w:start w:val="5"/>
      <w:numFmt w:val="decimal"/>
      <w:lvlText w:val="%1."/>
      <w:lvlJc w:val="left"/>
    </w:lvl>
    <w:lvl w:ilvl="1" w:tplc="FDE84C76">
      <w:numFmt w:val="decimal"/>
      <w:lvlText w:val=""/>
      <w:lvlJc w:val="left"/>
    </w:lvl>
    <w:lvl w:ilvl="2" w:tplc="A3241BA0">
      <w:numFmt w:val="decimal"/>
      <w:lvlText w:val=""/>
      <w:lvlJc w:val="left"/>
    </w:lvl>
    <w:lvl w:ilvl="3" w:tplc="3578CDA6">
      <w:numFmt w:val="decimal"/>
      <w:lvlText w:val=""/>
      <w:lvlJc w:val="left"/>
    </w:lvl>
    <w:lvl w:ilvl="4" w:tplc="DAAEEEEA">
      <w:numFmt w:val="decimal"/>
      <w:lvlText w:val=""/>
      <w:lvlJc w:val="left"/>
    </w:lvl>
    <w:lvl w:ilvl="5" w:tplc="47001AAA">
      <w:numFmt w:val="decimal"/>
      <w:lvlText w:val=""/>
      <w:lvlJc w:val="left"/>
    </w:lvl>
    <w:lvl w:ilvl="6" w:tplc="592682E6">
      <w:numFmt w:val="decimal"/>
      <w:lvlText w:val=""/>
      <w:lvlJc w:val="left"/>
    </w:lvl>
    <w:lvl w:ilvl="7" w:tplc="249A9B66">
      <w:numFmt w:val="decimal"/>
      <w:lvlText w:val=""/>
      <w:lvlJc w:val="left"/>
    </w:lvl>
    <w:lvl w:ilvl="8" w:tplc="23F02C8C">
      <w:numFmt w:val="decimal"/>
      <w:lvlText w:val=""/>
      <w:lvlJc w:val="left"/>
    </w:lvl>
  </w:abstractNum>
  <w:abstractNum w:abstractNumId="3">
    <w:nsid w:val="000045C5"/>
    <w:multiLevelType w:val="hybridMultilevel"/>
    <w:tmpl w:val="2702EA86"/>
    <w:lvl w:ilvl="0" w:tplc="DB7A6546">
      <w:start w:val="6"/>
      <w:numFmt w:val="decimal"/>
      <w:lvlText w:val="%1."/>
      <w:lvlJc w:val="left"/>
    </w:lvl>
    <w:lvl w:ilvl="1" w:tplc="ADFE9D6E">
      <w:numFmt w:val="decimal"/>
      <w:lvlText w:val=""/>
      <w:lvlJc w:val="left"/>
    </w:lvl>
    <w:lvl w:ilvl="2" w:tplc="1A707CE6">
      <w:numFmt w:val="decimal"/>
      <w:lvlText w:val=""/>
      <w:lvlJc w:val="left"/>
    </w:lvl>
    <w:lvl w:ilvl="3" w:tplc="11149A40">
      <w:numFmt w:val="decimal"/>
      <w:lvlText w:val=""/>
      <w:lvlJc w:val="left"/>
    </w:lvl>
    <w:lvl w:ilvl="4" w:tplc="099E76F4">
      <w:numFmt w:val="decimal"/>
      <w:lvlText w:val=""/>
      <w:lvlJc w:val="left"/>
    </w:lvl>
    <w:lvl w:ilvl="5" w:tplc="E11226F6">
      <w:numFmt w:val="decimal"/>
      <w:lvlText w:val=""/>
      <w:lvlJc w:val="left"/>
    </w:lvl>
    <w:lvl w:ilvl="6" w:tplc="0D0863D4">
      <w:numFmt w:val="decimal"/>
      <w:lvlText w:val=""/>
      <w:lvlJc w:val="left"/>
    </w:lvl>
    <w:lvl w:ilvl="7" w:tplc="171E2E4C">
      <w:numFmt w:val="decimal"/>
      <w:lvlText w:val=""/>
      <w:lvlJc w:val="left"/>
    </w:lvl>
    <w:lvl w:ilvl="8" w:tplc="924250A6">
      <w:numFmt w:val="decimal"/>
      <w:lvlText w:val=""/>
      <w:lvlJc w:val="left"/>
    </w:lvl>
  </w:abstractNum>
  <w:abstractNum w:abstractNumId="4">
    <w:nsid w:val="0000520B"/>
    <w:multiLevelType w:val="hybridMultilevel"/>
    <w:tmpl w:val="B2DA0310"/>
    <w:lvl w:ilvl="0" w:tplc="B89E0FFC">
      <w:start w:val="4"/>
      <w:numFmt w:val="decimal"/>
      <w:lvlText w:val="%1."/>
      <w:lvlJc w:val="left"/>
    </w:lvl>
    <w:lvl w:ilvl="1" w:tplc="B844853E">
      <w:numFmt w:val="decimal"/>
      <w:lvlText w:val=""/>
      <w:lvlJc w:val="left"/>
    </w:lvl>
    <w:lvl w:ilvl="2" w:tplc="1DEE824E">
      <w:numFmt w:val="decimal"/>
      <w:lvlText w:val=""/>
      <w:lvlJc w:val="left"/>
    </w:lvl>
    <w:lvl w:ilvl="3" w:tplc="64544F4A">
      <w:numFmt w:val="decimal"/>
      <w:lvlText w:val=""/>
      <w:lvlJc w:val="left"/>
    </w:lvl>
    <w:lvl w:ilvl="4" w:tplc="4FA87412">
      <w:numFmt w:val="decimal"/>
      <w:lvlText w:val=""/>
      <w:lvlJc w:val="left"/>
    </w:lvl>
    <w:lvl w:ilvl="5" w:tplc="538EE9B8">
      <w:numFmt w:val="decimal"/>
      <w:lvlText w:val=""/>
      <w:lvlJc w:val="left"/>
    </w:lvl>
    <w:lvl w:ilvl="6" w:tplc="C0724DAA">
      <w:numFmt w:val="decimal"/>
      <w:lvlText w:val=""/>
      <w:lvlJc w:val="left"/>
    </w:lvl>
    <w:lvl w:ilvl="7" w:tplc="07F835AE">
      <w:numFmt w:val="decimal"/>
      <w:lvlText w:val=""/>
      <w:lvlJc w:val="left"/>
    </w:lvl>
    <w:lvl w:ilvl="8" w:tplc="C7520C2E">
      <w:numFmt w:val="decimal"/>
      <w:lvlText w:val=""/>
      <w:lvlJc w:val="left"/>
    </w:lvl>
  </w:abstractNum>
  <w:abstractNum w:abstractNumId="5">
    <w:nsid w:val="000068F5"/>
    <w:multiLevelType w:val="hybridMultilevel"/>
    <w:tmpl w:val="AE2C6208"/>
    <w:lvl w:ilvl="0" w:tplc="3A5EACCA">
      <w:start w:val="5"/>
      <w:numFmt w:val="decimal"/>
      <w:lvlText w:val="%1."/>
      <w:lvlJc w:val="left"/>
    </w:lvl>
    <w:lvl w:ilvl="1" w:tplc="3642CCC6">
      <w:numFmt w:val="decimal"/>
      <w:lvlText w:val=""/>
      <w:lvlJc w:val="left"/>
    </w:lvl>
    <w:lvl w:ilvl="2" w:tplc="43104B02">
      <w:numFmt w:val="decimal"/>
      <w:lvlText w:val=""/>
      <w:lvlJc w:val="left"/>
    </w:lvl>
    <w:lvl w:ilvl="3" w:tplc="F0BCF118">
      <w:numFmt w:val="decimal"/>
      <w:lvlText w:val=""/>
      <w:lvlJc w:val="left"/>
    </w:lvl>
    <w:lvl w:ilvl="4" w:tplc="BA4EE78C">
      <w:numFmt w:val="decimal"/>
      <w:lvlText w:val=""/>
      <w:lvlJc w:val="left"/>
    </w:lvl>
    <w:lvl w:ilvl="5" w:tplc="7632F06E">
      <w:numFmt w:val="decimal"/>
      <w:lvlText w:val=""/>
      <w:lvlJc w:val="left"/>
    </w:lvl>
    <w:lvl w:ilvl="6" w:tplc="5E9E4DBA">
      <w:numFmt w:val="decimal"/>
      <w:lvlText w:val=""/>
      <w:lvlJc w:val="left"/>
    </w:lvl>
    <w:lvl w:ilvl="7" w:tplc="415484F0">
      <w:numFmt w:val="decimal"/>
      <w:lvlText w:val=""/>
      <w:lvlJc w:val="left"/>
    </w:lvl>
    <w:lvl w:ilvl="8" w:tplc="82AEEC20">
      <w:numFmt w:val="decimal"/>
      <w:lvlText w:val=""/>
      <w:lvlJc w:val="left"/>
    </w:lvl>
  </w:abstractNum>
  <w:abstractNum w:abstractNumId="6">
    <w:nsid w:val="01427BF8"/>
    <w:multiLevelType w:val="hybridMultilevel"/>
    <w:tmpl w:val="D9A8A8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BA145FD"/>
    <w:multiLevelType w:val="hybridMultilevel"/>
    <w:tmpl w:val="CDC226CC"/>
    <w:lvl w:ilvl="0" w:tplc="E76CC54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73DBE"/>
    <w:multiLevelType w:val="hybridMultilevel"/>
    <w:tmpl w:val="CA6C06D0"/>
    <w:lvl w:ilvl="0" w:tplc="2B2698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9">
    <w:nsid w:val="18715E02"/>
    <w:multiLevelType w:val="hybridMultilevel"/>
    <w:tmpl w:val="E45E9958"/>
    <w:lvl w:ilvl="0" w:tplc="1ECCD5A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8C845C2"/>
    <w:multiLevelType w:val="hybridMultilevel"/>
    <w:tmpl w:val="BE680FAE"/>
    <w:lvl w:ilvl="0" w:tplc="C9D202FC">
      <w:start w:val="1"/>
      <w:numFmt w:val="decimal"/>
      <w:lvlText w:val="%1."/>
      <w:lvlJc w:val="left"/>
      <w:pPr>
        <w:ind w:left="105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6173567F"/>
    <w:multiLevelType w:val="hybridMultilevel"/>
    <w:tmpl w:val="B5BEB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1864C6"/>
    <w:multiLevelType w:val="hybridMultilevel"/>
    <w:tmpl w:val="DFFC603C"/>
    <w:lvl w:ilvl="0" w:tplc="04190009">
      <w:start w:val="1"/>
      <w:numFmt w:val="bullet"/>
      <w:lvlText w:val="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10"/>
  </w:num>
  <w:num w:numId="5">
    <w:abstractNumId w:val="9"/>
  </w:num>
  <w:num w:numId="6">
    <w:abstractNumId w:val="12"/>
  </w:num>
  <w:num w:numId="7">
    <w:abstractNumId w:val="0"/>
  </w:num>
  <w:num w:numId="8">
    <w:abstractNumId w:val="4"/>
  </w:num>
  <w:num w:numId="9">
    <w:abstractNumId w:val="5"/>
  </w:num>
  <w:num w:numId="10">
    <w:abstractNumId w:val="3"/>
  </w:num>
  <w:num w:numId="11">
    <w:abstractNumId w:val="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E14"/>
    <w:rsid w:val="0001024A"/>
    <w:rsid w:val="0003124D"/>
    <w:rsid w:val="0003691F"/>
    <w:rsid w:val="0005017E"/>
    <w:rsid w:val="00066D20"/>
    <w:rsid w:val="00073DE4"/>
    <w:rsid w:val="000746FE"/>
    <w:rsid w:val="00075AE3"/>
    <w:rsid w:val="000C3309"/>
    <w:rsid w:val="000C3415"/>
    <w:rsid w:val="000C7D15"/>
    <w:rsid w:val="00103345"/>
    <w:rsid w:val="00110653"/>
    <w:rsid w:val="001433AB"/>
    <w:rsid w:val="00174382"/>
    <w:rsid w:val="00184BA3"/>
    <w:rsid w:val="001A0A0A"/>
    <w:rsid w:val="001B45BF"/>
    <w:rsid w:val="001D0A18"/>
    <w:rsid w:val="0024375C"/>
    <w:rsid w:val="00284062"/>
    <w:rsid w:val="002A697B"/>
    <w:rsid w:val="002C2E80"/>
    <w:rsid w:val="00300E12"/>
    <w:rsid w:val="00310486"/>
    <w:rsid w:val="003474B8"/>
    <w:rsid w:val="00370761"/>
    <w:rsid w:val="00372B72"/>
    <w:rsid w:val="003B3CB1"/>
    <w:rsid w:val="003E4594"/>
    <w:rsid w:val="003F7EFF"/>
    <w:rsid w:val="00416A41"/>
    <w:rsid w:val="00430AD9"/>
    <w:rsid w:val="004630B1"/>
    <w:rsid w:val="004725EF"/>
    <w:rsid w:val="004735FF"/>
    <w:rsid w:val="00496CDA"/>
    <w:rsid w:val="004C78F4"/>
    <w:rsid w:val="004E0DCC"/>
    <w:rsid w:val="005967BF"/>
    <w:rsid w:val="005A6A74"/>
    <w:rsid w:val="005A737B"/>
    <w:rsid w:val="005B7293"/>
    <w:rsid w:val="005C37BB"/>
    <w:rsid w:val="00603DF3"/>
    <w:rsid w:val="0064104D"/>
    <w:rsid w:val="0065631E"/>
    <w:rsid w:val="00662DC1"/>
    <w:rsid w:val="006A7AE7"/>
    <w:rsid w:val="006D3E99"/>
    <w:rsid w:val="006F1895"/>
    <w:rsid w:val="007141D8"/>
    <w:rsid w:val="007434F3"/>
    <w:rsid w:val="00790220"/>
    <w:rsid w:val="007910B3"/>
    <w:rsid w:val="007973A9"/>
    <w:rsid w:val="007C6DE0"/>
    <w:rsid w:val="007D548F"/>
    <w:rsid w:val="007F2CEF"/>
    <w:rsid w:val="007F3B50"/>
    <w:rsid w:val="00813E36"/>
    <w:rsid w:val="00842179"/>
    <w:rsid w:val="00843128"/>
    <w:rsid w:val="00845222"/>
    <w:rsid w:val="008B7FFD"/>
    <w:rsid w:val="0091311F"/>
    <w:rsid w:val="009161FC"/>
    <w:rsid w:val="009327AB"/>
    <w:rsid w:val="00982012"/>
    <w:rsid w:val="00996954"/>
    <w:rsid w:val="009D0E14"/>
    <w:rsid w:val="009E1D09"/>
    <w:rsid w:val="009E5CC0"/>
    <w:rsid w:val="00A11DEE"/>
    <w:rsid w:val="00A13A41"/>
    <w:rsid w:val="00A87774"/>
    <w:rsid w:val="00AB3CFE"/>
    <w:rsid w:val="00AF1892"/>
    <w:rsid w:val="00B34F5C"/>
    <w:rsid w:val="00B358CC"/>
    <w:rsid w:val="00B732C3"/>
    <w:rsid w:val="00B8774D"/>
    <w:rsid w:val="00B900ED"/>
    <w:rsid w:val="00BB5628"/>
    <w:rsid w:val="00BF7370"/>
    <w:rsid w:val="00C02A5D"/>
    <w:rsid w:val="00C0465A"/>
    <w:rsid w:val="00C226C9"/>
    <w:rsid w:val="00C90463"/>
    <w:rsid w:val="00C9120C"/>
    <w:rsid w:val="00CE4B6E"/>
    <w:rsid w:val="00D12324"/>
    <w:rsid w:val="00D222E5"/>
    <w:rsid w:val="00D7122B"/>
    <w:rsid w:val="00D71D30"/>
    <w:rsid w:val="00D7301B"/>
    <w:rsid w:val="00D7329C"/>
    <w:rsid w:val="00D75CCC"/>
    <w:rsid w:val="00DA7659"/>
    <w:rsid w:val="00E5522E"/>
    <w:rsid w:val="00E76D2D"/>
    <w:rsid w:val="00E772FD"/>
    <w:rsid w:val="00E853DB"/>
    <w:rsid w:val="00EC3A38"/>
    <w:rsid w:val="00EE1486"/>
    <w:rsid w:val="00EE683A"/>
    <w:rsid w:val="00F26DA7"/>
    <w:rsid w:val="00F341B0"/>
    <w:rsid w:val="00F67A6E"/>
    <w:rsid w:val="00FC142E"/>
    <w:rsid w:val="00FE4F25"/>
    <w:rsid w:val="00FF54D8"/>
    <w:rsid w:val="00FF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8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8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</dc:creator>
  <cp:lastModifiedBy>Пользователь</cp:lastModifiedBy>
  <cp:revision>2</cp:revision>
  <cp:lastPrinted>2017-04-06T19:55:00Z</cp:lastPrinted>
  <dcterms:created xsi:type="dcterms:W3CDTF">2023-12-11T09:31:00Z</dcterms:created>
  <dcterms:modified xsi:type="dcterms:W3CDTF">2023-12-11T09:31:00Z</dcterms:modified>
</cp:coreProperties>
</file>