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A27" w:rsidRDefault="000B3A27" w:rsidP="000B3A27">
      <w:pPr>
        <w:spacing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ПОУ «</w:t>
      </w:r>
      <w:r>
        <w:rPr>
          <w:rFonts w:ascii="Times New Roman" w:hAnsi="Times New Roman" w:cs="Times New Roman"/>
          <w:sz w:val="28"/>
          <w:szCs w:val="28"/>
        </w:rPr>
        <w:t>Владикавказский торгово-экономический техникум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963C5" w:rsidRDefault="00F963C5" w:rsidP="000B3A27">
      <w:pPr>
        <w:spacing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Обобщение педагогического опыта</w:t>
      </w:r>
    </w:p>
    <w:p w:rsidR="00F963C5" w:rsidRDefault="000B3A27" w:rsidP="000B3A27">
      <w:pPr>
        <w:spacing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Басиева Фатима Знауровна</w:t>
      </w:r>
    </w:p>
    <w:p w:rsidR="00F963C5" w:rsidRDefault="000B3A27" w:rsidP="000B3A27">
      <w:pPr>
        <w:spacing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 производственного обучения</w:t>
      </w:r>
    </w:p>
    <w:p w:rsidR="00F963C5" w:rsidRDefault="00F963C5" w:rsidP="00F963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63C5" w:rsidRDefault="00F963C5" w:rsidP="002453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63C5" w:rsidRDefault="0092068F" w:rsidP="00F963C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53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«И</w:t>
      </w:r>
      <w:r w:rsidR="00F963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НТЕРАКТИВНЫЕ ТЕХНОЛОГИИ КАК СРЕДСТВО ФОРМИРОВАНИЯ КОМПЕТЕНЦИЙ СТУДЕНТОВ </w:t>
      </w:r>
      <w:r w:rsidR="000B3A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ТЕХНИКУМА</w:t>
      </w:r>
      <w:r w:rsidR="00F963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2068F" w:rsidRPr="0024538D" w:rsidRDefault="00F963C5" w:rsidP="00F963C5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ПРОЦЕССЕ ОСВОЕНИЯ ПРОФЕССИОНАЛЬНОГО МОДУЛЯ» </w:t>
      </w:r>
    </w:p>
    <w:p w:rsidR="0092068F" w:rsidRDefault="0024538D" w:rsidP="00F963C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</w:t>
      </w:r>
    </w:p>
    <w:p w:rsidR="0092068F" w:rsidRDefault="0092068F" w:rsidP="0092068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2068F" w:rsidRDefault="00EF3632" w:rsidP="000B3A27">
      <w:pPr>
        <w:spacing w:after="0" w:line="360" w:lineRule="auto"/>
        <w:jc w:val="center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92068F">
        <w:rPr>
          <w:rFonts w:ascii="Times New Roman" w:eastAsia="Calibri" w:hAnsi="Times New Roman" w:cs="Times New Roman"/>
          <w:bCs/>
          <w:i/>
          <w:sz w:val="28"/>
          <w:szCs w:val="28"/>
        </w:rPr>
        <w:t>Актуальность и перспективность опыта</w:t>
      </w:r>
    </w:p>
    <w:p w:rsidR="00630857" w:rsidRPr="0092068F" w:rsidRDefault="00630857" w:rsidP="000B3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630857">
        <w:rPr>
          <w:rFonts w:ascii="Times New Roman" w:hAnsi="Times New Roman" w:cs="Times New Roman"/>
          <w:sz w:val="28"/>
          <w:szCs w:val="28"/>
        </w:rPr>
        <w:t xml:space="preserve">Современный процесс обучения </w:t>
      </w:r>
      <w:r w:rsidR="000B3A27" w:rsidRPr="00630857">
        <w:rPr>
          <w:rFonts w:ascii="Times New Roman" w:hAnsi="Times New Roman" w:cs="Times New Roman"/>
          <w:sz w:val="28"/>
          <w:szCs w:val="28"/>
        </w:rPr>
        <w:t xml:space="preserve">в </w:t>
      </w:r>
      <w:r w:rsidR="000B3A27">
        <w:rPr>
          <w:rFonts w:ascii="Times New Roman" w:hAnsi="Times New Roman" w:cs="Times New Roman"/>
          <w:sz w:val="28"/>
          <w:szCs w:val="28"/>
        </w:rPr>
        <w:t>техникуме</w:t>
      </w:r>
      <w:r w:rsidRPr="00630857">
        <w:rPr>
          <w:rFonts w:ascii="Times New Roman" w:hAnsi="Times New Roman" w:cs="Times New Roman"/>
          <w:sz w:val="28"/>
          <w:szCs w:val="28"/>
        </w:rPr>
        <w:t xml:space="preserve"> представляет сложную многогранную организацию взаимодействия преподавателя и обучающегося. В связи с объективно изменившимися условиями </w:t>
      </w:r>
      <w:r w:rsidR="000B3A27" w:rsidRPr="00630857">
        <w:rPr>
          <w:rFonts w:ascii="Times New Roman" w:hAnsi="Times New Roman" w:cs="Times New Roman"/>
          <w:sz w:val="28"/>
          <w:szCs w:val="28"/>
        </w:rPr>
        <w:t>повысились требования</w:t>
      </w:r>
      <w:r w:rsidRPr="00630857">
        <w:rPr>
          <w:rFonts w:ascii="Times New Roman" w:hAnsi="Times New Roman" w:cs="Times New Roman"/>
          <w:sz w:val="28"/>
          <w:szCs w:val="28"/>
        </w:rPr>
        <w:t xml:space="preserve"> к подготовке конкурентоспособных, квалифицированных специалистов, способных продуктивно и творчески участвовать в</w:t>
      </w:r>
      <w:r w:rsidR="000B3A27">
        <w:rPr>
          <w:rFonts w:ascii="Times New Roman" w:hAnsi="Times New Roman" w:cs="Times New Roman"/>
          <w:sz w:val="28"/>
          <w:szCs w:val="28"/>
        </w:rPr>
        <w:t xml:space="preserve"> реализации государственных </w:t>
      </w:r>
      <w:r w:rsidRPr="00630857">
        <w:rPr>
          <w:rFonts w:ascii="Times New Roman" w:hAnsi="Times New Roman" w:cs="Times New Roman"/>
          <w:sz w:val="28"/>
          <w:szCs w:val="28"/>
        </w:rPr>
        <w:t>программ в области образования.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744A" w:rsidRDefault="000B3A27" w:rsidP="000B3A2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Уровень </w:t>
      </w:r>
      <w:r w:rsidRPr="00630857">
        <w:rPr>
          <w:rFonts w:ascii="Times New Roman" w:hAnsi="Times New Roman" w:cs="Times New Roman"/>
          <w:sz w:val="28"/>
          <w:szCs w:val="28"/>
        </w:rPr>
        <w:t>формирования общих</w:t>
      </w:r>
      <w:r w:rsidR="00630857" w:rsidRPr="00630857">
        <w:rPr>
          <w:rFonts w:ascii="Times New Roman" w:hAnsi="Times New Roman" w:cs="Times New Roman"/>
          <w:sz w:val="28"/>
          <w:szCs w:val="28"/>
        </w:rPr>
        <w:t xml:space="preserve"> и </w:t>
      </w:r>
      <w:r w:rsidRPr="00630857">
        <w:rPr>
          <w:rFonts w:ascii="Times New Roman" w:hAnsi="Times New Roman" w:cs="Times New Roman"/>
          <w:sz w:val="28"/>
          <w:szCs w:val="28"/>
        </w:rPr>
        <w:t>профессиональных компетенций</w:t>
      </w:r>
      <w:r w:rsidR="00630857" w:rsidRPr="00630857">
        <w:rPr>
          <w:rFonts w:ascii="Times New Roman" w:hAnsi="Times New Roman" w:cs="Times New Roman"/>
          <w:sz w:val="28"/>
          <w:szCs w:val="28"/>
        </w:rPr>
        <w:t xml:space="preserve"> оценивается современным работодателем как </w:t>
      </w:r>
      <w:r w:rsidRPr="00630857">
        <w:rPr>
          <w:rFonts w:ascii="Times New Roman" w:hAnsi="Times New Roman" w:cs="Times New Roman"/>
          <w:sz w:val="28"/>
          <w:szCs w:val="28"/>
        </w:rPr>
        <w:t>один из</w:t>
      </w:r>
      <w:r w:rsidR="00630857" w:rsidRPr="00630857">
        <w:rPr>
          <w:rFonts w:ascii="Times New Roman" w:hAnsi="Times New Roman" w:cs="Times New Roman"/>
          <w:sz w:val="28"/>
          <w:szCs w:val="28"/>
        </w:rPr>
        <w:t xml:space="preserve"> приоритетных составляющих содержания подготовки специалистов среднего звена. </w:t>
      </w:r>
    </w:p>
    <w:p w:rsidR="00CF6622" w:rsidRDefault="00630857" w:rsidP="000B3A27">
      <w:pPr>
        <w:spacing w:after="0" w:line="360" w:lineRule="auto"/>
        <w:ind w:firstLine="567"/>
        <w:jc w:val="both"/>
      </w:pPr>
      <w:r w:rsidRPr="00630857">
        <w:rPr>
          <w:rFonts w:ascii="Times New Roman" w:hAnsi="Times New Roman" w:cs="Times New Roman"/>
          <w:sz w:val="28"/>
          <w:szCs w:val="28"/>
        </w:rPr>
        <w:t>В рамках компетентностного подхода меняется характер учебной деятельности обучающегося, происходит переход с репроду</w:t>
      </w:r>
      <w:r w:rsidR="00120D7F">
        <w:rPr>
          <w:rFonts w:ascii="Times New Roman" w:hAnsi="Times New Roman" w:cs="Times New Roman"/>
          <w:sz w:val="28"/>
          <w:szCs w:val="28"/>
        </w:rPr>
        <w:t xml:space="preserve">ктивного вида на продуктивный; </w:t>
      </w:r>
      <w:r w:rsidRPr="00630857">
        <w:rPr>
          <w:rFonts w:ascii="Times New Roman" w:hAnsi="Times New Roman" w:cs="Times New Roman"/>
          <w:sz w:val="28"/>
          <w:szCs w:val="28"/>
        </w:rPr>
        <w:t>акцент переносится</w:t>
      </w:r>
      <w:r w:rsidR="001D0B89" w:rsidRPr="001D0B89">
        <w:rPr>
          <w:sz w:val="28"/>
          <w:szCs w:val="28"/>
        </w:rPr>
        <w:t xml:space="preserve"> </w:t>
      </w:r>
      <w:r w:rsidR="001D0B89" w:rsidRPr="001D0B89">
        <w:rPr>
          <w:rFonts w:ascii="Times New Roman" w:hAnsi="Times New Roman" w:cs="Times New Roman"/>
          <w:sz w:val="28"/>
          <w:szCs w:val="28"/>
        </w:rPr>
        <w:t>с односторонней транс</w:t>
      </w:r>
      <w:r w:rsidR="00120D7F">
        <w:rPr>
          <w:rFonts w:ascii="Times New Roman" w:hAnsi="Times New Roman" w:cs="Times New Roman"/>
          <w:sz w:val="28"/>
          <w:szCs w:val="28"/>
        </w:rPr>
        <w:t xml:space="preserve">ляции преподавателем информации </w:t>
      </w:r>
      <w:r w:rsidR="001D0B89" w:rsidRPr="001D0B89">
        <w:rPr>
          <w:rFonts w:ascii="Times New Roman" w:hAnsi="Times New Roman" w:cs="Times New Roman"/>
          <w:sz w:val="28"/>
          <w:szCs w:val="28"/>
        </w:rPr>
        <w:t>и последу</w:t>
      </w:r>
      <w:r w:rsidR="00120D7F">
        <w:rPr>
          <w:rFonts w:ascii="Times New Roman" w:hAnsi="Times New Roman" w:cs="Times New Roman"/>
          <w:sz w:val="28"/>
          <w:szCs w:val="28"/>
        </w:rPr>
        <w:t>ющем</w:t>
      </w:r>
      <w:r w:rsidR="00120D7F" w:rsidRPr="00120D7F">
        <w:rPr>
          <w:rFonts w:ascii="Times New Roman" w:hAnsi="Times New Roman" w:cs="Times New Roman"/>
          <w:sz w:val="28"/>
          <w:szCs w:val="28"/>
        </w:rPr>
        <w:t xml:space="preserve"> </w:t>
      </w:r>
      <w:r w:rsidR="00120D7F" w:rsidRPr="001D0B89">
        <w:rPr>
          <w:rFonts w:ascii="Times New Roman" w:hAnsi="Times New Roman" w:cs="Times New Roman"/>
          <w:sz w:val="28"/>
          <w:szCs w:val="28"/>
        </w:rPr>
        <w:t>ее</w:t>
      </w:r>
      <w:r w:rsidR="00120D7F">
        <w:rPr>
          <w:rFonts w:ascii="Times New Roman" w:hAnsi="Times New Roman" w:cs="Times New Roman"/>
          <w:sz w:val="28"/>
          <w:szCs w:val="28"/>
        </w:rPr>
        <w:t xml:space="preserve"> воспроизведении обучающимся</w:t>
      </w:r>
      <w:r w:rsidR="001D0B89">
        <w:rPr>
          <w:sz w:val="28"/>
          <w:szCs w:val="28"/>
        </w:rPr>
        <w:t xml:space="preserve"> </w:t>
      </w:r>
      <w:r w:rsidRPr="00630857">
        <w:rPr>
          <w:rFonts w:ascii="Times New Roman" w:hAnsi="Times New Roman" w:cs="Times New Roman"/>
          <w:sz w:val="28"/>
          <w:szCs w:val="28"/>
        </w:rPr>
        <w:t xml:space="preserve">на </w:t>
      </w:r>
      <w:r w:rsidR="00120D7F" w:rsidRPr="00120D7F">
        <w:rPr>
          <w:rStyle w:val="a4"/>
          <w:rFonts w:ascii="Times New Roman" w:hAnsi="Times New Roman" w:cs="Times New Roman"/>
          <w:i w:val="0"/>
          <w:sz w:val="28"/>
          <w:szCs w:val="28"/>
        </w:rPr>
        <w:t>форм</w:t>
      </w:r>
      <w:r w:rsidR="006D5C48">
        <w:rPr>
          <w:rStyle w:val="a4"/>
          <w:rFonts w:ascii="Times New Roman" w:hAnsi="Times New Roman" w:cs="Times New Roman"/>
          <w:i w:val="0"/>
          <w:sz w:val="28"/>
          <w:szCs w:val="28"/>
        </w:rPr>
        <w:t>ы</w:t>
      </w:r>
      <w:r w:rsidR="00120D7F" w:rsidRPr="00120D7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многосторонней коммуникации</w:t>
      </w:r>
      <w:r w:rsidR="00120D7F" w:rsidRPr="00120D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20D7F" w:rsidRPr="00120D7F">
        <w:rPr>
          <w:rFonts w:ascii="Times New Roman" w:hAnsi="Times New Roman" w:cs="Times New Roman"/>
          <w:sz w:val="28"/>
          <w:szCs w:val="28"/>
        </w:rPr>
        <w:t>в образовательном процесс</w:t>
      </w:r>
      <w:r w:rsidR="00120D7F">
        <w:rPr>
          <w:rFonts w:ascii="Times New Roman" w:hAnsi="Times New Roman" w:cs="Times New Roman"/>
          <w:sz w:val="28"/>
          <w:szCs w:val="28"/>
        </w:rPr>
        <w:t>е,</w:t>
      </w:r>
      <w:r w:rsidR="00120D7F" w:rsidRPr="00120D7F">
        <w:rPr>
          <w:rFonts w:ascii="Times New Roman" w:hAnsi="Times New Roman" w:cs="Times New Roman"/>
          <w:sz w:val="28"/>
          <w:szCs w:val="28"/>
        </w:rPr>
        <w:t xml:space="preserve"> на </w:t>
      </w:r>
      <w:r w:rsidR="00AB744A">
        <w:rPr>
          <w:rFonts w:ascii="Times New Roman" w:hAnsi="Times New Roman" w:cs="Times New Roman"/>
          <w:sz w:val="28"/>
          <w:szCs w:val="28"/>
        </w:rPr>
        <w:t xml:space="preserve">углубление </w:t>
      </w:r>
      <w:r w:rsidRPr="00630857">
        <w:rPr>
          <w:rFonts w:ascii="Times New Roman" w:hAnsi="Times New Roman" w:cs="Times New Roman"/>
          <w:sz w:val="28"/>
          <w:szCs w:val="28"/>
        </w:rPr>
        <w:t>мотивации к</w:t>
      </w:r>
      <w:r w:rsidR="00AB744A">
        <w:rPr>
          <w:rFonts w:ascii="Times New Roman" w:hAnsi="Times New Roman" w:cs="Times New Roman"/>
          <w:sz w:val="28"/>
          <w:szCs w:val="28"/>
        </w:rPr>
        <w:t xml:space="preserve"> обучению</w:t>
      </w:r>
      <w:r w:rsidRPr="00630857">
        <w:rPr>
          <w:rFonts w:ascii="Times New Roman" w:hAnsi="Times New Roman" w:cs="Times New Roman"/>
          <w:sz w:val="28"/>
          <w:szCs w:val="28"/>
        </w:rPr>
        <w:t>,</w:t>
      </w:r>
      <w:r w:rsidR="00AB744A">
        <w:rPr>
          <w:rFonts w:ascii="Times New Roman" w:hAnsi="Times New Roman" w:cs="Times New Roman"/>
          <w:sz w:val="28"/>
          <w:szCs w:val="28"/>
        </w:rPr>
        <w:t xml:space="preserve"> формирование предметной культуры,</w:t>
      </w:r>
      <w:r w:rsidRPr="00630857">
        <w:rPr>
          <w:rFonts w:ascii="Times New Roman" w:hAnsi="Times New Roman" w:cs="Times New Roman"/>
          <w:sz w:val="28"/>
          <w:szCs w:val="28"/>
        </w:rPr>
        <w:t xml:space="preserve"> </w:t>
      </w:r>
      <w:r w:rsidR="000B3A27" w:rsidRPr="00630857">
        <w:rPr>
          <w:rFonts w:ascii="Times New Roman" w:hAnsi="Times New Roman" w:cs="Times New Roman"/>
          <w:sz w:val="28"/>
          <w:szCs w:val="28"/>
        </w:rPr>
        <w:t>овладени</w:t>
      </w:r>
      <w:r w:rsidR="000B3A27">
        <w:rPr>
          <w:rFonts w:ascii="Times New Roman" w:hAnsi="Times New Roman" w:cs="Times New Roman"/>
          <w:sz w:val="28"/>
          <w:szCs w:val="28"/>
        </w:rPr>
        <w:t>е</w:t>
      </w:r>
      <w:r w:rsidR="000B3A27" w:rsidRPr="00630857">
        <w:rPr>
          <w:rFonts w:ascii="Times New Roman" w:hAnsi="Times New Roman" w:cs="Times New Roman"/>
          <w:sz w:val="28"/>
          <w:szCs w:val="28"/>
        </w:rPr>
        <w:t xml:space="preserve"> умением учиться</w:t>
      </w:r>
      <w:r w:rsidRPr="00630857">
        <w:rPr>
          <w:rFonts w:ascii="Times New Roman" w:hAnsi="Times New Roman" w:cs="Times New Roman"/>
          <w:sz w:val="28"/>
          <w:szCs w:val="28"/>
        </w:rPr>
        <w:t>.</w:t>
      </w:r>
      <w:r w:rsidR="00E324BA" w:rsidRPr="00E324BA">
        <w:t xml:space="preserve"> </w:t>
      </w:r>
    </w:p>
    <w:p w:rsidR="00CF6622" w:rsidRDefault="000B3A27" w:rsidP="000B3A27">
      <w:pPr>
        <w:spacing w:after="0"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Для реализации требований ФГОС, </w:t>
      </w:r>
      <w:r w:rsidR="00CF6622" w:rsidRPr="00586141">
        <w:rPr>
          <w:rFonts w:ascii="Times New Roman" w:hAnsi="Times New Roman" w:cs="Times New Roman"/>
          <w:sz w:val="28"/>
          <w:szCs w:val="28"/>
        </w:rPr>
        <w:t>новому поколени</w:t>
      </w:r>
      <w:r w:rsidR="00CF6622">
        <w:rPr>
          <w:rFonts w:ascii="Times New Roman" w:hAnsi="Times New Roman" w:cs="Times New Roman"/>
          <w:sz w:val="28"/>
          <w:szCs w:val="28"/>
        </w:rPr>
        <w:t>ю</w:t>
      </w:r>
      <w:r w:rsidR="00CF6622" w:rsidRPr="00586141">
        <w:rPr>
          <w:rFonts w:ascii="Times New Roman" w:hAnsi="Times New Roman" w:cs="Times New Roman"/>
          <w:sz w:val="28"/>
          <w:szCs w:val="28"/>
        </w:rPr>
        <w:t xml:space="preserve"> учителей</w:t>
      </w:r>
      <w:r w:rsidR="00CF6622">
        <w:rPr>
          <w:rFonts w:ascii="Times New Roman" w:hAnsi="Times New Roman" w:cs="Times New Roman"/>
          <w:sz w:val="28"/>
          <w:szCs w:val="28"/>
        </w:rPr>
        <w:t xml:space="preserve"> </w:t>
      </w:r>
      <w:r w:rsidR="00CF6622" w:rsidRPr="00586141">
        <w:rPr>
          <w:rFonts w:ascii="Times New Roman" w:hAnsi="Times New Roman" w:cs="Times New Roman"/>
          <w:sz w:val="28"/>
          <w:szCs w:val="28"/>
        </w:rPr>
        <w:t>необходимо овладе</w:t>
      </w:r>
      <w:r w:rsidR="00CF6622">
        <w:rPr>
          <w:rFonts w:ascii="Times New Roman" w:hAnsi="Times New Roman" w:cs="Times New Roman"/>
          <w:sz w:val="28"/>
          <w:szCs w:val="28"/>
        </w:rPr>
        <w:t>ва</w:t>
      </w:r>
      <w:r w:rsidR="00CF6622" w:rsidRPr="00586141">
        <w:rPr>
          <w:rFonts w:ascii="Times New Roman" w:hAnsi="Times New Roman" w:cs="Times New Roman"/>
          <w:sz w:val="28"/>
          <w:szCs w:val="28"/>
        </w:rPr>
        <w:t xml:space="preserve">ть </w:t>
      </w:r>
      <w:r w:rsidR="00CF6622">
        <w:rPr>
          <w:rFonts w:ascii="Times New Roman" w:hAnsi="Times New Roman" w:cs="Times New Roman"/>
          <w:sz w:val="28"/>
          <w:szCs w:val="28"/>
        </w:rPr>
        <w:t xml:space="preserve">инновационными </w:t>
      </w:r>
      <w:r w:rsidR="00CF6622" w:rsidRPr="00586141">
        <w:rPr>
          <w:rFonts w:ascii="Times New Roman" w:hAnsi="Times New Roman" w:cs="Times New Roman"/>
          <w:sz w:val="28"/>
          <w:szCs w:val="28"/>
        </w:rPr>
        <w:t xml:space="preserve">технологиями, </w:t>
      </w:r>
      <w:r>
        <w:rPr>
          <w:rFonts w:ascii="Times New Roman" w:hAnsi="Times New Roman" w:cs="Times New Roman"/>
          <w:sz w:val="28"/>
          <w:szCs w:val="28"/>
        </w:rPr>
        <w:t xml:space="preserve">способствующих </w:t>
      </w:r>
      <w:r w:rsidR="00CF6622">
        <w:rPr>
          <w:rFonts w:ascii="Times New Roman" w:hAnsi="Times New Roman" w:cs="Times New Roman"/>
          <w:sz w:val="28"/>
          <w:szCs w:val="28"/>
        </w:rPr>
        <w:lastRenderedPageBreak/>
        <w:t xml:space="preserve">решению </w:t>
      </w:r>
      <w:r w:rsidR="00CF6622" w:rsidRPr="00586141">
        <w:rPr>
          <w:rFonts w:ascii="Times New Roman" w:hAnsi="Times New Roman" w:cs="Times New Roman"/>
          <w:sz w:val="28"/>
          <w:szCs w:val="28"/>
        </w:rPr>
        <w:t>социально</w:t>
      </w:r>
      <w:r w:rsidR="00CF6622">
        <w:rPr>
          <w:rFonts w:ascii="Times New Roman" w:hAnsi="Times New Roman" w:cs="Times New Roman"/>
          <w:sz w:val="28"/>
          <w:szCs w:val="28"/>
        </w:rPr>
        <w:t xml:space="preserve">го </w:t>
      </w:r>
      <w:r w:rsidR="00CF6622" w:rsidRPr="00586141">
        <w:rPr>
          <w:rFonts w:ascii="Times New Roman" w:hAnsi="Times New Roman" w:cs="Times New Roman"/>
          <w:sz w:val="28"/>
          <w:szCs w:val="28"/>
        </w:rPr>
        <w:t>заказ</w:t>
      </w:r>
      <w:r w:rsidR="00CF6622">
        <w:rPr>
          <w:rFonts w:ascii="Times New Roman" w:hAnsi="Times New Roman" w:cs="Times New Roman"/>
          <w:sz w:val="28"/>
          <w:szCs w:val="28"/>
        </w:rPr>
        <w:t xml:space="preserve">а </w:t>
      </w:r>
      <w:r w:rsidR="00CF6622" w:rsidRPr="00586141">
        <w:rPr>
          <w:rFonts w:ascii="Times New Roman" w:hAnsi="Times New Roman" w:cs="Times New Roman"/>
          <w:sz w:val="28"/>
          <w:szCs w:val="28"/>
        </w:rPr>
        <w:t>общества</w:t>
      </w:r>
      <w:r w:rsidR="00CF6622">
        <w:rPr>
          <w:rFonts w:ascii="Times New Roman" w:hAnsi="Times New Roman" w:cs="Times New Roman"/>
          <w:sz w:val="28"/>
          <w:szCs w:val="28"/>
        </w:rPr>
        <w:t xml:space="preserve"> - </w:t>
      </w:r>
      <w:r w:rsidR="00CF6622" w:rsidRPr="00586141">
        <w:rPr>
          <w:rFonts w:ascii="Times New Roman" w:hAnsi="Times New Roman" w:cs="Times New Roman"/>
          <w:sz w:val="28"/>
          <w:szCs w:val="28"/>
        </w:rPr>
        <w:t>формировани</w:t>
      </w:r>
      <w:r w:rsidR="00CF6622">
        <w:rPr>
          <w:rFonts w:ascii="Times New Roman" w:hAnsi="Times New Roman" w:cs="Times New Roman"/>
          <w:sz w:val="28"/>
          <w:szCs w:val="28"/>
        </w:rPr>
        <w:t xml:space="preserve">ю </w:t>
      </w:r>
      <w:r w:rsidR="00CF6622" w:rsidRPr="00586141">
        <w:rPr>
          <w:rFonts w:ascii="Times New Roman" w:hAnsi="Times New Roman" w:cs="Times New Roman"/>
          <w:sz w:val="28"/>
          <w:szCs w:val="28"/>
        </w:rPr>
        <w:t>успешной</w:t>
      </w:r>
      <w:r w:rsidR="00CF6622">
        <w:rPr>
          <w:rFonts w:ascii="Times New Roman" w:hAnsi="Times New Roman" w:cs="Times New Roman"/>
          <w:sz w:val="28"/>
          <w:szCs w:val="28"/>
        </w:rPr>
        <w:t>, активной</w:t>
      </w:r>
      <w:r w:rsidR="00CF6622" w:rsidRPr="00586141">
        <w:rPr>
          <w:rFonts w:ascii="Times New Roman" w:hAnsi="Times New Roman" w:cs="Times New Roman"/>
          <w:sz w:val="28"/>
          <w:szCs w:val="28"/>
        </w:rPr>
        <w:t xml:space="preserve"> личности</w:t>
      </w:r>
      <w:r w:rsidR="00CF6622">
        <w:rPr>
          <w:rFonts w:ascii="Times New Roman" w:hAnsi="Times New Roman" w:cs="Times New Roman"/>
          <w:sz w:val="28"/>
          <w:szCs w:val="28"/>
        </w:rPr>
        <w:t xml:space="preserve">, способной к личной и профессиональной самореализации в </w:t>
      </w:r>
      <w:r>
        <w:rPr>
          <w:rFonts w:ascii="Times New Roman" w:hAnsi="Times New Roman" w:cs="Times New Roman"/>
          <w:sz w:val="28"/>
          <w:szCs w:val="28"/>
        </w:rPr>
        <w:t>условиях современной</w:t>
      </w:r>
      <w:r w:rsidR="00CF6622">
        <w:rPr>
          <w:rFonts w:ascii="Times New Roman" w:hAnsi="Times New Roman" w:cs="Times New Roman"/>
          <w:sz w:val="28"/>
          <w:szCs w:val="28"/>
        </w:rPr>
        <w:t xml:space="preserve"> действительности.  </w:t>
      </w:r>
    </w:p>
    <w:p w:rsidR="00CF60AE" w:rsidRPr="00CF6622" w:rsidRDefault="00E324BA" w:rsidP="000B3A27">
      <w:pPr>
        <w:spacing w:after="0" w:line="360" w:lineRule="auto"/>
        <w:ind w:firstLine="709"/>
        <w:jc w:val="both"/>
      </w:pPr>
      <w:r w:rsidRPr="00586141">
        <w:rPr>
          <w:rFonts w:ascii="Times New Roman" w:hAnsi="Times New Roman" w:cs="Times New Roman"/>
          <w:sz w:val="28"/>
          <w:szCs w:val="28"/>
        </w:rPr>
        <w:t xml:space="preserve">В связи с этим, </w:t>
      </w:r>
      <w:r w:rsidR="00586141">
        <w:rPr>
          <w:rFonts w:ascii="Times New Roman" w:hAnsi="Times New Roman" w:cs="Times New Roman"/>
          <w:sz w:val="28"/>
          <w:szCs w:val="28"/>
        </w:rPr>
        <w:t xml:space="preserve">преобладающее </w:t>
      </w:r>
      <w:r w:rsidRPr="00586141">
        <w:rPr>
          <w:rFonts w:ascii="Times New Roman" w:hAnsi="Times New Roman" w:cs="Times New Roman"/>
          <w:sz w:val="28"/>
          <w:szCs w:val="28"/>
        </w:rPr>
        <w:t>использование только традиционных стратегий организации урока становится неэффективным</w:t>
      </w:r>
      <w:r w:rsidR="00586141">
        <w:rPr>
          <w:rFonts w:ascii="Times New Roman" w:hAnsi="Times New Roman" w:cs="Times New Roman"/>
          <w:sz w:val="28"/>
          <w:szCs w:val="28"/>
        </w:rPr>
        <w:t xml:space="preserve">, </w:t>
      </w:r>
      <w:r w:rsidR="00BF0237">
        <w:rPr>
          <w:rFonts w:ascii="Times New Roman" w:hAnsi="Times New Roman" w:cs="Times New Roman"/>
          <w:sz w:val="28"/>
          <w:szCs w:val="28"/>
        </w:rPr>
        <w:t xml:space="preserve">замедляющим процесс </w:t>
      </w:r>
      <w:r w:rsidR="00586141">
        <w:rPr>
          <w:rFonts w:ascii="Times New Roman" w:hAnsi="Times New Roman" w:cs="Times New Roman"/>
          <w:sz w:val="28"/>
          <w:szCs w:val="28"/>
        </w:rPr>
        <w:t>приобретени</w:t>
      </w:r>
      <w:r w:rsidR="00BF0237">
        <w:rPr>
          <w:rFonts w:ascii="Times New Roman" w:hAnsi="Times New Roman" w:cs="Times New Roman"/>
          <w:sz w:val="28"/>
          <w:szCs w:val="28"/>
        </w:rPr>
        <w:t>я обучающимися</w:t>
      </w:r>
      <w:r w:rsidR="00586141">
        <w:rPr>
          <w:rFonts w:ascii="Times New Roman" w:hAnsi="Times New Roman" w:cs="Times New Roman"/>
          <w:sz w:val="28"/>
          <w:szCs w:val="28"/>
        </w:rPr>
        <w:t xml:space="preserve"> </w:t>
      </w:r>
      <w:r w:rsidR="00BF0237">
        <w:rPr>
          <w:rFonts w:ascii="Times New Roman" w:hAnsi="Times New Roman" w:cs="Times New Roman"/>
          <w:sz w:val="28"/>
          <w:szCs w:val="28"/>
        </w:rPr>
        <w:t xml:space="preserve">опыта интерактивного образования и готовности к его использованию в будущей профессиональной деятельности. </w:t>
      </w:r>
    </w:p>
    <w:p w:rsidR="00C7746D" w:rsidRDefault="0056225A" w:rsidP="000B3A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25A">
        <w:rPr>
          <w:rFonts w:ascii="Times New Roman" w:hAnsi="Times New Roman" w:cs="Times New Roman"/>
          <w:sz w:val="28"/>
          <w:szCs w:val="28"/>
        </w:rPr>
        <w:t>Таким образом, мо</w:t>
      </w:r>
      <w:r w:rsidR="00393A03">
        <w:rPr>
          <w:rFonts w:ascii="Times New Roman" w:hAnsi="Times New Roman" w:cs="Times New Roman"/>
          <w:sz w:val="28"/>
          <w:szCs w:val="28"/>
        </w:rPr>
        <w:t xml:space="preserve">жно </w:t>
      </w:r>
      <w:r w:rsidR="00C7746D">
        <w:rPr>
          <w:rFonts w:ascii="Times New Roman" w:hAnsi="Times New Roman" w:cs="Times New Roman"/>
          <w:sz w:val="28"/>
          <w:szCs w:val="28"/>
        </w:rPr>
        <w:t xml:space="preserve">выделить </w:t>
      </w:r>
      <w:r w:rsidR="00C7746D" w:rsidRPr="0052147B">
        <w:rPr>
          <w:rFonts w:ascii="Times New Roman" w:hAnsi="Times New Roman" w:cs="Times New Roman"/>
          <w:i/>
          <w:sz w:val="28"/>
          <w:szCs w:val="28"/>
        </w:rPr>
        <w:t>ряд противоречий:</w:t>
      </w:r>
      <w:r w:rsidR="00C774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3A03" w:rsidRDefault="00393A03" w:rsidP="000B3A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6225A" w:rsidRPr="0056225A">
        <w:rPr>
          <w:rFonts w:ascii="Times New Roman" w:hAnsi="Times New Roman" w:cs="Times New Roman"/>
          <w:sz w:val="28"/>
          <w:szCs w:val="28"/>
        </w:rPr>
        <w:t xml:space="preserve">между новыми требованиями к </w:t>
      </w:r>
      <w:r w:rsidR="00CF60AE">
        <w:rPr>
          <w:rFonts w:ascii="Times New Roman" w:hAnsi="Times New Roman" w:cs="Times New Roman"/>
          <w:sz w:val="28"/>
          <w:szCs w:val="28"/>
        </w:rPr>
        <w:t xml:space="preserve">качеству среднего профессионального образования и </w:t>
      </w:r>
      <w:r w:rsidR="0056225A" w:rsidRPr="0056225A">
        <w:rPr>
          <w:rFonts w:ascii="Times New Roman" w:hAnsi="Times New Roman" w:cs="Times New Roman"/>
          <w:sz w:val="28"/>
          <w:szCs w:val="28"/>
        </w:rPr>
        <w:t>традиционными системами обучения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7746D" w:rsidRDefault="00393A03" w:rsidP="000B3A2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93A03">
        <w:rPr>
          <w:rFonts w:ascii="Times New Roman" w:hAnsi="Times New Roman" w:cs="Times New Roman"/>
          <w:sz w:val="28"/>
          <w:szCs w:val="28"/>
        </w:rPr>
        <w:t>-   между</w:t>
      </w:r>
      <w:r w:rsidR="00B671C9" w:rsidRPr="00393A03">
        <w:rPr>
          <w:rFonts w:ascii="Times New Roman" w:hAnsi="Times New Roman" w:cs="Times New Roman"/>
          <w:sz w:val="28"/>
          <w:szCs w:val="28"/>
        </w:rPr>
        <w:t xml:space="preserve"> </w:t>
      </w:r>
      <w:r w:rsidRPr="00393A03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приоритетной ролью использования интерактивных методов обучения как средства формирования компетенций обучающихся и недостаточной разработанностью научно-теоретической и методической базы их применения в системе СПО;</w:t>
      </w:r>
    </w:p>
    <w:p w:rsidR="00B21E27" w:rsidRDefault="00393A03" w:rsidP="000B3A2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3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между требованиями, предъявляемыми </w:t>
      </w:r>
      <w:r w:rsidR="00C7746D" w:rsidRPr="00C77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работодателями </w:t>
      </w:r>
      <w:r w:rsidRPr="00393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Pr="00C774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выпускнику</w:t>
      </w:r>
      <w:r w:rsidRPr="00393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3A2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техникума</w:t>
      </w:r>
      <w:r w:rsidR="00C7746D" w:rsidRPr="00C77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3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реальной его </w:t>
      </w:r>
      <w:r w:rsidRPr="00C7746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самореализацией</w:t>
      </w:r>
      <w:r w:rsidR="00C7746D" w:rsidRPr="00C77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качестве </w:t>
      </w:r>
      <w:r w:rsidR="0035098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специалиста</w:t>
      </w:r>
      <w:r w:rsidR="00C7746D" w:rsidRPr="00C774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5170" w:rsidRDefault="00C7746D" w:rsidP="003509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Исходя из указанных противоречий, сделан выбор </w:t>
      </w:r>
      <w:r w:rsidRPr="0091625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темы </w:t>
      </w:r>
      <w:r w:rsidRPr="00B21E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</w:t>
      </w:r>
      <w:r w:rsidR="00433618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B21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щения педагогического опыта: «Интерактивные </w:t>
      </w:r>
      <w:r w:rsidR="00B21E27" w:rsidRPr="00B21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технологии </w:t>
      </w:r>
      <w:r w:rsidRPr="00B21E2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средство формирования</w:t>
      </w:r>
      <w:r w:rsidR="00B21E27" w:rsidRPr="00B21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4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компетенций </w:t>
      </w:r>
      <w:r w:rsidR="00967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студентов </w:t>
      </w:r>
      <w:r w:rsidR="0035098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техникума</w:t>
      </w:r>
      <w:r w:rsidR="00967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1E27" w:rsidRPr="00B21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</w:t>
      </w:r>
      <w:r w:rsidR="006D48F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освоения профессионального модуля»</w:t>
      </w:r>
      <w:r w:rsidR="004336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</w:t>
      </w:r>
      <w:r w:rsidR="00433618" w:rsidRPr="00B21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сформулирована </w:t>
      </w:r>
      <w:r w:rsidRPr="0091625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проблема</w:t>
      </w:r>
      <w:r w:rsidRPr="00B21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3618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исследования: каким образом</w:t>
      </w:r>
      <w:r w:rsidR="00433618" w:rsidRPr="004336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361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433618" w:rsidRPr="00B21E27">
        <w:rPr>
          <w:rFonts w:ascii="Times New Roman" w:eastAsia="Times New Roman" w:hAnsi="Times New Roman" w:cs="Times New Roman"/>
          <w:sz w:val="28"/>
          <w:szCs w:val="28"/>
          <w:lang w:eastAsia="ru-RU"/>
        </w:rPr>
        <w:t>нтерактивные технологии</w:t>
      </w:r>
      <w:r w:rsidR="00350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3618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влияют на процесс</w:t>
      </w:r>
      <w:r w:rsidR="00433618" w:rsidRPr="004336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3618" w:rsidRPr="00B21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формирования общих и профессиональных компетенций </w:t>
      </w:r>
      <w:r w:rsidR="00967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студентов </w:t>
      </w:r>
      <w:r w:rsidR="0035098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техникума</w:t>
      </w:r>
      <w:r w:rsidR="00A5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r w:rsidR="006D4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освоении </w:t>
      </w:r>
      <w:r w:rsidR="003509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профессиональных модулей</w:t>
      </w:r>
      <w:r w:rsidR="00F451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55BE" w:rsidRDefault="003B2652" w:rsidP="003509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25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Цель исследования:</w:t>
      </w:r>
      <w:r w:rsidRPr="00A5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выявить, обосновать и проверить возможности использования интерактивных </w:t>
      </w:r>
      <w:r w:rsidR="00A5305C" w:rsidRPr="00A5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технологий </w:t>
      </w:r>
      <w:r w:rsidR="00A53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A5305C" w:rsidRPr="00B21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формирования общих и профессиональных компетенций обучающихся </w:t>
      </w:r>
      <w:r w:rsidR="0035098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техникума</w:t>
      </w:r>
      <w:r w:rsidR="006D4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305C" w:rsidRPr="00B21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</w:t>
      </w:r>
      <w:r w:rsidR="00A25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освоения </w:t>
      </w:r>
      <w:r w:rsidR="003509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профессиональных модулей</w:t>
      </w:r>
      <w:r w:rsidR="00F451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6253" w:rsidRPr="00916253" w:rsidRDefault="00916253" w:rsidP="000B3A27">
      <w:pPr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916253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Объект исследования:</w:t>
      </w:r>
      <w:r w:rsidRPr="00916253">
        <w:rPr>
          <w:rFonts w:ascii="Times New Roman" w:eastAsia="Times New Roman" w:hAnsi="Times New Roman" w:cs="Times New Roman"/>
          <w:sz w:val="28"/>
          <w:szCs w:val="28"/>
        </w:rPr>
        <w:t xml:space="preserve"> педагогический опыт по использованию интерактивн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ых </w:t>
      </w:r>
      <w:r w:rsidRPr="00916253">
        <w:rPr>
          <w:rFonts w:ascii="Times New Roman" w:eastAsia="Times New Roman" w:hAnsi="Times New Roman" w:cs="Times New Roman"/>
          <w:sz w:val="28"/>
          <w:szCs w:val="28"/>
        </w:rPr>
        <w:t>технологи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916253">
        <w:rPr>
          <w:rFonts w:ascii="Times New Roman" w:eastAsia="Times New Roman" w:hAnsi="Times New Roman" w:cs="Times New Roman"/>
          <w:sz w:val="28"/>
          <w:szCs w:val="28"/>
        </w:rPr>
        <w:t>в процессе учебной деятельности обучающихся по</w:t>
      </w:r>
      <w:r w:rsidRPr="009162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освоению </w:t>
      </w:r>
      <w:r w:rsidR="003509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профессиональных модулей.</w:t>
      </w:r>
      <w:r w:rsidRPr="009162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1625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916253" w:rsidRPr="00916253" w:rsidRDefault="00916253" w:rsidP="000B3A2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253">
        <w:rPr>
          <w:rFonts w:ascii="Times New Roman" w:eastAsia="Times New Roman" w:hAnsi="Times New Roman" w:cs="Times New Roman"/>
          <w:i/>
          <w:sz w:val="28"/>
          <w:szCs w:val="27"/>
        </w:rPr>
        <w:t>Предмет исследования:</w:t>
      </w:r>
      <w:r w:rsidRPr="00916253">
        <w:rPr>
          <w:rFonts w:ascii="Times New Roman" w:eastAsia="Times New Roman" w:hAnsi="Times New Roman" w:cs="Times New Roman"/>
          <w:sz w:val="28"/>
          <w:szCs w:val="27"/>
        </w:rPr>
        <w:t xml:space="preserve"> технология интерактивного обучения как </w:t>
      </w:r>
      <w:r w:rsidRPr="009162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средство формирования общих и профессиональных компетенций </w:t>
      </w:r>
      <w:r w:rsidR="00967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студентов </w:t>
      </w:r>
      <w:r w:rsidR="0035098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техникума</w:t>
      </w:r>
      <w:r w:rsidR="00967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162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освоения освоении </w:t>
      </w:r>
      <w:r w:rsidR="003509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профессиональных модулей.</w:t>
      </w:r>
    </w:p>
    <w:p w:rsidR="00967D42" w:rsidRDefault="006C22F6" w:rsidP="000B3A2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успешного решения данной проблемы, на мой взгляд, </w:t>
      </w:r>
      <w:r w:rsidR="00967D42">
        <w:rPr>
          <w:rFonts w:ascii="Times New Roman" w:hAnsi="Times New Roman" w:cs="Times New Roman"/>
          <w:sz w:val="28"/>
          <w:szCs w:val="28"/>
        </w:rPr>
        <w:t xml:space="preserve">необходимо решить следующие </w:t>
      </w:r>
      <w:r w:rsidRPr="0052147B">
        <w:rPr>
          <w:rFonts w:ascii="Times New Roman" w:hAnsi="Times New Roman" w:cs="Times New Roman"/>
          <w:i/>
          <w:sz w:val="28"/>
          <w:szCs w:val="28"/>
        </w:rPr>
        <w:t>задач</w:t>
      </w:r>
      <w:r w:rsidR="00967D42" w:rsidRPr="0052147B">
        <w:rPr>
          <w:rFonts w:ascii="Times New Roman" w:hAnsi="Times New Roman" w:cs="Times New Roman"/>
          <w:i/>
          <w:sz w:val="28"/>
          <w:szCs w:val="28"/>
        </w:rPr>
        <w:t>и:</w:t>
      </w:r>
      <w:r w:rsidR="00967D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7D42" w:rsidRPr="00967D42" w:rsidRDefault="0052147B" w:rsidP="00350989">
      <w:pPr>
        <w:pStyle w:val="a9"/>
        <w:spacing w:after="0" w:line="360" w:lineRule="auto"/>
        <w:ind w:left="0" w:firstLine="709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1)</w:t>
      </w:r>
      <w:r w:rsidR="00350989"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967D42">
        <w:rPr>
          <w:rFonts w:ascii="Times New Roman" w:hAnsi="Times New Roman"/>
          <w:color w:val="333333"/>
          <w:sz w:val="28"/>
          <w:szCs w:val="28"/>
        </w:rPr>
        <w:t>п</w:t>
      </w:r>
      <w:r w:rsidR="006C22F6" w:rsidRPr="00967D42">
        <w:rPr>
          <w:rFonts w:ascii="Times New Roman" w:hAnsi="Times New Roman"/>
          <w:color w:val="333333"/>
          <w:sz w:val="28"/>
          <w:szCs w:val="28"/>
        </w:rPr>
        <w:t>овы</w:t>
      </w:r>
      <w:r w:rsidR="00967D42">
        <w:rPr>
          <w:rFonts w:ascii="Times New Roman" w:hAnsi="Times New Roman"/>
          <w:color w:val="333333"/>
          <w:sz w:val="28"/>
          <w:szCs w:val="28"/>
        </w:rPr>
        <w:t xml:space="preserve">сить </w:t>
      </w:r>
      <w:r w:rsidR="006C22F6" w:rsidRPr="00967D42">
        <w:rPr>
          <w:rFonts w:ascii="Times New Roman" w:hAnsi="Times New Roman"/>
          <w:color w:val="333333"/>
          <w:sz w:val="28"/>
          <w:szCs w:val="28"/>
        </w:rPr>
        <w:t>собственн</w:t>
      </w:r>
      <w:r w:rsidR="00967D42">
        <w:rPr>
          <w:rFonts w:ascii="Times New Roman" w:hAnsi="Times New Roman"/>
          <w:color w:val="333333"/>
          <w:sz w:val="28"/>
          <w:szCs w:val="28"/>
        </w:rPr>
        <w:t>ую</w:t>
      </w:r>
      <w:r w:rsidR="006C22F6" w:rsidRPr="00967D42">
        <w:rPr>
          <w:rFonts w:ascii="Times New Roman" w:hAnsi="Times New Roman"/>
          <w:color w:val="333333"/>
          <w:sz w:val="28"/>
          <w:szCs w:val="28"/>
        </w:rPr>
        <w:t xml:space="preserve"> профессиональн</w:t>
      </w:r>
      <w:r w:rsidR="00967D42">
        <w:rPr>
          <w:rFonts w:ascii="Times New Roman" w:hAnsi="Times New Roman"/>
          <w:color w:val="333333"/>
          <w:sz w:val="28"/>
          <w:szCs w:val="28"/>
        </w:rPr>
        <w:t>ую</w:t>
      </w:r>
      <w:r w:rsidR="006C22F6" w:rsidRPr="00967D42">
        <w:rPr>
          <w:rFonts w:ascii="Times New Roman" w:hAnsi="Times New Roman"/>
          <w:color w:val="333333"/>
          <w:sz w:val="28"/>
          <w:szCs w:val="28"/>
        </w:rPr>
        <w:t xml:space="preserve"> компетентност</w:t>
      </w:r>
      <w:r w:rsidR="00967D42">
        <w:rPr>
          <w:rFonts w:ascii="Times New Roman" w:hAnsi="Times New Roman"/>
          <w:color w:val="333333"/>
          <w:sz w:val="28"/>
          <w:szCs w:val="28"/>
        </w:rPr>
        <w:t>ь</w:t>
      </w:r>
      <w:r w:rsidR="006C22F6" w:rsidRPr="00967D42">
        <w:rPr>
          <w:rFonts w:ascii="Times New Roman" w:hAnsi="Times New Roman"/>
          <w:color w:val="333333"/>
          <w:sz w:val="28"/>
          <w:szCs w:val="28"/>
        </w:rPr>
        <w:t xml:space="preserve"> в области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967D42" w:rsidRPr="00967D42">
        <w:rPr>
          <w:rFonts w:ascii="Times New Roman" w:hAnsi="Times New Roman"/>
          <w:color w:val="333333"/>
          <w:sz w:val="28"/>
          <w:szCs w:val="28"/>
        </w:rPr>
        <w:t>инновационных технологий;</w:t>
      </w:r>
    </w:p>
    <w:p w:rsidR="002A6911" w:rsidRPr="0052147B" w:rsidRDefault="0052147B" w:rsidP="00350989">
      <w:pPr>
        <w:spacing w:after="0"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52147B">
        <w:rPr>
          <w:rFonts w:ascii="Times New Roman" w:hAnsi="Times New Roman"/>
          <w:color w:val="333333"/>
          <w:sz w:val="28"/>
          <w:szCs w:val="28"/>
        </w:rPr>
        <w:t>2)</w:t>
      </w:r>
      <w:r w:rsidR="00350989"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2A6911" w:rsidRPr="0052147B">
        <w:rPr>
          <w:rFonts w:ascii="Times New Roman" w:hAnsi="Times New Roman"/>
          <w:color w:val="333333"/>
          <w:sz w:val="28"/>
          <w:szCs w:val="28"/>
        </w:rPr>
        <w:t>изучить</w:t>
      </w:r>
      <w:r w:rsidRPr="0052147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655979" w:rsidRPr="0052147B">
        <w:rPr>
          <w:rFonts w:ascii="Times New Roman" w:hAnsi="Times New Roman"/>
          <w:sz w:val="28"/>
          <w:szCs w:val="28"/>
          <w:lang w:eastAsia="ru-RU"/>
        </w:rPr>
        <w:t>теоретико-методологические основы использования интерактивных методо</w:t>
      </w:r>
      <w:r w:rsidR="00213D7D" w:rsidRPr="0052147B">
        <w:rPr>
          <w:rFonts w:ascii="Times New Roman" w:hAnsi="Times New Roman"/>
          <w:sz w:val="28"/>
          <w:szCs w:val="28"/>
          <w:lang w:eastAsia="ru-RU"/>
        </w:rPr>
        <w:t xml:space="preserve">в, особенности их </w:t>
      </w:r>
      <w:r w:rsidR="00350989" w:rsidRPr="0052147B">
        <w:rPr>
          <w:rFonts w:ascii="Times New Roman" w:hAnsi="Times New Roman"/>
          <w:sz w:val="28"/>
          <w:szCs w:val="28"/>
          <w:lang w:eastAsia="ru-RU"/>
        </w:rPr>
        <w:t>применения в</w:t>
      </w:r>
      <w:r w:rsidR="00213D7D" w:rsidRPr="0052147B">
        <w:rPr>
          <w:rFonts w:ascii="Times New Roman" w:hAnsi="Times New Roman"/>
          <w:sz w:val="28"/>
          <w:szCs w:val="28"/>
          <w:lang w:eastAsia="ru-RU"/>
        </w:rPr>
        <w:t xml:space="preserve"> системе СПО;</w:t>
      </w:r>
    </w:p>
    <w:p w:rsidR="006C22F6" w:rsidRPr="0052147B" w:rsidRDefault="0052147B" w:rsidP="003509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</w:r>
      <w:r w:rsidR="00350989">
        <w:rPr>
          <w:rFonts w:ascii="Times New Roman" w:hAnsi="Times New Roman"/>
          <w:sz w:val="28"/>
          <w:szCs w:val="28"/>
        </w:rPr>
        <w:t xml:space="preserve"> </w:t>
      </w:r>
      <w:r w:rsidR="002A6911" w:rsidRPr="0052147B">
        <w:rPr>
          <w:rFonts w:ascii="Times New Roman" w:hAnsi="Times New Roman"/>
          <w:sz w:val="28"/>
          <w:szCs w:val="28"/>
        </w:rPr>
        <w:t xml:space="preserve">использовать </w:t>
      </w:r>
      <w:r w:rsidR="006C22F6" w:rsidRPr="0052147B">
        <w:rPr>
          <w:rFonts w:ascii="Times New Roman" w:hAnsi="Times New Roman"/>
          <w:sz w:val="28"/>
          <w:szCs w:val="28"/>
        </w:rPr>
        <w:t>наиболее перспективны</w:t>
      </w:r>
      <w:r w:rsidR="004B62A0" w:rsidRPr="0052147B">
        <w:rPr>
          <w:rFonts w:ascii="Times New Roman" w:hAnsi="Times New Roman"/>
          <w:sz w:val="28"/>
          <w:szCs w:val="28"/>
        </w:rPr>
        <w:t>е</w:t>
      </w:r>
      <w:r w:rsidR="006C22F6" w:rsidRPr="0052147B">
        <w:rPr>
          <w:rFonts w:ascii="Times New Roman" w:hAnsi="Times New Roman"/>
          <w:sz w:val="28"/>
          <w:szCs w:val="28"/>
        </w:rPr>
        <w:t xml:space="preserve"> технологи</w:t>
      </w:r>
      <w:r w:rsidR="004B62A0" w:rsidRPr="0052147B">
        <w:rPr>
          <w:rFonts w:ascii="Times New Roman" w:hAnsi="Times New Roman"/>
          <w:sz w:val="28"/>
          <w:szCs w:val="28"/>
        </w:rPr>
        <w:t>и</w:t>
      </w:r>
      <w:r w:rsidR="006C22F6" w:rsidRPr="0052147B">
        <w:rPr>
          <w:rFonts w:ascii="Times New Roman" w:hAnsi="Times New Roman"/>
          <w:sz w:val="28"/>
          <w:szCs w:val="28"/>
        </w:rPr>
        <w:t>, связанны</w:t>
      </w:r>
      <w:r w:rsidR="004B62A0" w:rsidRPr="0052147B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с </w:t>
      </w:r>
      <w:r w:rsidR="006C22F6" w:rsidRPr="0052147B">
        <w:rPr>
          <w:rFonts w:ascii="Times New Roman" w:hAnsi="Times New Roman"/>
          <w:sz w:val="28"/>
          <w:szCs w:val="28"/>
        </w:rPr>
        <w:t xml:space="preserve">различными формами интерактивного обучения, проектной деятельности, нестандартными формами проведения занятий; </w:t>
      </w:r>
    </w:p>
    <w:p w:rsidR="0052147B" w:rsidRDefault="0052147B" w:rsidP="0035098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C22F6" w:rsidRPr="00EF3632">
        <w:rPr>
          <w:rFonts w:ascii="Times New Roman" w:hAnsi="Times New Roman" w:cs="Times New Roman"/>
          <w:sz w:val="28"/>
          <w:szCs w:val="28"/>
        </w:rPr>
        <w:t xml:space="preserve">) </w:t>
      </w:r>
      <w:r w:rsidR="004B62A0" w:rsidRPr="00EF3632">
        <w:rPr>
          <w:rFonts w:ascii="Times New Roman" w:hAnsi="Times New Roman" w:cs="Times New Roman"/>
          <w:sz w:val="28"/>
          <w:szCs w:val="28"/>
        </w:rPr>
        <w:t xml:space="preserve">планировать </w:t>
      </w:r>
      <w:r w:rsidR="006C22F6" w:rsidRPr="00EF3632">
        <w:rPr>
          <w:rFonts w:ascii="Times New Roman" w:hAnsi="Times New Roman" w:cs="Times New Roman"/>
          <w:sz w:val="28"/>
          <w:szCs w:val="28"/>
        </w:rPr>
        <w:t>конструировани</w:t>
      </w:r>
      <w:r w:rsidR="004B62A0" w:rsidRPr="00EF3632">
        <w:rPr>
          <w:rFonts w:ascii="Times New Roman" w:hAnsi="Times New Roman" w:cs="Times New Roman"/>
          <w:sz w:val="28"/>
          <w:szCs w:val="28"/>
        </w:rPr>
        <w:t>е</w:t>
      </w:r>
      <w:r w:rsidR="006C22F6" w:rsidRPr="00EF3632">
        <w:rPr>
          <w:rFonts w:ascii="Times New Roman" w:hAnsi="Times New Roman" w:cs="Times New Roman"/>
          <w:sz w:val="28"/>
          <w:szCs w:val="28"/>
        </w:rPr>
        <w:t xml:space="preserve"> образовательной среды, позволяющ</w:t>
      </w:r>
      <w:r w:rsidR="004B62A0" w:rsidRPr="00EF3632">
        <w:rPr>
          <w:rFonts w:ascii="Times New Roman" w:hAnsi="Times New Roman" w:cs="Times New Roman"/>
          <w:sz w:val="28"/>
          <w:szCs w:val="28"/>
        </w:rPr>
        <w:t>е</w:t>
      </w:r>
      <w:r w:rsidR="006C22F6" w:rsidRPr="00EF3632">
        <w:rPr>
          <w:rFonts w:ascii="Times New Roman" w:hAnsi="Times New Roman" w:cs="Times New Roman"/>
          <w:sz w:val="28"/>
          <w:szCs w:val="28"/>
        </w:rPr>
        <w:t>й значительно повысить развивающий потенциал обучения, где каждый</w:t>
      </w:r>
      <w:r w:rsidR="006C22F6" w:rsidRPr="00EF3632">
        <w:rPr>
          <w:rFonts w:ascii="Times New Roman" w:hAnsi="Times New Roman" w:cs="Times New Roman"/>
          <w:color w:val="252525"/>
          <w:sz w:val="28"/>
          <w:szCs w:val="28"/>
        </w:rPr>
        <w:t xml:space="preserve"> обучающийся становится полноправным, самостоятельным, инициативным, </w:t>
      </w:r>
      <w:r w:rsidR="00350989" w:rsidRPr="00EF3632">
        <w:rPr>
          <w:rFonts w:ascii="Times New Roman" w:hAnsi="Times New Roman" w:cs="Times New Roman"/>
          <w:color w:val="252525"/>
          <w:sz w:val="28"/>
          <w:szCs w:val="28"/>
        </w:rPr>
        <w:t>творческим участником данного</w:t>
      </w:r>
      <w:r w:rsidR="006C22F6" w:rsidRPr="00EF3632">
        <w:rPr>
          <w:rFonts w:ascii="Times New Roman" w:hAnsi="Times New Roman" w:cs="Times New Roman"/>
          <w:color w:val="252525"/>
          <w:sz w:val="28"/>
          <w:szCs w:val="28"/>
        </w:rPr>
        <w:t xml:space="preserve"> процесса;</w:t>
      </w:r>
      <w:r w:rsidR="006C22F6" w:rsidRPr="00EF363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EF3632" w:rsidRDefault="0052147B" w:rsidP="0035098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5)</w:t>
      </w:r>
      <w:r w:rsidR="00350989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>участвовать в мероприятиях разного уровня по обсуждению проблем интерактивных технологий.</w:t>
      </w:r>
    </w:p>
    <w:p w:rsidR="00496E8D" w:rsidRPr="00EF3632" w:rsidRDefault="00496E8D" w:rsidP="000B3A2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52147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Ведущими понятиями</w:t>
      </w:r>
      <w:r w:rsidRPr="00EF3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обобщения опыта являются: «самореализация личности», «интерактивное обучение», «интерактивные методы обучения», «образовательная среда»</w:t>
      </w:r>
      <w:r w:rsidR="00EF3632">
        <w:rPr>
          <w:rFonts w:ascii="Times New Roman" w:eastAsia="Times New Roman" w:hAnsi="Times New Roman" w:cs="Times New Roman"/>
          <w:sz w:val="28"/>
          <w:szCs w:val="28"/>
          <w:lang w:eastAsia="ru-RU"/>
        </w:rPr>
        <w:t>, «компетенция», «компетентность».</w:t>
      </w:r>
      <w:r w:rsidRPr="00EF3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30D6D" w:rsidRPr="0024538D" w:rsidRDefault="000C2FFD" w:rsidP="00350989">
      <w:pPr>
        <w:shd w:val="clear" w:color="auto" w:fill="FFFFFF"/>
        <w:spacing w:after="0" w:line="360" w:lineRule="auto"/>
        <w:ind w:firstLine="709"/>
        <w:jc w:val="both"/>
      </w:pPr>
      <w:r w:rsidRPr="00A30D6D">
        <w:rPr>
          <w:rFonts w:ascii="Times New Roman" w:hAnsi="Times New Roman" w:cs="Times New Roman"/>
          <w:sz w:val="28"/>
          <w:szCs w:val="28"/>
        </w:rPr>
        <w:t xml:space="preserve">Суммируя результаты целого ряда исследований, можно сделать вывод о том, главной отличительной </w:t>
      </w:r>
      <w:r w:rsidR="00350989" w:rsidRPr="00A30D6D">
        <w:rPr>
          <w:rFonts w:ascii="Times New Roman" w:hAnsi="Times New Roman" w:cs="Times New Roman"/>
          <w:sz w:val="28"/>
          <w:szCs w:val="28"/>
        </w:rPr>
        <w:t>особенностью процесса</w:t>
      </w:r>
      <w:r w:rsidRPr="00A30D6D">
        <w:rPr>
          <w:rFonts w:ascii="Times New Roman" w:hAnsi="Times New Roman" w:cs="Times New Roman"/>
          <w:sz w:val="28"/>
          <w:szCs w:val="28"/>
        </w:rPr>
        <w:t xml:space="preserve"> </w:t>
      </w:r>
      <w:r w:rsidR="00350989" w:rsidRPr="00A30D6D">
        <w:rPr>
          <w:rFonts w:ascii="Times New Roman" w:hAnsi="Times New Roman" w:cs="Times New Roman"/>
          <w:sz w:val="28"/>
          <w:szCs w:val="28"/>
        </w:rPr>
        <w:t>обучения,</w:t>
      </w:r>
      <w:r w:rsidR="00350989">
        <w:rPr>
          <w:rFonts w:ascii="Times New Roman" w:hAnsi="Times New Roman" w:cs="Times New Roman"/>
          <w:sz w:val="28"/>
          <w:szCs w:val="28"/>
        </w:rPr>
        <w:t xml:space="preserve"> основанного на </w:t>
      </w:r>
      <w:r w:rsidR="00350989" w:rsidRPr="00A30D6D">
        <w:rPr>
          <w:rFonts w:ascii="Times New Roman" w:hAnsi="Times New Roman" w:cs="Times New Roman"/>
          <w:sz w:val="28"/>
          <w:szCs w:val="28"/>
        </w:rPr>
        <w:t>активном использовании интерактивных технологий,</w:t>
      </w:r>
      <w:r w:rsidRPr="00A30D6D">
        <w:rPr>
          <w:rFonts w:ascii="Times New Roman" w:hAnsi="Times New Roman" w:cs="Times New Roman"/>
          <w:sz w:val="28"/>
          <w:szCs w:val="28"/>
        </w:rPr>
        <w:t xml:space="preserve"> </w:t>
      </w:r>
      <w:r w:rsidRPr="00A30D6D">
        <w:rPr>
          <w:rFonts w:ascii="Times New Roman" w:hAnsi="Times New Roman" w:cs="Times New Roman"/>
          <w:sz w:val="28"/>
          <w:szCs w:val="28"/>
        </w:rPr>
        <w:lastRenderedPageBreak/>
        <w:t>является движение не от теории к практике,</w:t>
      </w:r>
      <w:r w:rsidR="00A30D6D" w:rsidRPr="00A30D6D">
        <w:rPr>
          <w:rFonts w:ascii="Times New Roman" w:hAnsi="Times New Roman" w:cs="Times New Roman"/>
          <w:sz w:val="28"/>
          <w:szCs w:val="28"/>
        </w:rPr>
        <w:t xml:space="preserve"> </w:t>
      </w:r>
      <w:r w:rsidRPr="00A30D6D">
        <w:rPr>
          <w:rFonts w:ascii="Times New Roman" w:hAnsi="Times New Roman" w:cs="Times New Roman"/>
          <w:sz w:val="28"/>
          <w:szCs w:val="28"/>
        </w:rPr>
        <w:t xml:space="preserve">как </w:t>
      </w:r>
      <w:r w:rsidR="00A30D6D" w:rsidRPr="00A30D6D">
        <w:rPr>
          <w:rFonts w:ascii="Times New Roman" w:hAnsi="Times New Roman" w:cs="Times New Roman"/>
          <w:sz w:val="28"/>
          <w:szCs w:val="28"/>
        </w:rPr>
        <w:t xml:space="preserve">это присуще </w:t>
      </w:r>
      <w:r w:rsidRPr="00A30D6D">
        <w:rPr>
          <w:rFonts w:ascii="Times New Roman" w:hAnsi="Times New Roman" w:cs="Times New Roman"/>
          <w:sz w:val="28"/>
          <w:szCs w:val="28"/>
        </w:rPr>
        <w:t>традиционно</w:t>
      </w:r>
      <w:r w:rsidR="00A30D6D" w:rsidRPr="00A30D6D">
        <w:rPr>
          <w:rFonts w:ascii="Times New Roman" w:hAnsi="Times New Roman" w:cs="Times New Roman"/>
          <w:sz w:val="28"/>
          <w:szCs w:val="28"/>
        </w:rPr>
        <w:t>й форме организ</w:t>
      </w:r>
      <w:r w:rsidR="000F7DF8">
        <w:rPr>
          <w:rFonts w:ascii="Times New Roman" w:hAnsi="Times New Roman" w:cs="Times New Roman"/>
          <w:sz w:val="28"/>
          <w:szCs w:val="28"/>
        </w:rPr>
        <w:t xml:space="preserve">ации образовательного процесса, </w:t>
      </w:r>
      <w:r w:rsidRPr="00A30D6D">
        <w:rPr>
          <w:rFonts w:ascii="Times New Roman" w:hAnsi="Times New Roman" w:cs="Times New Roman"/>
          <w:sz w:val="28"/>
          <w:szCs w:val="28"/>
        </w:rPr>
        <w:t>а от формирования нового опыта</w:t>
      </w:r>
      <w:r w:rsidR="00A30D6D" w:rsidRPr="00A30D6D">
        <w:rPr>
          <w:rFonts w:ascii="Times New Roman" w:hAnsi="Times New Roman" w:cs="Times New Roman"/>
          <w:sz w:val="28"/>
          <w:szCs w:val="28"/>
        </w:rPr>
        <w:t xml:space="preserve"> в процессе активного целевого коммуникативного взаимодействия</w:t>
      </w:r>
      <w:r w:rsidRPr="00A30D6D">
        <w:rPr>
          <w:rFonts w:ascii="Times New Roman" w:hAnsi="Times New Roman" w:cs="Times New Roman"/>
          <w:sz w:val="28"/>
          <w:szCs w:val="28"/>
        </w:rPr>
        <w:t xml:space="preserve"> к его теоретическому осмыслению. </w:t>
      </w:r>
    </w:p>
    <w:p w:rsidR="00184DE3" w:rsidRDefault="000F7DF8" w:rsidP="0035098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Обобщая основные положения об эффективности </w:t>
      </w:r>
      <w:r w:rsidRPr="00A30D6D">
        <w:rPr>
          <w:rFonts w:ascii="Times New Roman" w:hAnsi="Times New Roman" w:cs="Times New Roman"/>
          <w:sz w:val="28"/>
          <w:szCs w:val="28"/>
        </w:rPr>
        <w:t>интерактивного обучения</w:t>
      </w:r>
      <w:r>
        <w:rPr>
          <w:rFonts w:ascii="Times New Roman" w:hAnsi="Times New Roman" w:cs="Times New Roman"/>
          <w:sz w:val="28"/>
          <w:szCs w:val="28"/>
        </w:rPr>
        <w:t xml:space="preserve">, можно </w:t>
      </w:r>
      <w:r w:rsidR="00350989">
        <w:rPr>
          <w:rFonts w:ascii="Times New Roman" w:hAnsi="Times New Roman" w:cs="Times New Roman"/>
          <w:sz w:val="28"/>
          <w:szCs w:val="28"/>
        </w:rPr>
        <w:t>выделить следующие</w:t>
      </w:r>
      <w:r>
        <w:rPr>
          <w:rFonts w:ascii="Times New Roman" w:hAnsi="Times New Roman" w:cs="Times New Roman"/>
          <w:sz w:val="28"/>
          <w:szCs w:val="28"/>
        </w:rPr>
        <w:t xml:space="preserve"> общие аспекты:</w:t>
      </w:r>
      <w:r w:rsidR="00A30D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DE3" w:rsidRDefault="000F7DF8" w:rsidP="000B3A2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интенсификация учебной деятельности</w:t>
      </w:r>
      <w:r w:rsidR="00184DE3">
        <w:rPr>
          <w:rFonts w:ascii="Times New Roman" w:hAnsi="Times New Roman" w:cs="Times New Roman"/>
          <w:sz w:val="28"/>
          <w:szCs w:val="28"/>
        </w:rPr>
        <w:t>,</w:t>
      </w:r>
      <w:r w:rsidR="00184DE3" w:rsidRPr="00184DE3">
        <w:rPr>
          <w:rFonts w:ascii="Times New Roman" w:hAnsi="Times New Roman" w:cs="Times New Roman"/>
          <w:sz w:val="28"/>
          <w:szCs w:val="28"/>
        </w:rPr>
        <w:t xml:space="preserve"> </w:t>
      </w:r>
      <w:r w:rsidR="00184DE3">
        <w:rPr>
          <w:rFonts w:ascii="Times New Roman" w:hAnsi="Times New Roman" w:cs="Times New Roman"/>
          <w:sz w:val="28"/>
          <w:szCs w:val="28"/>
        </w:rPr>
        <w:t>поисковой активности</w:t>
      </w:r>
      <w:r>
        <w:rPr>
          <w:rFonts w:ascii="Times New Roman" w:hAnsi="Times New Roman" w:cs="Times New Roman"/>
          <w:sz w:val="28"/>
          <w:szCs w:val="28"/>
        </w:rPr>
        <w:t xml:space="preserve"> каждого обучающегося; </w:t>
      </w:r>
    </w:p>
    <w:p w:rsidR="00184DE3" w:rsidRDefault="00184DE3" w:rsidP="000B3A2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461D80">
        <w:rPr>
          <w:rFonts w:ascii="Times New Roman" w:hAnsi="Times New Roman" w:cs="Times New Roman"/>
          <w:sz w:val="28"/>
          <w:szCs w:val="28"/>
        </w:rPr>
        <w:t>повыш</w:t>
      </w:r>
      <w:r>
        <w:rPr>
          <w:rFonts w:ascii="Times New Roman" w:hAnsi="Times New Roman" w:cs="Times New Roman"/>
          <w:sz w:val="28"/>
          <w:szCs w:val="28"/>
        </w:rPr>
        <w:t xml:space="preserve">ение уровня эмоциональной </w:t>
      </w:r>
      <w:r w:rsidR="00461D80">
        <w:rPr>
          <w:rFonts w:ascii="Times New Roman" w:hAnsi="Times New Roman" w:cs="Times New Roman"/>
          <w:sz w:val="28"/>
          <w:szCs w:val="28"/>
        </w:rPr>
        <w:t>комфортности, положительной мотивации</w:t>
      </w:r>
      <w:r>
        <w:rPr>
          <w:rFonts w:ascii="Times New Roman" w:hAnsi="Times New Roman" w:cs="Times New Roman"/>
          <w:sz w:val="28"/>
          <w:szCs w:val="28"/>
        </w:rPr>
        <w:t>;</w:t>
      </w:r>
      <w:r w:rsidR="00461D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DE3" w:rsidRDefault="00461D80" w:rsidP="000B3A2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формирование навыков сотрудничества, умений работать в команде; </w:t>
      </w:r>
    </w:p>
    <w:p w:rsidR="00184DE3" w:rsidRDefault="00461D80" w:rsidP="000B3A2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225628">
        <w:rPr>
          <w:rFonts w:ascii="Times New Roman" w:hAnsi="Times New Roman" w:cs="Times New Roman"/>
          <w:sz w:val="28"/>
          <w:szCs w:val="28"/>
        </w:rPr>
        <w:t>повышение уровня самооценки</w:t>
      </w:r>
      <w:r w:rsidR="00210DFE">
        <w:rPr>
          <w:rFonts w:ascii="Times New Roman" w:hAnsi="Times New Roman" w:cs="Times New Roman"/>
          <w:sz w:val="28"/>
          <w:szCs w:val="28"/>
        </w:rPr>
        <w:t xml:space="preserve"> обучающи</w:t>
      </w:r>
      <w:r w:rsidR="00184DE3">
        <w:rPr>
          <w:rFonts w:ascii="Times New Roman" w:hAnsi="Times New Roman" w:cs="Times New Roman"/>
          <w:sz w:val="28"/>
          <w:szCs w:val="28"/>
        </w:rPr>
        <w:t xml:space="preserve">хся, </w:t>
      </w:r>
      <w:r w:rsidR="00225628">
        <w:rPr>
          <w:rFonts w:ascii="Times New Roman" w:hAnsi="Times New Roman" w:cs="Times New Roman"/>
          <w:sz w:val="28"/>
          <w:szCs w:val="28"/>
        </w:rPr>
        <w:t xml:space="preserve">ее адекватности; </w:t>
      </w:r>
    </w:p>
    <w:p w:rsidR="000F7DF8" w:rsidRDefault="00225628" w:rsidP="000B3A2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="00184DE3">
        <w:rPr>
          <w:rFonts w:ascii="Times New Roman" w:hAnsi="Times New Roman" w:cs="Times New Roman"/>
          <w:sz w:val="28"/>
          <w:szCs w:val="28"/>
        </w:rPr>
        <w:t xml:space="preserve">развитие </w:t>
      </w:r>
      <w:r>
        <w:rPr>
          <w:rFonts w:ascii="Times New Roman" w:hAnsi="Times New Roman" w:cs="Times New Roman"/>
          <w:sz w:val="28"/>
          <w:szCs w:val="28"/>
        </w:rPr>
        <w:t>быстрот</w:t>
      </w:r>
      <w:r w:rsidR="00184DE3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реакции на изменившиеся </w:t>
      </w:r>
      <w:r w:rsidR="00350989">
        <w:rPr>
          <w:rFonts w:ascii="Times New Roman" w:hAnsi="Times New Roman" w:cs="Times New Roman"/>
          <w:sz w:val="28"/>
          <w:szCs w:val="28"/>
        </w:rPr>
        <w:t>условия, формирование</w:t>
      </w:r>
      <w:r w:rsidR="004B62A0">
        <w:rPr>
          <w:rFonts w:ascii="Times New Roman" w:hAnsi="Times New Roman" w:cs="Times New Roman"/>
          <w:sz w:val="28"/>
          <w:szCs w:val="28"/>
        </w:rPr>
        <w:t xml:space="preserve"> </w:t>
      </w:r>
      <w:r w:rsidR="00350989">
        <w:rPr>
          <w:rFonts w:ascii="Times New Roman" w:hAnsi="Times New Roman" w:cs="Times New Roman"/>
          <w:sz w:val="28"/>
          <w:szCs w:val="28"/>
        </w:rPr>
        <w:t>готовности к</w:t>
      </w:r>
      <w:r w:rsidR="004B62A0">
        <w:rPr>
          <w:rFonts w:ascii="Times New Roman" w:hAnsi="Times New Roman" w:cs="Times New Roman"/>
          <w:sz w:val="28"/>
          <w:szCs w:val="28"/>
        </w:rPr>
        <w:t xml:space="preserve"> получению нового опыта деятельности</w:t>
      </w:r>
      <w:r w:rsidR="00210DFE">
        <w:rPr>
          <w:rFonts w:ascii="Times New Roman" w:hAnsi="Times New Roman" w:cs="Times New Roman"/>
          <w:sz w:val="28"/>
          <w:szCs w:val="28"/>
        </w:rPr>
        <w:t>.</w:t>
      </w:r>
    </w:p>
    <w:p w:rsidR="00210DFE" w:rsidRPr="00CC7BA4" w:rsidRDefault="00210DFE" w:rsidP="0035098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C7BA4">
        <w:rPr>
          <w:rFonts w:ascii="Times New Roman" w:eastAsia="TimesNewRoman" w:hAnsi="Times New Roman" w:cs="Times New Roman"/>
          <w:sz w:val="28"/>
          <w:szCs w:val="28"/>
        </w:rPr>
        <w:t>Все многообразие форм и методов интерактивного обучения можно</w:t>
      </w:r>
      <w:r w:rsidR="00350989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CC7BA4">
        <w:rPr>
          <w:rFonts w:ascii="Times New Roman" w:eastAsia="TimesNewRoman" w:hAnsi="Times New Roman" w:cs="Times New Roman"/>
          <w:sz w:val="28"/>
          <w:szCs w:val="28"/>
        </w:rPr>
        <w:t>разделить на:</w:t>
      </w:r>
    </w:p>
    <w:p w:rsidR="00210DFE" w:rsidRPr="00CC7BA4" w:rsidRDefault="00210DFE" w:rsidP="000B3A2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C7BA4">
        <w:rPr>
          <w:rFonts w:ascii="Times New Roman" w:eastAsia="TimesNewRoman" w:hAnsi="Times New Roman" w:cs="Times New Roman"/>
          <w:sz w:val="28"/>
          <w:szCs w:val="28"/>
        </w:rPr>
        <w:t>- дискуссионные: групповая дискуссия, кейс-стади, мозговой штурм, метод синектики</w:t>
      </w:r>
      <w:r w:rsidR="00D00EA0" w:rsidRPr="00CC7BA4">
        <w:rPr>
          <w:rFonts w:ascii="Times New Roman" w:eastAsia="TimesNewRoman" w:hAnsi="Times New Roman" w:cs="Times New Roman"/>
          <w:sz w:val="28"/>
          <w:szCs w:val="28"/>
        </w:rPr>
        <w:t>;</w:t>
      </w:r>
      <w:r w:rsidRPr="00CC7BA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</w:p>
    <w:p w:rsidR="00210DFE" w:rsidRPr="00CC7BA4" w:rsidRDefault="00210DFE" w:rsidP="000B3A2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C7BA4">
        <w:rPr>
          <w:rFonts w:ascii="Times New Roman" w:eastAsia="TimesNewRoman" w:hAnsi="Times New Roman" w:cs="Times New Roman"/>
          <w:sz w:val="28"/>
          <w:szCs w:val="28"/>
        </w:rPr>
        <w:t>- игровые: имитационные (исследование модели), дидактические и</w:t>
      </w:r>
      <w:r w:rsidR="00412016" w:rsidRPr="00CC7BA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CC7BA4">
        <w:rPr>
          <w:rFonts w:ascii="Times New Roman" w:eastAsia="TimesNewRoman" w:hAnsi="Times New Roman" w:cs="Times New Roman"/>
          <w:sz w:val="28"/>
          <w:szCs w:val="28"/>
        </w:rPr>
        <w:t>творческие игры, деловые</w:t>
      </w:r>
      <w:r w:rsidR="00D00EA0" w:rsidRPr="00CC7BA4">
        <w:rPr>
          <w:rFonts w:ascii="Times New Roman" w:eastAsia="TimesNewRoman" w:hAnsi="Times New Roman" w:cs="Times New Roman"/>
          <w:sz w:val="28"/>
          <w:szCs w:val="28"/>
        </w:rPr>
        <w:t>,</w:t>
      </w:r>
      <w:r w:rsidRPr="00CC7BA4">
        <w:rPr>
          <w:rFonts w:ascii="Times New Roman" w:eastAsia="TimesNewRoman" w:hAnsi="Times New Roman" w:cs="Times New Roman"/>
          <w:sz w:val="28"/>
          <w:szCs w:val="28"/>
        </w:rPr>
        <w:t xml:space="preserve"> ролевые </w:t>
      </w:r>
      <w:r w:rsidR="00D00EA0" w:rsidRPr="00CC7BA4">
        <w:rPr>
          <w:rFonts w:ascii="Times New Roman" w:eastAsia="TimesNewRoman" w:hAnsi="Times New Roman" w:cs="Times New Roman"/>
          <w:sz w:val="28"/>
          <w:szCs w:val="28"/>
        </w:rPr>
        <w:t xml:space="preserve"> игры;</w:t>
      </w:r>
    </w:p>
    <w:p w:rsidR="00210DFE" w:rsidRPr="00CC7BA4" w:rsidRDefault="00210DFE" w:rsidP="000B3A2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C7BA4">
        <w:rPr>
          <w:rFonts w:ascii="Times New Roman" w:eastAsia="TimesNewRoman" w:hAnsi="Times New Roman" w:cs="Times New Roman"/>
          <w:sz w:val="28"/>
          <w:szCs w:val="28"/>
        </w:rPr>
        <w:t>- тренинговые формы проведения занятий, которые могут включать в</w:t>
      </w:r>
      <w:r w:rsidR="00412016" w:rsidRPr="00CC7BA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CC7BA4">
        <w:rPr>
          <w:rFonts w:ascii="Times New Roman" w:eastAsia="TimesNewRoman" w:hAnsi="Times New Roman" w:cs="Times New Roman"/>
          <w:sz w:val="28"/>
          <w:szCs w:val="28"/>
        </w:rPr>
        <w:t>себя вышеперечисленные методы обучения.</w:t>
      </w:r>
    </w:p>
    <w:p w:rsidR="00184DE3" w:rsidRPr="00CC7BA4" w:rsidRDefault="0052532A" w:rsidP="0035098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C7BA4">
        <w:rPr>
          <w:rFonts w:ascii="Times New Roman" w:eastAsia="TimesNewRoman" w:hAnsi="Times New Roman" w:cs="Times New Roman"/>
          <w:sz w:val="28"/>
          <w:szCs w:val="28"/>
        </w:rPr>
        <w:t xml:space="preserve">Каждая интерактивная технология способствует физической, </w:t>
      </w:r>
      <w:r w:rsidR="001601EC" w:rsidRPr="00CC7BA4">
        <w:rPr>
          <w:rFonts w:ascii="Times New Roman" w:eastAsia="TimesNewRoman" w:hAnsi="Times New Roman" w:cs="Times New Roman"/>
          <w:sz w:val="28"/>
          <w:szCs w:val="28"/>
        </w:rPr>
        <w:t>социальной и</w:t>
      </w:r>
      <w:r w:rsidRPr="00CC7BA4">
        <w:rPr>
          <w:rFonts w:ascii="Times New Roman" w:eastAsia="TimesNewRoman" w:hAnsi="Times New Roman" w:cs="Times New Roman"/>
          <w:sz w:val="28"/>
          <w:szCs w:val="28"/>
        </w:rPr>
        <w:t xml:space="preserve"> познавательной активности обучающихся, и имеет значение для достижения планируемых результатов в соответствии с поставленными целями.</w:t>
      </w:r>
      <w:bookmarkStart w:id="0" w:name="_GoBack"/>
      <w:bookmarkEnd w:id="0"/>
    </w:p>
    <w:p w:rsidR="00412016" w:rsidRPr="00CC7BA4" w:rsidRDefault="00412016" w:rsidP="0035098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C7BA4">
        <w:rPr>
          <w:rFonts w:ascii="Times New Roman" w:eastAsia="TimesNewRoman" w:hAnsi="Times New Roman" w:cs="Times New Roman"/>
          <w:sz w:val="28"/>
          <w:szCs w:val="28"/>
        </w:rPr>
        <w:t xml:space="preserve">Физическая активность участников отвечает учебным целям изменения </w:t>
      </w:r>
    </w:p>
    <w:p w:rsidR="00412016" w:rsidRPr="00CC7BA4" w:rsidRDefault="00412016" w:rsidP="000B3A2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C7BA4">
        <w:rPr>
          <w:rFonts w:ascii="Times New Roman" w:eastAsia="TimesNewRoman" w:hAnsi="Times New Roman" w:cs="Times New Roman"/>
          <w:sz w:val="28"/>
          <w:szCs w:val="28"/>
        </w:rPr>
        <w:lastRenderedPageBreak/>
        <w:t xml:space="preserve">в физическом окружении и в пространственной среде, меняет образ действий партнеров по игровому взаимодействию. </w:t>
      </w:r>
    </w:p>
    <w:p w:rsidR="00412016" w:rsidRPr="00CC7BA4" w:rsidRDefault="00412016" w:rsidP="0035098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C7BA4">
        <w:rPr>
          <w:rFonts w:ascii="Times New Roman" w:eastAsia="TimesNewRoman" w:hAnsi="Times New Roman" w:cs="Times New Roman"/>
          <w:sz w:val="28"/>
          <w:szCs w:val="28"/>
        </w:rPr>
        <w:t>Социальная активность участников интерактивных игр проявляется том,</w:t>
      </w:r>
      <w:r w:rsidR="00350989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CC7BA4">
        <w:rPr>
          <w:rFonts w:ascii="Times New Roman" w:eastAsia="TimesNewRoman" w:hAnsi="Times New Roman" w:cs="Times New Roman"/>
          <w:sz w:val="28"/>
          <w:szCs w:val="28"/>
        </w:rPr>
        <w:t>что они инициируют отвечающее учебным и развивающим целям взаимодействие друг с другом, приемы и техники обмена информацией, способы общения с организатором игры, с экспертами.</w:t>
      </w:r>
    </w:p>
    <w:p w:rsidR="00412016" w:rsidRPr="00CC7BA4" w:rsidRDefault="00412016" w:rsidP="0035098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CC7BA4">
        <w:rPr>
          <w:rFonts w:ascii="Times New Roman" w:eastAsia="TimesNewRoman" w:hAnsi="Times New Roman" w:cs="Times New Roman"/>
          <w:sz w:val="28"/>
          <w:szCs w:val="28"/>
        </w:rPr>
        <w:t>Познавательная активность участника интерактивной игры проявляется в инициировании отвечающей учебным целям постановки вопросов, определении способов диагностики и анализа материалов игры, изложении или презентации новых результатов, оказании влияния на содержание самой технологии обучения и организационного развития</w:t>
      </w:r>
      <w:r w:rsidR="0045788F" w:rsidRPr="00CC7BA4">
        <w:rPr>
          <w:rFonts w:ascii="Times New Roman" w:eastAsia="TimesNewRoman" w:hAnsi="Times New Roman" w:cs="Times New Roman"/>
          <w:sz w:val="28"/>
          <w:szCs w:val="28"/>
        </w:rPr>
        <w:t>.</w:t>
      </w:r>
    </w:p>
    <w:p w:rsidR="0024538D" w:rsidRPr="0024538D" w:rsidRDefault="00AB610C" w:rsidP="00350989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c"/>
          <w:sz w:val="28"/>
          <w:szCs w:val="28"/>
        </w:rPr>
      </w:pPr>
      <w:r w:rsidRPr="00AB610C">
        <w:rPr>
          <w:sz w:val="28"/>
          <w:szCs w:val="28"/>
        </w:rPr>
        <w:t xml:space="preserve">В своей профессиональной деятельности я успешно применяю следующие интерактивные методы </w:t>
      </w:r>
      <w:r w:rsidR="00350989" w:rsidRPr="00AB610C">
        <w:rPr>
          <w:sz w:val="28"/>
          <w:szCs w:val="28"/>
        </w:rPr>
        <w:t>обучения:</w:t>
      </w:r>
      <w:r w:rsidR="00350989" w:rsidRPr="00AB610C">
        <w:t xml:space="preserve"> </w:t>
      </w:r>
      <w:r w:rsidR="00350989" w:rsidRPr="00AB610C">
        <w:rPr>
          <w:bCs/>
          <w:iCs/>
          <w:sz w:val="28"/>
          <w:szCs w:val="28"/>
        </w:rPr>
        <w:t>лекция</w:t>
      </w:r>
      <w:r w:rsidRPr="00AB610C">
        <w:rPr>
          <w:bCs/>
          <w:iCs/>
          <w:sz w:val="28"/>
          <w:szCs w:val="28"/>
        </w:rPr>
        <w:t xml:space="preserve"> с</w:t>
      </w:r>
      <w:r w:rsidR="00350989">
        <w:rPr>
          <w:sz w:val="28"/>
          <w:szCs w:val="28"/>
        </w:rPr>
        <w:t xml:space="preserve"> </w:t>
      </w:r>
      <w:r w:rsidRPr="00AB610C">
        <w:rPr>
          <w:bCs/>
          <w:iCs/>
          <w:sz w:val="28"/>
          <w:szCs w:val="28"/>
        </w:rPr>
        <w:t>запланированными ошибками (лекция-провокация)</w:t>
      </w:r>
      <w:r w:rsidR="00F401E2">
        <w:rPr>
          <w:bCs/>
          <w:iCs/>
          <w:sz w:val="28"/>
          <w:szCs w:val="28"/>
        </w:rPr>
        <w:t>,</w:t>
      </w:r>
      <w:r w:rsidR="00F401E2" w:rsidRPr="00F401E2">
        <w:rPr>
          <w:i/>
          <w:iCs/>
          <w:sz w:val="28"/>
          <w:szCs w:val="28"/>
        </w:rPr>
        <w:t xml:space="preserve"> </w:t>
      </w:r>
      <w:r w:rsidR="00F401E2" w:rsidRPr="00F401E2">
        <w:rPr>
          <w:iCs/>
          <w:sz w:val="28"/>
          <w:szCs w:val="28"/>
        </w:rPr>
        <w:t>лекция-диалог</w:t>
      </w:r>
      <w:r w:rsidR="00F401E2">
        <w:rPr>
          <w:sz w:val="28"/>
          <w:szCs w:val="28"/>
        </w:rPr>
        <w:t>,</w:t>
      </w:r>
      <w:r w:rsidR="0024538D" w:rsidRPr="0024538D">
        <w:rPr>
          <w:i/>
          <w:sz w:val="28"/>
          <w:szCs w:val="28"/>
        </w:rPr>
        <w:t xml:space="preserve"> </w:t>
      </w:r>
      <w:r w:rsidR="0024538D" w:rsidRPr="0024538D">
        <w:rPr>
          <w:sz w:val="28"/>
          <w:szCs w:val="28"/>
        </w:rPr>
        <w:t>мини</w:t>
      </w:r>
      <w:r w:rsidR="00350989">
        <w:rPr>
          <w:sz w:val="28"/>
          <w:szCs w:val="28"/>
        </w:rPr>
        <w:t>-</w:t>
      </w:r>
      <w:r w:rsidR="0024538D" w:rsidRPr="0024538D">
        <w:rPr>
          <w:sz w:val="28"/>
          <w:szCs w:val="28"/>
        </w:rPr>
        <w:t>лекция, работа в малых группах,</w:t>
      </w:r>
      <w:r w:rsidR="00350989">
        <w:rPr>
          <w:sz w:val="28"/>
          <w:szCs w:val="28"/>
        </w:rPr>
        <w:t xml:space="preserve"> </w:t>
      </w:r>
      <w:r w:rsidR="0024538D" w:rsidRPr="0024538D">
        <w:rPr>
          <w:sz w:val="28"/>
          <w:szCs w:val="28"/>
        </w:rPr>
        <w:t>моделирование педагогических ситуаций.</w:t>
      </w:r>
      <w:r w:rsidR="0024538D" w:rsidRPr="0024538D">
        <w:rPr>
          <w:rStyle w:val="ac"/>
          <w:sz w:val="28"/>
          <w:szCs w:val="28"/>
        </w:rPr>
        <w:t xml:space="preserve"> </w:t>
      </w:r>
    </w:p>
    <w:p w:rsidR="00825AB9" w:rsidRPr="0024538D" w:rsidRDefault="00AB610C" w:rsidP="001601EC">
      <w:pPr>
        <w:pStyle w:val="Default"/>
        <w:spacing w:line="360" w:lineRule="auto"/>
        <w:jc w:val="center"/>
        <w:rPr>
          <w:sz w:val="28"/>
          <w:szCs w:val="28"/>
        </w:rPr>
      </w:pPr>
      <w:r w:rsidRPr="00F401E2">
        <w:rPr>
          <w:bCs/>
          <w:i/>
          <w:iCs/>
          <w:sz w:val="28"/>
          <w:szCs w:val="28"/>
        </w:rPr>
        <w:t>Лекция с</w:t>
      </w:r>
      <w:r w:rsidRPr="00F401E2">
        <w:rPr>
          <w:i/>
          <w:sz w:val="28"/>
          <w:szCs w:val="28"/>
        </w:rPr>
        <w:t> </w:t>
      </w:r>
      <w:r w:rsidRPr="00F401E2">
        <w:rPr>
          <w:bCs/>
          <w:i/>
          <w:iCs/>
          <w:sz w:val="28"/>
          <w:szCs w:val="28"/>
        </w:rPr>
        <w:t>запланированными ошибками (лекция-провокация)</w:t>
      </w:r>
    </w:p>
    <w:p w:rsidR="00825AB9" w:rsidRDefault="00825AB9" w:rsidP="001601EC">
      <w:pPr>
        <w:pStyle w:val="Pa6"/>
        <w:spacing w:line="360" w:lineRule="auto"/>
        <w:ind w:firstLine="709"/>
        <w:jc w:val="both"/>
        <w:rPr>
          <w:sz w:val="28"/>
          <w:szCs w:val="28"/>
        </w:rPr>
      </w:pPr>
      <w:r w:rsidRPr="004C3A17">
        <w:rPr>
          <w:sz w:val="28"/>
          <w:szCs w:val="28"/>
        </w:rPr>
        <w:t>На такой лекции особое место занимает умение обучающихся оперативно анализировать информацию, ориенти</w:t>
      </w:r>
      <w:r w:rsidRPr="004C3A17">
        <w:rPr>
          <w:sz w:val="28"/>
          <w:szCs w:val="28"/>
        </w:rPr>
        <w:softHyphen/>
        <w:t>роваться в</w:t>
      </w:r>
      <w:r w:rsidR="001601EC">
        <w:rPr>
          <w:sz w:val="28"/>
          <w:szCs w:val="28"/>
        </w:rPr>
        <w:t xml:space="preserve"> </w:t>
      </w:r>
      <w:r w:rsidRPr="004C3A17">
        <w:rPr>
          <w:sz w:val="28"/>
          <w:szCs w:val="28"/>
        </w:rPr>
        <w:t>ней и</w:t>
      </w:r>
      <w:r w:rsidR="001601EC">
        <w:rPr>
          <w:sz w:val="28"/>
          <w:szCs w:val="28"/>
        </w:rPr>
        <w:t xml:space="preserve"> </w:t>
      </w:r>
      <w:r w:rsidRPr="004C3A17">
        <w:rPr>
          <w:sz w:val="28"/>
          <w:szCs w:val="28"/>
        </w:rPr>
        <w:t>оценивать ее.</w:t>
      </w:r>
      <w:r w:rsidRPr="00825AB9">
        <w:rPr>
          <w:sz w:val="28"/>
          <w:szCs w:val="28"/>
        </w:rPr>
        <w:t xml:space="preserve"> </w:t>
      </w:r>
    </w:p>
    <w:p w:rsidR="0024538D" w:rsidRDefault="00825AB9" w:rsidP="001601EC">
      <w:pPr>
        <w:pStyle w:val="Pa6"/>
        <w:spacing w:line="360" w:lineRule="auto"/>
        <w:ind w:firstLine="709"/>
        <w:jc w:val="both"/>
        <w:rPr>
          <w:sz w:val="28"/>
          <w:szCs w:val="28"/>
        </w:rPr>
      </w:pPr>
      <w:r w:rsidRPr="004C3A17">
        <w:rPr>
          <w:sz w:val="28"/>
          <w:szCs w:val="28"/>
        </w:rPr>
        <w:t>После объявления темы лекции я сообщаю о том, что в</w:t>
      </w:r>
      <w:r w:rsidR="001601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содержании излагаемого материала </w:t>
      </w:r>
      <w:r w:rsidRPr="004C3A17">
        <w:rPr>
          <w:sz w:val="28"/>
          <w:szCs w:val="28"/>
        </w:rPr>
        <w:t>сделано определенное количество ошибок различного типа: содержательные, методические, поведенческие и</w:t>
      </w:r>
      <w:r w:rsidR="001601EC">
        <w:rPr>
          <w:sz w:val="28"/>
          <w:szCs w:val="28"/>
        </w:rPr>
        <w:t xml:space="preserve"> </w:t>
      </w:r>
      <w:r w:rsidRPr="004C3A17">
        <w:rPr>
          <w:sz w:val="28"/>
          <w:szCs w:val="28"/>
        </w:rPr>
        <w:t>т. д.</w:t>
      </w:r>
      <w:r>
        <w:rPr>
          <w:sz w:val="28"/>
          <w:szCs w:val="28"/>
        </w:rPr>
        <w:t xml:space="preserve">; </w:t>
      </w:r>
      <w:r w:rsidR="001601EC">
        <w:rPr>
          <w:sz w:val="28"/>
          <w:szCs w:val="28"/>
        </w:rPr>
        <w:t xml:space="preserve">предлагаю </w:t>
      </w:r>
      <w:r w:rsidR="001601EC" w:rsidRPr="004C3A17">
        <w:rPr>
          <w:sz w:val="28"/>
          <w:szCs w:val="28"/>
        </w:rPr>
        <w:t xml:space="preserve">обучающимся </w:t>
      </w:r>
      <w:r w:rsidR="001601EC">
        <w:rPr>
          <w:sz w:val="28"/>
          <w:szCs w:val="28"/>
        </w:rPr>
        <w:t>найти</w:t>
      </w:r>
      <w:r>
        <w:rPr>
          <w:sz w:val="28"/>
          <w:szCs w:val="28"/>
        </w:rPr>
        <w:t xml:space="preserve"> эти ошибки и отметить их в конспекте.</w:t>
      </w:r>
      <w:r w:rsidRPr="004C3A17">
        <w:rPr>
          <w:sz w:val="28"/>
          <w:szCs w:val="28"/>
        </w:rPr>
        <w:t xml:space="preserve">  В</w:t>
      </w:r>
      <w:r w:rsidR="001601EC">
        <w:rPr>
          <w:sz w:val="28"/>
          <w:szCs w:val="28"/>
        </w:rPr>
        <w:t xml:space="preserve"> </w:t>
      </w:r>
      <w:r w:rsidRPr="004C3A17">
        <w:rPr>
          <w:sz w:val="28"/>
          <w:szCs w:val="28"/>
        </w:rPr>
        <w:t>конце лекции 10–15</w:t>
      </w:r>
      <w:r w:rsidR="001601EC">
        <w:rPr>
          <w:sz w:val="28"/>
          <w:szCs w:val="28"/>
        </w:rPr>
        <w:t xml:space="preserve"> </w:t>
      </w:r>
      <w:r w:rsidRPr="004C3A17">
        <w:rPr>
          <w:sz w:val="28"/>
          <w:szCs w:val="28"/>
        </w:rPr>
        <w:t>минут отводится на</w:t>
      </w:r>
      <w:r w:rsidR="001601EC">
        <w:rPr>
          <w:sz w:val="28"/>
          <w:szCs w:val="28"/>
        </w:rPr>
        <w:t xml:space="preserve"> </w:t>
      </w:r>
      <w:r w:rsidRPr="004C3A17">
        <w:rPr>
          <w:sz w:val="28"/>
          <w:szCs w:val="28"/>
        </w:rPr>
        <w:t>разбор ошибок.</w:t>
      </w:r>
      <w:r w:rsidRPr="00825AB9">
        <w:rPr>
          <w:sz w:val="28"/>
          <w:szCs w:val="28"/>
        </w:rPr>
        <w:t xml:space="preserve"> </w:t>
      </w:r>
    </w:p>
    <w:p w:rsidR="00E626A1" w:rsidRDefault="00825AB9" w:rsidP="001601EC">
      <w:pPr>
        <w:pStyle w:val="Pa6"/>
        <w:spacing w:line="360" w:lineRule="auto"/>
        <w:ind w:firstLine="709"/>
        <w:jc w:val="both"/>
        <w:rPr>
          <w:sz w:val="28"/>
          <w:szCs w:val="28"/>
        </w:rPr>
      </w:pPr>
      <w:r w:rsidRPr="004C3A17">
        <w:rPr>
          <w:sz w:val="28"/>
          <w:szCs w:val="28"/>
        </w:rPr>
        <w:t>Подобная лекция выполняет не</w:t>
      </w:r>
      <w:r w:rsidR="001601EC">
        <w:rPr>
          <w:sz w:val="28"/>
          <w:szCs w:val="28"/>
        </w:rPr>
        <w:t xml:space="preserve"> </w:t>
      </w:r>
      <w:r w:rsidRPr="004C3A17">
        <w:rPr>
          <w:sz w:val="28"/>
          <w:szCs w:val="28"/>
        </w:rPr>
        <w:t>только стимулирующие, но</w:t>
      </w:r>
      <w:r w:rsidR="001601EC">
        <w:rPr>
          <w:sz w:val="28"/>
          <w:szCs w:val="28"/>
        </w:rPr>
        <w:t xml:space="preserve"> </w:t>
      </w:r>
      <w:r w:rsidRPr="004C3A17">
        <w:rPr>
          <w:sz w:val="28"/>
          <w:szCs w:val="28"/>
        </w:rPr>
        <w:t>и</w:t>
      </w:r>
      <w:r w:rsidR="001601EC">
        <w:rPr>
          <w:sz w:val="28"/>
          <w:szCs w:val="28"/>
        </w:rPr>
        <w:t xml:space="preserve"> </w:t>
      </w:r>
      <w:r w:rsidRPr="004C3A17">
        <w:rPr>
          <w:sz w:val="28"/>
          <w:szCs w:val="28"/>
        </w:rPr>
        <w:t>контрол</w:t>
      </w:r>
      <w:r>
        <w:rPr>
          <w:sz w:val="28"/>
          <w:szCs w:val="28"/>
        </w:rPr>
        <w:t>ирующи</w:t>
      </w:r>
      <w:r w:rsidRPr="004C3A17">
        <w:rPr>
          <w:sz w:val="28"/>
          <w:szCs w:val="28"/>
        </w:rPr>
        <w:t xml:space="preserve">е функции, поскольку позволяет преподавателю оценить качество </w:t>
      </w:r>
      <w:r w:rsidR="001601EC" w:rsidRPr="004C3A17">
        <w:rPr>
          <w:sz w:val="28"/>
          <w:szCs w:val="28"/>
        </w:rPr>
        <w:t>освое</w:t>
      </w:r>
      <w:r w:rsidR="001601EC">
        <w:rPr>
          <w:sz w:val="28"/>
          <w:szCs w:val="28"/>
        </w:rPr>
        <w:t>ния,</w:t>
      </w:r>
      <w:r>
        <w:rPr>
          <w:sz w:val="28"/>
          <w:szCs w:val="28"/>
        </w:rPr>
        <w:t xml:space="preserve"> предшествующего материала, </w:t>
      </w:r>
      <w:r w:rsidRPr="004C3A17">
        <w:rPr>
          <w:sz w:val="28"/>
          <w:szCs w:val="28"/>
        </w:rPr>
        <w:t>а</w:t>
      </w:r>
      <w:r w:rsidR="001601EC">
        <w:rPr>
          <w:sz w:val="28"/>
          <w:szCs w:val="28"/>
        </w:rPr>
        <w:t xml:space="preserve"> </w:t>
      </w:r>
      <w:r w:rsidRPr="004C3A17">
        <w:rPr>
          <w:sz w:val="28"/>
          <w:szCs w:val="28"/>
        </w:rPr>
        <w:t>обучающимся</w:t>
      </w:r>
      <w:r w:rsidR="001601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4C3A17">
        <w:rPr>
          <w:sz w:val="28"/>
          <w:szCs w:val="28"/>
        </w:rPr>
        <w:t>проверить себя и</w:t>
      </w:r>
      <w:r w:rsidR="001601EC">
        <w:rPr>
          <w:sz w:val="28"/>
          <w:szCs w:val="28"/>
        </w:rPr>
        <w:t xml:space="preserve"> </w:t>
      </w:r>
      <w:r w:rsidRPr="004C3A17">
        <w:rPr>
          <w:sz w:val="28"/>
          <w:szCs w:val="28"/>
        </w:rPr>
        <w:t>продемонстрировать свое знание</w:t>
      </w:r>
      <w:r w:rsidR="00E626A1">
        <w:rPr>
          <w:sz w:val="28"/>
          <w:szCs w:val="28"/>
        </w:rPr>
        <w:t xml:space="preserve"> данной темы МДК</w:t>
      </w:r>
      <w:r w:rsidRPr="004C3A17">
        <w:rPr>
          <w:sz w:val="28"/>
          <w:szCs w:val="28"/>
        </w:rPr>
        <w:t xml:space="preserve">, </w:t>
      </w:r>
      <w:r w:rsidRPr="004C3A17">
        <w:rPr>
          <w:sz w:val="28"/>
          <w:szCs w:val="28"/>
        </w:rPr>
        <w:lastRenderedPageBreak/>
        <w:t>умение ориентироваться в</w:t>
      </w:r>
      <w:r w:rsidR="001601EC">
        <w:rPr>
          <w:sz w:val="28"/>
          <w:szCs w:val="28"/>
        </w:rPr>
        <w:t xml:space="preserve"> </w:t>
      </w:r>
      <w:r w:rsidRPr="004C3A17">
        <w:rPr>
          <w:sz w:val="28"/>
          <w:szCs w:val="28"/>
        </w:rPr>
        <w:t>содержании.</w:t>
      </w:r>
      <w:r w:rsidR="00E626A1" w:rsidRPr="00E626A1">
        <w:rPr>
          <w:sz w:val="28"/>
          <w:szCs w:val="28"/>
        </w:rPr>
        <w:t xml:space="preserve"> </w:t>
      </w:r>
      <w:r w:rsidR="00CE0025" w:rsidRPr="008223D5">
        <w:rPr>
          <w:sz w:val="28"/>
          <w:szCs w:val="28"/>
        </w:rPr>
        <w:t>В заключении необходимо указать правильные ответы и поощрить те подгруппы, в которых отмечен наибольший процент правильных ответов.</w:t>
      </w:r>
    </w:p>
    <w:p w:rsidR="00E626A1" w:rsidRDefault="00E626A1" w:rsidP="001601EC">
      <w:pPr>
        <w:pStyle w:val="Pa6"/>
        <w:spacing w:line="360" w:lineRule="auto"/>
        <w:ind w:firstLine="709"/>
        <w:jc w:val="both"/>
        <w:rPr>
          <w:sz w:val="28"/>
          <w:szCs w:val="28"/>
        </w:rPr>
      </w:pPr>
      <w:r w:rsidRPr="004C3A17">
        <w:rPr>
          <w:sz w:val="28"/>
          <w:szCs w:val="28"/>
        </w:rPr>
        <w:t>Такую</w:t>
      </w:r>
      <w:r>
        <w:rPr>
          <w:sz w:val="28"/>
          <w:szCs w:val="28"/>
        </w:rPr>
        <w:t xml:space="preserve"> форму подачи</w:t>
      </w:r>
      <w:r w:rsidRPr="00E626A1">
        <w:rPr>
          <w:sz w:val="28"/>
          <w:szCs w:val="28"/>
        </w:rPr>
        <w:t xml:space="preserve"> </w:t>
      </w:r>
      <w:r w:rsidRPr="004C3A17">
        <w:rPr>
          <w:sz w:val="28"/>
          <w:szCs w:val="28"/>
        </w:rPr>
        <w:t>лекци</w:t>
      </w:r>
      <w:r>
        <w:rPr>
          <w:sz w:val="28"/>
          <w:szCs w:val="28"/>
        </w:rPr>
        <w:t>онного материала,</w:t>
      </w:r>
      <w:r w:rsidRPr="00E626A1">
        <w:rPr>
          <w:sz w:val="28"/>
          <w:szCs w:val="28"/>
        </w:rPr>
        <w:t xml:space="preserve"> </w:t>
      </w:r>
      <w:r w:rsidRPr="004C3A17">
        <w:rPr>
          <w:sz w:val="28"/>
          <w:szCs w:val="28"/>
        </w:rPr>
        <w:t>считаю целесообразно</w:t>
      </w:r>
      <w:r w:rsidRPr="00E626A1">
        <w:rPr>
          <w:sz w:val="28"/>
          <w:szCs w:val="28"/>
        </w:rPr>
        <w:t xml:space="preserve"> </w:t>
      </w:r>
      <w:r w:rsidRPr="004C3A17">
        <w:rPr>
          <w:sz w:val="28"/>
          <w:szCs w:val="28"/>
        </w:rPr>
        <w:t>проводить как итоговое занятие</w:t>
      </w:r>
      <w:r w:rsidRPr="00E626A1">
        <w:rPr>
          <w:sz w:val="28"/>
          <w:szCs w:val="28"/>
        </w:rPr>
        <w:t xml:space="preserve"> </w:t>
      </w:r>
      <w:r w:rsidRPr="004C3A17">
        <w:rPr>
          <w:sz w:val="28"/>
          <w:szCs w:val="28"/>
        </w:rPr>
        <w:t>по</w:t>
      </w:r>
      <w:r w:rsidR="001601EC">
        <w:rPr>
          <w:sz w:val="28"/>
          <w:szCs w:val="28"/>
        </w:rPr>
        <w:t xml:space="preserve"> </w:t>
      </w:r>
      <w:r w:rsidRPr="004C3A17">
        <w:rPr>
          <w:sz w:val="28"/>
          <w:szCs w:val="28"/>
        </w:rPr>
        <w:t>теме или разделу</w:t>
      </w:r>
      <w:r>
        <w:rPr>
          <w:sz w:val="28"/>
          <w:szCs w:val="28"/>
        </w:rPr>
        <w:t xml:space="preserve"> МДК</w:t>
      </w:r>
      <w:r w:rsidR="005D4CB8">
        <w:rPr>
          <w:sz w:val="28"/>
          <w:szCs w:val="28"/>
        </w:rPr>
        <w:t xml:space="preserve"> ПМ</w:t>
      </w:r>
      <w:r>
        <w:rPr>
          <w:sz w:val="28"/>
          <w:szCs w:val="28"/>
        </w:rPr>
        <w:t>.</w:t>
      </w:r>
    </w:p>
    <w:p w:rsidR="00F401E2" w:rsidRDefault="00F401E2" w:rsidP="001601EC">
      <w:pPr>
        <w:pStyle w:val="Default"/>
        <w:spacing w:line="360" w:lineRule="auto"/>
        <w:jc w:val="center"/>
        <w:rPr>
          <w:sz w:val="28"/>
          <w:szCs w:val="28"/>
        </w:rPr>
      </w:pPr>
      <w:r w:rsidRPr="00F401E2">
        <w:rPr>
          <w:i/>
          <w:iCs/>
          <w:sz w:val="28"/>
          <w:szCs w:val="28"/>
        </w:rPr>
        <w:t>Лекция-диалог</w:t>
      </w:r>
    </w:p>
    <w:p w:rsidR="00F401E2" w:rsidRPr="00F401E2" w:rsidRDefault="00F401E2" w:rsidP="001601EC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F401E2">
        <w:rPr>
          <w:sz w:val="28"/>
          <w:szCs w:val="28"/>
        </w:rPr>
        <w:t xml:space="preserve">Содержание подается через серию вопросов, на которые студенты должны отвечать непосредственно в ходе лекции. </w:t>
      </w:r>
    </w:p>
    <w:p w:rsidR="00666164" w:rsidRDefault="00CC7BA4" w:rsidP="001601EC">
      <w:pPr>
        <w:pStyle w:val="a3"/>
        <w:spacing w:before="0" w:beforeAutospacing="0" w:after="0" w:afterAutospacing="0" w:line="360" w:lineRule="auto"/>
        <w:jc w:val="center"/>
        <w:rPr>
          <w:i/>
          <w:sz w:val="28"/>
          <w:szCs w:val="28"/>
        </w:rPr>
      </w:pPr>
      <w:r w:rsidRPr="00CC7BA4">
        <w:rPr>
          <w:i/>
          <w:sz w:val="28"/>
          <w:szCs w:val="28"/>
        </w:rPr>
        <w:t>Мини - лекция.</w:t>
      </w:r>
    </w:p>
    <w:p w:rsidR="00E626A1" w:rsidRDefault="00666164" w:rsidP="001601EC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223D5">
        <w:rPr>
          <w:sz w:val="28"/>
          <w:szCs w:val="28"/>
        </w:rPr>
        <w:t>Перед объявлением какой-либо информации</w:t>
      </w:r>
      <w:r>
        <w:rPr>
          <w:sz w:val="28"/>
          <w:szCs w:val="28"/>
        </w:rPr>
        <w:t xml:space="preserve"> выясняю то</w:t>
      </w:r>
      <w:r w:rsidRPr="008223D5">
        <w:rPr>
          <w:sz w:val="28"/>
          <w:szCs w:val="28"/>
        </w:rPr>
        <w:t>, что знают об этом</w:t>
      </w:r>
      <w:r w:rsidR="00CC7BA4">
        <w:rPr>
          <w:sz w:val="28"/>
          <w:szCs w:val="28"/>
        </w:rPr>
        <w:t xml:space="preserve"> </w:t>
      </w:r>
      <w:r w:rsidR="00CC7BA4" w:rsidRPr="008223D5">
        <w:rPr>
          <w:sz w:val="28"/>
          <w:szCs w:val="28"/>
        </w:rPr>
        <w:t>студенты.</w:t>
      </w:r>
      <w:r w:rsidR="00CC7BA4">
        <w:rPr>
          <w:sz w:val="28"/>
          <w:szCs w:val="28"/>
        </w:rPr>
        <w:t xml:space="preserve"> </w:t>
      </w:r>
      <w:r w:rsidR="00CC7BA4" w:rsidRPr="008223D5">
        <w:rPr>
          <w:sz w:val="28"/>
          <w:szCs w:val="28"/>
        </w:rPr>
        <w:t>После предоставления какого-либо утверждения предлага</w:t>
      </w:r>
      <w:r w:rsidR="00CC7BA4">
        <w:rPr>
          <w:sz w:val="28"/>
          <w:szCs w:val="28"/>
        </w:rPr>
        <w:t>ю</w:t>
      </w:r>
      <w:r w:rsidR="00CC7BA4" w:rsidRPr="008223D5">
        <w:rPr>
          <w:sz w:val="28"/>
          <w:szCs w:val="28"/>
        </w:rPr>
        <w:t xml:space="preserve"> обсудить отношение студентов к этому вопросу.</w:t>
      </w:r>
    </w:p>
    <w:p w:rsidR="00666164" w:rsidRDefault="00666164" w:rsidP="001601EC">
      <w:pPr>
        <w:pStyle w:val="a3"/>
        <w:spacing w:before="0" w:beforeAutospacing="0" w:after="0" w:afterAutospacing="0" w:line="360" w:lineRule="auto"/>
        <w:jc w:val="center"/>
        <w:rPr>
          <w:i/>
          <w:sz w:val="28"/>
          <w:szCs w:val="28"/>
        </w:rPr>
      </w:pPr>
      <w:r w:rsidRPr="00666164">
        <w:rPr>
          <w:i/>
          <w:sz w:val="28"/>
          <w:szCs w:val="28"/>
        </w:rPr>
        <w:t>Работа в малых группах.</w:t>
      </w:r>
    </w:p>
    <w:p w:rsidR="00666164" w:rsidRPr="00666164" w:rsidRDefault="00666164" w:rsidP="001601EC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 w:rsidRPr="00666164">
        <w:rPr>
          <w:sz w:val="28"/>
          <w:szCs w:val="28"/>
        </w:rPr>
        <w:t>Э</w:t>
      </w:r>
      <w:r w:rsidRPr="00FA4D42">
        <w:rPr>
          <w:sz w:val="28"/>
          <w:szCs w:val="28"/>
        </w:rPr>
        <w:t>то одна из самых популярных стратегий, та</w:t>
      </w:r>
      <w:r>
        <w:rPr>
          <w:sz w:val="28"/>
          <w:szCs w:val="28"/>
        </w:rPr>
        <w:t xml:space="preserve">к как она дает всем обучающимся </w:t>
      </w:r>
      <w:r w:rsidRPr="00FA4D42">
        <w:rPr>
          <w:sz w:val="28"/>
          <w:szCs w:val="28"/>
        </w:rPr>
        <w:t xml:space="preserve">возможность участвовать в работе, практиковать навыки сотрудничества, межличностного общения (в частности, умение активно слушать, вырабатывать общее мнение, разрешать возникающие разногласия). </w:t>
      </w:r>
    </w:p>
    <w:p w:rsidR="001518A2" w:rsidRDefault="001518A2" w:rsidP="001601EC">
      <w:pPr>
        <w:pStyle w:val="a3"/>
        <w:spacing w:before="0" w:beforeAutospacing="0" w:after="0" w:afterAutospacing="0" w:line="360" w:lineRule="auto"/>
        <w:jc w:val="center"/>
        <w:rPr>
          <w:rStyle w:val="ac"/>
          <w:sz w:val="28"/>
          <w:szCs w:val="28"/>
        </w:rPr>
      </w:pPr>
      <w:r w:rsidRPr="001518A2">
        <w:rPr>
          <w:i/>
          <w:sz w:val="28"/>
          <w:szCs w:val="28"/>
        </w:rPr>
        <w:t>Моделирование педагогических ситуаций</w:t>
      </w:r>
      <w:r>
        <w:rPr>
          <w:i/>
          <w:sz w:val="28"/>
          <w:szCs w:val="28"/>
        </w:rPr>
        <w:t>.</w:t>
      </w:r>
    </w:p>
    <w:p w:rsidR="001518A2" w:rsidRPr="008223D5" w:rsidRDefault="001518A2" w:rsidP="001601EC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518A2">
        <w:rPr>
          <w:rStyle w:val="ac"/>
          <w:b w:val="0"/>
          <w:sz w:val="28"/>
          <w:szCs w:val="28"/>
        </w:rPr>
        <w:t>Данный метод</w:t>
      </w:r>
      <w:r>
        <w:rPr>
          <w:rStyle w:val="ac"/>
          <w:sz w:val="28"/>
          <w:szCs w:val="28"/>
        </w:rPr>
        <w:t xml:space="preserve"> </w:t>
      </w:r>
      <w:r w:rsidRPr="008223D5">
        <w:rPr>
          <w:sz w:val="28"/>
          <w:szCs w:val="28"/>
        </w:rPr>
        <w:t>предусматривает имитацию реальных условий</w:t>
      </w:r>
      <w:r>
        <w:rPr>
          <w:sz w:val="28"/>
          <w:szCs w:val="28"/>
        </w:rPr>
        <w:t xml:space="preserve"> педагогических ситуаций урока технологии в начальной школе.</w:t>
      </w:r>
    </w:p>
    <w:p w:rsidR="00666164" w:rsidRPr="006A3BA5" w:rsidRDefault="0024538D" w:rsidP="001601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147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Показатели результативности </w:t>
      </w:r>
      <w:r w:rsidRPr="006A3BA5">
        <w:rPr>
          <w:rFonts w:ascii="Times New Roman" w:hAnsi="Times New Roman" w:cs="Times New Roman"/>
          <w:sz w:val="28"/>
          <w:szCs w:val="28"/>
          <w:lang w:eastAsia="ru-RU"/>
        </w:rPr>
        <w:t xml:space="preserve">работы </w:t>
      </w:r>
      <w:r w:rsidR="001601EC" w:rsidRPr="006A3BA5">
        <w:rPr>
          <w:rFonts w:ascii="Times New Roman" w:hAnsi="Times New Roman" w:cs="Times New Roman"/>
          <w:sz w:val="28"/>
          <w:szCs w:val="28"/>
          <w:lang w:eastAsia="ru-RU"/>
        </w:rPr>
        <w:t>по использованию</w:t>
      </w:r>
      <w:r w:rsidR="006A3BA5" w:rsidRPr="006A3BA5">
        <w:rPr>
          <w:rFonts w:ascii="Times New Roman" w:hAnsi="Times New Roman" w:cs="Times New Roman"/>
          <w:sz w:val="28"/>
          <w:szCs w:val="28"/>
          <w:lang w:eastAsia="ru-RU"/>
        </w:rPr>
        <w:t xml:space="preserve"> интерактивных</w:t>
      </w:r>
      <w:r w:rsidR="006A3B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A3BA5" w:rsidRPr="006A3BA5">
        <w:rPr>
          <w:rFonts w:ascii="Times New Roman" w:hAnsi="Times New Roman" w:cs="Times New Roman"/>
          <w:sz w:val="28"/>
          <w:szCs w:val="28"/>
          <w:lang w:eastAsia="ru-RU"/>
        </w:rPr>
        <w:t xml:space="preserve">методов </w:t>
      </w:r>
      <w:r w:rsidR="001601EC" w:rsidRPr="006A3BA5">
        <w:rPr>
          <w:rFonts w:ascii="Times New Roman" w:hAnsi="Times New Roman" w:cs="Times New Roman"/>
          <w:sz w:val="28"/>
          <w:szCs w:val="28"/>
          <w:lang w:eastAsia="ru-RU"/>
        </w:rPr>
        <w:t>обучения в</w:t>
      </w:r>
      <w:r w:rsidR="006A3BA5" w:rsidRPr="006A3BA5">
        <w:rPr>
          <w:rFonts w:ascii="Times New Roman" w:hAnsi="Times New Roman" w:cs="Times New Roman"/>
          <w:sz w:val="28"/>
          <w:szCs w:val="28"/>
          <w:lang w:eastAsia="ru-RU"/>
        </w:rPr>
        <w:t xml:space="preserve"> процессе освоения обучающимися </w:t>
      </w:r>
      <w:r w:rsidR="001601EC">
        <w:rPr>
          <w:rFonts w:ascii="Times New Roman" w:hAnsi="Times New Roman" w:cs="Times New Roman"/>
          <w:sz w:val="28"/>
          <w:szCs w:val="28"/>
          <w:lang w:eastAsia="ru-RU"/>
        </w:rPr>
        <w:t>профессиональных моделей.</w:t>
      </w:r>
      <w:r w:rsidR="006A3BA5" w:rsidRPr="006A3B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25AB9" w:rsidRPr="006A3BA5" w:rsidRDefault="00825AB9" w:rsidP="00144EB9">
      <w:pPr>
        <w:pStyle w:val="Pa6"/>
        <w:ind w:left="360"/>
        <w:jc w:val="both"/>
        <w:rPr>
          <w:sz w:val="28"/>
          <w:szCs w:val="28"/>
        </w:rPr>
      </w:pPr>
    </w:p>
    <w:sectPr w:rsidR="00825AB9" w:rsidRPr="006A3BA5" w:rsidSect="00350989">
      <w:pgSz w:w="11906" w:h="16838"/>
      <w:pgMar w:top="1701" w:right="99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6DB5" w:rsidRDefault="00E16DB5" w:rsidP="001E7FF5">
      <w:pPr>
        <w:spacing w:after="0" w:line="240" w:lineRule="auto"/>
      </w:pPr>
      <w:r>
        <w:separator/>
      </w:r>
    </w:p>
  </w:endnote>
  <w:endnote w:type="continuationSeparator" w:id="0">
    <w:p w:rsidR="00E16DB5" w:rsidRDefault="00E16DB5" w:rsidP="001E7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6DB5" w:rsidRDefault="00E16DB5" w:rsidP="001E7FF5">
      <w:pPr>
        <w:spacing w:after="0" w:line="240" w:lineRule="auto"/>
      </w:pPr>
      <w:r>
        <w:separator/>
      </w:r>
    </w:p>
  </w:footnote>
  <w:footnote w:type="continuationSeparator" w:id="0">
    <w:p w:rsidR="00E16DB5" w:rsidRDefault="00E16DB5" w:rsidP="001E7F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E2DE2"/>
    <w:multiLevelType w:val="hybridMultilevel"/>
    <w:tmpl w:val="91EA3EE6"/>
    <w:lvl w:ilvl="0" w:tplc="88E8B810">
      <w:start w:val="1"/>
      <w:numFmt w:val="decimal"/>
      <w:lvlText w:val="%1)"/>
      <w:lvlJc w:val="left"/>
      <w:pPr>
        <w:ind w:left="927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1CB5142"/>
    <w:multiLevelType w:val="hybridMultilevel"/>
    <w:tmpl w:val="92FAF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E2B69"/>
    <w:multiLevelType w:val="hybridMultilevel"/>
    <w:tmpl w:val="F858FE3A"/>
    <w:lvl w:ilvl="0" w:tplc="9572B2B4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C604CCD"/>
    <w:multiLevelType w:val="hybridMultilevel"/>
    <w:tmpl w:val="9F7244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F73446"/>
    <w:multiLevelType w:val="hybridMultilevel"/>
    <w:tmpl w:val="57C6B52A"/>
    <w:lvl w:ilvl="0" w:tplc="4CF6F3F2">
      <w:start w:val="1"/>
      <w:numFmt w:val="decimal"/>
      <w:lvlText w:val="Приложение 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E76C5F"/>
    <w:multiLevelType w:val="hybridMultilevel"/>
    <w:tmpl w:val="F858FE3A"/>
    <w:lvl w:ilvl="0" w:tplc="9572B2B4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2C0C0E54"/>
    <w:multiLevelType w:val="hybridMultilevel"/>
    <w:tmpl w:val="B394B87A"/>
    <w:lvl w:ilvl="0" w:tplc="D652B69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FF17C6B"/>
    <w:multiLevelType w:val="hybridMultilevel"/>
    <w:tmpl w:val="F30A8466"/>
    <w:lvl w:ilvl="0" w:tplc="E34C7D8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591122"/>
    <w:multiLevelType w:val="hybridMultilevel"/>
    <w:tmpl w:val="E8E0783E"/>
    <w:lvl w:ilvl="0" w:tplc="D9EA77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6F64AE"/>
    <w:multiLevelType w:val="hybridMultilevel"/>
    <w:tmpl w:val="00DE7FCA"/>
    <w:lvl w:ilvl="0" w:tplc="9AFA0B2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E0A67EF"/>
    <w:multiLevelType w:val="hybridMultilevel"/>
    <w:tmpl w:val="C6508B32"/>
    <w:lvl w:ilvl="0" w:tplc="39AE1C94">
      <w:start w:val="2014"/>
      <w:numFmt w:val="decimal"/>
      <w:lvlText w:val="%1"/>
      <w:lvlJc w:val="left"/>
      <w:pPr>
        <w:ind w:left="10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62187415"/>
    <w:multiLevelType w:val="hybridMultilevel"/>
    <w:tmpl w:val="4B4AE394"/>
    <w:lvl w:ilvl="0" w:tplc="31D04C66">
      <w:start w:val="2"/>
      <w:numFmt w:val="decimal"/>
      <w:lvlText w:val="%1."/>
      <w:lvlJc w:val="left"/>
      <w:pPr>
        <w:ind w:left="502" w:hanging="360"/>
      </w:pPr>
      <w:rPr>
        <w:rFonts w:hint="default"/>
        <w:b w:val="0"/>
        <w:i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622F77C0"/>
    <w:multiLevelType w:val="hybridMultilevel"/>
    <w:tmpl w:val="B6F69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D648CF"/>
    <w:multiLevelType w:val="hybridMultilevel"/>
    <w:tmpl w:val="84285D88"/>
    <w:lvl w:ilvl="0" w:tplc="97DAF804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79C663C"/>
    <w:multiLevelType w:val="hybridMultilevel"/>
    <w:tmpl w:val="7884B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E13929"/>
    <w:multiLevelType w:val="multilevel"/>
    <w:tmpl w:val="9A52D05E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sz w:val="28"/>
        <w:szCs w:val="28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10"/>
  </w:num>
  <w:num w:numId="4">
    <w:abstractNumId w:val="13"/>
  </w:num>
  <w:num w:numId="5">
    <w:abstractNumId w:val="7"/>
  </w:num>
  <w:num w:numId="6">
    <w:abstractNumId w:val="9"/>
  </w:num>
  <w:num w:numId="7">
    <w:abstractNumId w:val="5"/>
  </w:num>
  <w:num w:numId="8">
    <w:abstractNumId w:val="2"/>
  </w:num>
  <w:num w:numId="9">
    <w:abstractNumId w:val="1"/>
  </w:num>
  <w:num w:numId="10">
    <w:abstractNumId w:val="4"/>
  </w:num>
  <w:num w:numId="11">
    <w:abstractNumId w:val="15"/>
  </w:num>
  <w:num w:numId="12">
    <w:abstractNumId w:val="6"/>
  </w:num>
  <w:num w:numId="13">
    <w:abstractNumId w:val="12"/>
  </w:num>
  <w:num w:numId="14">
    <w:abstractNumId w:val="3"/>
  </w:num>
  <w:num w:numId="15">
    <w:abstractNumId w:val="1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0857"/>
    <w:rsid w:val="00020516"/>
    <w:rsid w:val="00023529"/>
    <w:rsid w:val="0006357D"/>
    <w:rsid w:val="00081A56"/>
    <w:rsid w:val="000A4471"/>
    <w:rsid w:val="000B3A27"/>
    <w:rsid w:val="000C2FFD"/>
    <w:rsid w:val="000D7517"/>
    <w:rsid w:val="000E5539"/>
    <w:rsid w:val="000F74AB"/>
    <w:rsid w:val="000F7DF8"/>
    <w:rsid w:val="00102669"/>
    <w:rsid w:val="00120D7F"/>
    <w:rsid w:val="00133B4D"/>
    <w:rsid w:val="00144EB9"/>
    <w:rsid w:val="001518A2"/>
    <w:rsid w:val="001601EC"/>
    <w:rsid w:val="00174DC7"/>
    <w:rsid w:val="001752BC"/>
    <w:rsid w:val="00184DE3"/>
    <w:rsid w:val="001B3DC3"/>
    <w:rsid w:val="001D0B89"/>
    <w:rsid w:val="001E7FF5"/>
    <w:rsid w:val="002022F4"/>
    <w:rsid w:val="00210DFE"/>
    <w:rsid w:val="00213D7D"/>
    <w:rsid w:val="00225628"/>
    <w:rsid w:val="0024538D"/>
    <w:rsid w:val="0026363E"/>
    <w:rsid w:val="0027523F"/>
    <w:rsid w:val="002A6911"/>
    <w:rsid w:val="002B022D"/>
    <w:rsid w:val="002C30F1"/>
    <w:rsid w:val="002C7B63"/>
    <w:rsid w:val="002F2526"/>
    <w:rsid w:val="0031169F"/>
    <w:rsid w:val="0031524D"/>
    <w:rsid w:val="00332F8F"/>
    <w:rsid w:val="00344682"/>
    <w:rsid w:val="00350989"/>
    <w:rsid w:val="00393A03"/>
    <w:rsid w:val="003942B7"/>
    <w:rsid w:val="003B2652"/>
    <w:rsid w:val="003B7379"/>
    <w:rsid w:val="003E639E"/>
    <w:rsid w:val="00404564"/>
    <w:rsid w:val="00412016"/>
    <w:rsid w:val="00424B1A"/>
    <w:rsid w:val="00433618"/>
    <w:rsid w:val="00444103"/>
    <w:rsid w:val="00452D0F"/>
    <w:rsid w:val="0045788F"/>
    <w:rsid w:val="00461D80"/>
    <w:rsid w:val="00496E8D"/>
    <w:rsid w:val="004A7199"/>
    <w:rsid w:val="004B62A0"/>
    <w:rsid w:val="004C3A17"/>
    <w:rsid w:val="004D186B"/>
    <w:rsid w:val="004E3231"/>
    <w:rsid w:val="004F14C2"/>
    <w:rsid w:val="00506BC2"/>
    <w:rsid w:val="00520CD7"/>
    <w:rsid w:val="0052147B"/>
    <w:rsid w:val="0052532A"/>
    <w:rsid w:val="00536394"/>
    <w:rsid w:val="005379C0"/>
    <w:rsid w:val="0056225A"/>
    <w:rsid w:val="00565932"/>
    <w:rsid w:val="00571E3F"/>
    <w:rsid w:val="00586141"/>
    <w:rsid w:val="005B0E64"/>
    <w:rsid w:val="005D4CB8"/>
    <w:rsid w:val="005D5EC2"/>
    <w:rsid w:val="00630857"/>
    <w:rsid w:val="00645506"/>
    <w:rsid w:val="00646B44"/>
    <w:rsid w:val="00655979"/>
    <w:rsid w:val="00666164"/>
    <w:rsid w:val="00680DD2"/>
    <w:rsid w:val="00684D83"/>
    <w:rsid w:val="006943E2"/>
    <w:rsid w:val="006A3BA5"/>
    <w:rsid w:val="006B098F"/>
    <w:rsid w:val="006C0367"/>
    <w:rsid w:val="006C22F6"/>
    <w:rsid w:val="006D48F8"/>
    <w:rsid w:val="006D51AE"/>
    <w:rsid w:val="006D56C7"/>
    <w:rsid w:val="006D5C48"/>
    <w:rsid w:val="007200A8"/>
    <w:rsid w:val="007202F7"/>
    <w:rsid w:val="00730F88"/>
    <w:rsid w:val="0074467F"/>
    <w:rsid w:val="007563C5"/>
    <w:rsid w:val="007C6371"/>
    <w:rsid w:val="00825AB9"/>
    <w:rsid w:val="0084224F"/>
    <w:rsid w:val="00844989"/>
    <w:rsid w:val="00857BC6"/>
    <w:rsid w:val="00871347"/>
    <w:rsid w:val="008933F6"/>
    <w:rsid w:val="00893D4A"/>
    <w:rsid w:val="008C5E38"/>
    <w:rsid w:val="008E0A66"/>
    <w:rsid w:val="008F0AFF"/>
    <w:rsid w:val="00916253"/>
    <w:rsid w:val="0092068F"/>
    <w:rsid w:val="00930E51"/>
    <w:rsid w:val="00945C63"/>
    <w:rsid w:val="009634D1"/>
    <w:rsid w:val="00967D42"/>
    <w:rsid w:val="00982210"/>
    <w:rsid w:val="00993793"/>
    <w:rsid w:val="009B52B3"/>
    <w:rsid w:val="009C12EC"/>
    <w:rsid w:val="009C7FE7"/>
    <w:rsid w:val="009E1CC3"/>
    <w:rsid w:val="009E6B6D"/>
    <w:rsid w:val="009F0A3E"/>
    <w:rsid w:val="00A13AD3"/>
    <w:rsid w:val="00A255BE"/>
    <w:rsid w:val="00A30D6D"/>
    <w:rsid w:val="00A439C0"/>
    <w:rsid w:val="00A5305C"/>
    <w:rsid w:val="00A60A84"/>
    <w:rsid w:val="00AB610C"/>
    <w:rsid w:val="00AB744A"/>
    <w:rsid w:val="00B05266"/>
    <w:rsid w:val="00B21E27"/>
    <w:rsid w:val="00B25979"/>
    <w:rsid w:val="00B26D2C"/>
    <w:rsid w:val="00B53A87"/>
    <w:rsid w:val="00B671C9"/>
    <w:rsid w:val="00B70B4D"/>
    <w:rsid w:val="00BC3566"/>
    <w:rsid w:val="00BF0237"/>
    <w:rsid w:val="00BF7AC0"/>
    <w:rsid w:val="00C01D66"/>
    <w:rsid w:val="00C45AF2"/>
    <w:rsid w:val="00C55332"/>
    <w:rsid w:val="00C7746D"/>
    <w:rsid w:val="00C96A39"/>
    <w:rsid w:val="00CA187D"/>
    <w:rsid w:val="00CC7BA4"/>
    <w:rsid w:val="00CE0025"/>
    <w:rsid w:val="00CE30B2"/>
    <w:rsid w:val="00CF2A7F"/>
    <w:rsid w:val="00CF60AE"/>
    <w:rsid w:val="00CF6622"/>
    <w:rsid w:val="00D00EA0"/>
    <w:rsid w:val="00D217F4"/>
    <w:rsid w:val="00D23413"/>
    <w:rsid w:val="00D56EA0"/>
    <w:rsid w:val="00D95CCE"/>
    <w:rsid w:val="00DC5434"/>
    <w:rsid w:val="00DE03B1"/>
    <w:rsid w:val="00DE1E79"/>
    <w:rsid w:val="00E16DB5"/>
    <w:rsid w:val="00E17CBE"/>
    <w:rsid w:val="00E324BA"/>
    <w:rsid w:val="00E626A1"/>
    <w:rsid w:val="00E97BB0"/>
    <w:rsid w:val="00ED0607"/>
    <w:rsid w:val="00EF0CAE"/>
    <w:rsid w:val="00EF3632"/>
    <w:rsid w:val="00F05508"/>
    <w:rsid w:val="00F1646C"/>
    <w:rsid w:val="00F23F70"/>
    <w:rsid w:val="00F30EE6"/>
    <w:rsid w:val="00F33A0A"/>
    <w:rsid w:val="00F401E2"/>
    <w:rsid w:val="00F45170"/>
    <w:rsid w:val="00F77721"/>
    <w:rsid w:val="00F942CE"/>
    <w:rsid w:val="00F963C5"/>
    <w:rsid w:val="00FD110E"/>
    <w:rsid w:val="00FD6980"/>
    <w:rsid w:val="00FE3E8B"/>
    <w:rsid w:val="00FF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0B20D9-8309-46F1-885B-9B2723D4E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0857"/>
  </w:style>
  <w:style w:type="paragraph" w:styleId="1">
    <w:name w:val="heading 1"/>
    <w:basedOn w:val="a"/>
    <w:link w:val="10"/>
    <w:qFormat/>
    <w:rsid w:val="00666164"/>
    <w:pPr>
      <w:numPr>
        <w:numId w:val="11"/>
      </w:num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36"/>
      <w:sz w:val="24"/>
      <w:szCs w:val="48"/>
      <w:lang w:eastAsia="ru-RU"/>
    </w:rPr>
  </w:style>
  <w:style w:type="paragraph" w:styleId="2">
    <w:name w:val="heading 2"/>
    <w:basedOn w:val="a"/>
    <w:next w:val="a"/>
    <w:link w:val="20"/>
    <w:qFormat/>
    <w:rsid w:val="00666164"/>
    <w:pPr>
      <w:keepNext/>
      <w:numPr>
        <w:ilvl w:val="1"/>
        <w:numId w:val="11"/>
      </w:numPr>
      <w:spacing w:after="0" w:line="240" w:lineRule="auto"/>
      <w:outlineLvl w:val="1"/>
    </w:pPr>
    <w:rPr>
      <w:rFonts w:ascii="Times New Roman" w:eastAsia="Times New Roman" w:hAnsi="Times New Roman" w:cs="Arial"/>
      <w:b/>
      <w:bCs/>
      <w:iCs/>
      <w:sz w:val="24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66164"/>
    <w:pPr>
      <w:keepNext/>
      <w:numPr>
        <w:ilvl w:val="2"/>
        <w:numId w:val="11"/>
      </w:numPr>
      <w:spacing w:after="0" w:line="240" w:lineRule="auto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666164"/>
    <w:pPr>
      <w:keepNext/>
      <w:numPr>
        <w:ilvl w:val="3"/>
        <w:numId w:val="11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666164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666164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"/>
    <w:next w:val="a"/>
    <w:link w:val="70"/>
    <w:qFormat/>
    <w:rsid w:val="00666164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666164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666164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B3D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rsid w:val="001D0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qFormat/>
    <w:rsid w:val="00120D7F"/>
    <w:rPr>
      <w:i/>
      <w:iCs/>
    </w:rPr>
  </w:style>
  <w:style w:type="paragraph" w:styleId="a5">
    <w:name w:val="header"/>
    <w:basedOn w:val="a"/>
    <w:link w:val="a6"/>
    <w:uiPriority w:val="99"/>
    <w:semiHidden/>
    <w:unhideWhenUsed/>
    <w:rsid w:val="001E7F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E7FF5"/>
  </w:style>
  <w:style w:type="paragraph" w:styleId="a7">
    <w:name w:val="footer"/>
    <w:basedOn w:val="a"/>
    <w:link w:val="a8"/>
    <w:uiPriority w:val="99"/>
    <w:semiHidden/>
    <w:unhideWhenUsed/>
    <w:rsid w:val="001E7F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E7FF5"/>
  </w:style>
  <w:style w:type="paragraph" w:styleId="a9">
    <w:name w:val="List Paragraph"/>
    <w:basedOn w:val="a"/>
    <w:uiPriority w:val="34"/>
    <w:qFormat/>
    <w:rsid w:val="001E7FF5"/>
    <w:pPr>
      <w:ind w:left="720"/>
      <w:contextualSpacing/>
    </w:pPr>
    <w:rPr>
      <w:rFonts w:eastAsia="Times New Roman" w:cs="Times New Roman"/>
    </w:rPr>
  </w:style>
  <w:style w:type="character" w:customStyle="1" w:styleId="hl">
    <w:name w:val="hl"/>
    <w:basedOn w:val="a0"/>
    <w:rsid w:val="00393A03"/>
  </w:style>
  <w:style w:type="character" w:styleId="aa">
    <w:name w:val="Hyperlink"/>
    <w:basedOn w:val="a0"/>
    <w:uiPriority w:val="99"/>
    <w:semiHidden/>
    <w:unhideWhenUsed/>
    <w:rsid w:val="00393A03"/>
    <w:rPr>
      <w:color w:val="0000FF"/>
      <w:u w:val="single"/>
    </w:rPr>
  </w:style>
  <w:style w:type="table" w:styleId="ab">
    <w:name w:val="Table Grid"/>
    <w:basedOn w:val="a1"/>
    <w:uiPriority w:val="59"/>
    <w:rsid w:val="0031169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TML">
    <w:name w:val="HTML Cite"/>
    <w:basedOn w:val="a0"/>
    <w:uiPriority w:val="99"/>
    <w:semiHidden/>
    <w:unhideWhenUsed/>
    <w:rsid w:val="00893D4A"/>
    <w:rPr>
      <w:i/>
      <w:iCs/>
    </w:rPr>
  </w:style>
  <w:style w:type="paragraph" w:customStyle="1" w:styleId="Pa6">
    <w:name w:val="Pa6"/>
    <w:basedOn w:val="Default"/>
    <w:next w:val="Default"/>
    <w:uiPriority w:val="99"/>
    <w:rsid w:val="00AB610C"/>
    <w:pPr>
      <w:spacing w:line="241" w:lineRule="atLeast"/>
    </w:pPr>
    <w:rPr>
      <w:color w:val="auto"/>
    </w:rPr>
  </w:style>
  <w:style w:type="paragraph" w:customStyle="1" w:styleId="Pa3">
    <w:name w:val="Pa3"/>
    <w:basedOn w:val="Default"/>
    <w:next w:val="Default"/>
    <w:uiPriority w:val="99"/>
    <w:rsid w:val="00AB610C"/>
    <w:pPr>
      <w:spacing w:line="241" w:lineRule="atLeast"/>
    </w:pPr>
    <w:rPr>
      <w:color w:val="auto"/>
    </w:rPr>
  </w:style>
  <w:style w:type="character" w:customStyle="1" w:styleId="A20">
    <w:name w:val="A2"/>
    <w:uiPriority w:val="99"/>
    <w:rsid w:val="00AB610C"/>
    <w:rPr>
      <w:color w:val="000000"/>
      <w:sz w:val="20"/>
      <w:szCs w:val="20"/>
    </w:rPr>
  </w:style>
  <w:style w:type="character" w:customStyle="1" w:styleId="ft178">
    <w:name w:val="ft178"/>
    <w:basedOn w:val="a0"/>
    <w:rsid w:val="00CC7BA4"/>
  </w:style>
  <w:style w:type="character" w:customStyle="1" w:styleId="10">
    <w:name w:val="Заголовок 1 Знак"/>
    <w:basedOn w:val="a0"/>
    <w:link w:val="1"/>
    <w:rsid w:val="00666164"/>
    <w:rPr>
      <w:rFonts w:ascii="Times New Roman" w:eastAsia="Times New Roman" w:hAnsi="Times New Roman" w:cs="Times New Roman"/>
      <w:b/>
      <w:bCs/>
      <w:kern w:val="36"/>
      <w:sz w:val="24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666164"/>
    <w:rPr>
      <w:rFonts w:ascii="Times New Roman" w:eastAsia="Times New Roman" w:hAnsi="Times New Roman" w:cs="Arial"/>
      <w:b/>
      <w:bCs/>
      <w:iCs/>
      <w:sz w:val="24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666164"/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66616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666164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666164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6661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66164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666164"/>
    <w:rPr>
      <w:rFonts w:ascii="Arial" w:eastAsia="Times New Roman" w:hAnsi="Arial" w:cs="Arial"/>
      <w:lang w:eastAsia="ru-RU"/>
    </w:rPr>
  </w:style>
  <w:style w:type="character" w:styleId="ac">
    <w:name w:val="Strong"/>
    <w:basedOn w:val="a0"/>
    <w:qFormat/>
    <w:rsid w:val="001518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4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6</Pages>
  <Words>1337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Пользователь</cp:lastModifiedBy>
  <cp:revision>69</cp:revision>
  <dcterms:created xsi:type="dcterms:W3CDTF">2014-12-15T11:00:00Z</dcterms:created>
  <dcterms:modified xsi:type="dcterms:W3CDTF">2018-02-20T15:23:00Z</dcterms:modified>
</cp:coreProperties>
</file>