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BE3" w:rsidRDefault="00E06BE3" w:rsidP="00E06BE3">
      <w:pPr>
        <w:ind w:left="-709" w:right="-284"/>
      </w:pPr>
    </w:p>
    <w:p w:rsidR="00010FA1" w:rsidRDefault="00010FA1" w:rsidP="00010FA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010FA1" w:rsidRDefault="00010FA1" w:rsidP="00010FA1">
      <w:pPr>
        <w:ind w:left="-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«ИСПОЛЬЗОВАНИЕ МУЛЬТИМЕДИЙНОГО СОПРОВОЖДЕНИЯ В ОБРАЗОВАТЕЛЬНОЙ ДЕЯТЕЛЬНОСТИ С ДЕТЬМИ»</w:t>
      </w:r>
    </w:p>
    <w:p w:rsidR="00010FA1" w:rsidRDefault="00010FA1" w:rsidP="00010FA1">
      <w:pPr>
        <w:spacing w:after="0" w:line="240" w:lineRule="auto"/>
        <w:ind w:left="-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</w:t>
      </w:r>
    </w:p>
    <w:p w:rsidR="00010FA1" w:rsidRDefault="00010FA1" w:rsidP="00010FA1">
      <w:pPr>
        <w:spacing w:after="0" w:line="240" w:lineRule="auto"/>
        <w:ind w:left="-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старший воспитатель</w:t>
      </w:r>
    </w:p>
    <w:p w:rsidR="00010FA1" w:rsidRDefault="00010FA1" w:rsidP="00010FA1">
      <w:pPr>
        <w:spacing w:after="0" w:line="240" w:lineRule="auto"/>
        <w:ind w:left="-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Соловьёва Светлана Николаевна</w:t>
      </w:r>
    </w:p>
    <w:p w:rsidR="00010FA1" w:rsidRDefault="00010FA1" w:rsidP="00E06BE3">
      <w:pPr>
        <w:ind w:left="-709"/>
        <w:jc w:val="both"/>
        <w:rPr>
          <w:rFonts w:ascii="Times New Roman" w:hAnsi="Times New Roman" w:cs="Times New Roman"/>
          <w:sz w:val="32"/>
          <w:szCs w:val="32"/>
        </w:rPr>
      </w:pPr>
    </w:p>
    <w:p w:rsidR="00AF6994" w:rsidRPr="00010FA1" w:rsidRDefault="00E06BE3" w:rsidP="00E06BE3">
      <w:pPr>
        <w:ind w:left="-709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010FA1">
        <w:rPr>
          <w:rFonts w:ascii="Times New Roman" w:hAnsi="Times New Roman" w:cs="Times New Roman"/>
          <w:sz w:val="32"/>
          <w:szCs w:val="32"/>
        </w:rPr>
        <w:t>В работе c дошкольниками применение мультимедиа технологий (цвета, графики, звука, современных средств видеотехники) позволяет моделировать различные ситуации и среды. Игровые компоненты, включенные в мультимедиа программы, активизируют познавательную деятельность воспитанников и усиливают усвоение материала. Применение компьютера в дошкольном образовательном учреждении возможно и необходимо, оно способствует повышению интереса к обучению, развивает ребенка всесторонне.</w:t>
      </w:r>
    </w:p>
    <w:p w:rsidR="00E06BE3" w:rsidRPr="00010FA1" w:rsidRDefault="00E06BE3" w:rsidP="00E06BE3">
      <w:pPr>
        <w:pStyle w:val="a3"/>
        <w:ind w:left="-709"/>
        <w:jc w:val="both"/>
        <w:rPr>
          <w:sz w:val="32"/>
          <w:szCs w:val="32"/>
        </w:rPr>
      </w:pPr>
      <w:r w:rsidRPr="00010FA1">
        <w:rPr>
          <w:rStyle w:val="a4"/>
          <w:b/>
          <w:bCs/>
          <w:sz w:val="32"/>
          <w:szCs w:val="32"/>
        </w:rPr>
        <w:t>Мультимедиа</w:t>
      </w:r>
      <w:r w:rsidRPr="00010FA1">
        <w:rPr>
          <w:sz w:val="32"/>
          <w:szCs w:val="32"/>
        </w:rPr>
        <w:t xml:space="preserve"> – это средство или инструмент познания на различных занятиях. Мультимедиа способствует развитию мотивации, коммуникативных способностей, получению навыков, накоплению фактических знаний, а также способствует развитию информационной грамотности.</w:t>
      </w:r>
    </w:p>
    <w:p w:rsidR="00E06BE3" w:rsidRPr="00010FA1" w:rsidRDefault="00E06BE3" w:rsidP="00E06BE3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 xml:space="preserve">Такие мультимедиа, как </w:t>
      </w:r>
      <w:r w:rsidRPr="00010FA1">
        <w:rPr>
          <w:rStyle w:val="a4"/>
          <w:b/>
          <w:bCs/>
          <w:sz w:val="32"/>
          <w:szCs w:val="32"/>
        </w:rPr>
        <w:t xml:space="preserve">слайд, презентация или видеопрезентация </w:t>
      </w:r>
      <w:r w:rsidRPr="00010FA1">
        <w:rPr>
          <w:sz w:val="32"/>
          <w:szCs w:val="32"/>
        </w:rPr>
        <w:t xml:space="preserve">уже доступны в течение длительного времени. </w:t>
      </w:r>
      <w:proofErr w:type="gramStart"/>
      <w:r w:rsidRPr="00010FA1">
        <w:rPr>
          <w:sz w:val="32"/>
          <w:szCs w:val="32"/>
        </w:rPr>
        <w:t>Компьютер в настоящее время способен манипулировать звуком и видео для достижения спецэффектов, синтезировать и воспроизводить звук и видео, включая анимацию и интеграцию всего этого в единую мультимедиа-презентацию.</w:t>
      </w:r>
      <w:proofErr w:type="gramEnd"/>
    </w:p>
    <w:p w:rsidR="00E06BE3" w:rsidRPr="00010FA1" w:rsidRDefault="00E06BE3" w:rsidP="00E06BE3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>Разумное использование в воспитательно-образовательном процессе наглядных средств обучения играет важную роль в развитии наблюдательности, внимания, речи, мышления дошкольников. На занятиях с детьми педагоги используют мультимедийные презентации, которые дают возможность оптимизировать педагогический процесс, индивидуализировать обучение детей с разным уровнем познавательного развития, и значительно повысить эффективность педагогической деятельности.</w:t>
      </w:r>
    </w:p>
    <w:p w:rsidR="00300632" w:rsidRPr="00010FA1" w:rsidRDefault="00300632" w:rsidP="00300632">
      <w:pPr>
        <w:spacing w:before="100" w:beforeAutospacing="1" w:after="100" w:afterAutospacing="1" w:line="240" w:lineRule="auto"/>
        <w:ind w:left="-709"/>
        <w:jc w:val="center"/>
        <w:rPr>
          <w:rFonts w:ascii="Times New Roman" w:eastAsia="Times New Roman" w:hAnsi="Times New Roman" w:cs="Times New Roman"/>
          <w:sz w:val="32"/>
          <w:szCs w:val="32"/>
          <w:u w:val="single"/>
        </w:rPr>
      </w:pPr>
      <w:r w:rsidRPr="00010FA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u w:val="single"/>
        </w:rPr>
        <w:lastRenderedPageBreak/>
        <w:t>Использование мультимедийных презентаций</w:t>
      </w:r>
    </w:p>
    <w:p w:rsidR="001D0D2A" w:rsidRPr="00010FA1" w:rsidRDefault="00300632" w:rsidP="00300632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sz w:val="32"/>
          <w:szCs w:val="32"/>
        </w:rPr>
        <w:t>Основа любой современной презентации – облегчение процесса зрительного восприятия и запоминания информации с помощью ярких образов. Формы и место использования презентации (или даже отдельного ее слайда) на занятии зависят, конечно, от содержания этого занятия и цели, которую ставит педагог.</w:t>
      </w:r>
    </w:p>
    <w:p w:rsidR="00300632" w:rsidRPr="00010FA1" w:rsidRDefault="00300632" w:rsidP="00300632">
      <w:pPr>
        <w:spacing w:before="100" w:beforeAutospacing="1" w:after="100" w:afterAutospacing="1" w:line="240" w:lineRule="auto"/>
        <w:ind w:left="-709"/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b/>
          <w:i/>
          <w:sz w:val="32"/>
          <w:szCs w:val="32"/>
        </w:rPr>
        <w:t>Применение компьютерных слайдовых презентаций в процессе обучения детей имеет следующие достоинства:</w:t>
      </w:r>
    </w:p>
    <w:p w:rsidR="00300632" w:rsidRPr="00010FA1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>осуществление полисенсорного восприятия материала;</w:t>
      </w:r>
    </w:p>
    <w:p w:rsidR="00300632" w:rsidRPr="00010FA1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>возможность демонстрации различных объектов с помощью мультимедийного проектора и проекционного экрана в многократно увеличенном виде;</w:t>
      </w:r>
    </w:p>
    <w:p w:rsidR="00300632" w:rsidRPr="00010FA1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>объединение аудио-, виде</w:t>
      </w:r>
      <w:proofErr w:type="gramStart"/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>о-</w:t>
      </w:r>
      <w:proofErr w:type="gramEnd"/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 xml:space="preserve"> и анимационных эффектов в единую презентацию способствует компенсации объема информации, получаемого детьми из учебной литературы; </w:t>
      </w:r>
    </w:p>
    <w:p w:rsidR="00300632" w:rsidRPr="00010FA1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>возможность демонстрации объектов более доступных для восприятия сохранной сенсорной системе;</w:t>
      </w:r>
    </w:p>
    <w:p w:rsidR="00300632" w:rsidRPr="00010FA1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>активизация зрительных функций, глазомерных возможностей ребенка;</w:t>
      </w:r>
    </w:p>
    <w:p w:rsidR="00300632" w:rsidRPr="00010FA1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 xml:space="preserve">компьютерные презентационные слайд-фильмы удобно использовать </w:t>
      </w:r>
      <w:proofErr w:type="gramStart"/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>для вывода информации в виде распечаток крупным шрифтом на принтере в качестве раздаточного материала для занятий</w:t>
      </w:r>
      <w:proofErr w:type="gramEnd"/>
      <w:r w:rsidRPr="00010FA1">
        <w:rPr>
          <w:rFonts w:ascii="Times New Roman" w:eastAsia="Times New Roman" w:hAnsi="Times New Roman" w:cs="Times New Roman"/>
          <w:color w:val="003E1C"/>
          <w:sz w:val="32"/>
          <w:szCs w:val="32"/>
        </w:rPr>
        <w:t xml:space="preserve"> с дошкольниками.</w:t>
      </w:r>
    </w:p>
    <w:p w:rsidR="00300632" w:rsidRPr="00010FA1" w:rsidRDefault="00300632" w:rsidP="00300632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sz w:val="32"/>
          <w:szCs w:val="32"/>
        </w:rPr>
        <w:t>Использование мультимедийных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Так, использование мультимедийных презентаций на занятиях по математике, музыке, ознакомлении с окружающим миром обеспечивает активность детей при рассматривании, обследовании и зрительном выделении ими признаков и свой</w:t>
      </w:r>
      <w:proofErr w:type="gramStart"/>
      <w:r w:rsidRPr="00010FA1">
        <w:rPr>
          <w:rFonts w:ascii="Times New Roman" w:eastAsia="Times New Roman" w:hAnsi="Times New Roman" w:cs="Times New Roman"/>
          <w:sz w:val="32"/>
          <w:szCs w:val="32"/>
        </w:rPr>
        <w:t>ств пр</w:t>
      </w:r>
      <w:proofErr w:type="gramEnd"/>
      <w:r w:rsidRPr="00010FA1">
        <w:rPr>
          <w:rFonts w:ascii="Times New Roman" w:eastAsia="Times New Roman" w:hAnsi="Times New Roman" w:cs="Times New Roman"/>
          <w:sz w:val="32"/>
          <w:szCs w:val="32"/>
        </w:rPr>
        <w:t>едметов, формируются способы зрительного восприятия, обследования, выделения в предметном мире качественных, количественных и пространственно-временных признаков и свойств, развиваются зрительное внимание и зрительная память.</w:t>
      </w:r>
    </w:p>
    <w:p w:rsidR="00502ECF" w:rsidRPr="00010FA1" w:rsidRDefault="00502ECF" w:rsidP="00502ECF">
      <w:pPr>
        <w:pStyle w:val="a3"/>
        <w:rPr>
          <w:b/>
          <w:sz w:val="32"/>
          <w:szCs w:val="32"/>
        </w:rPr>
      </w:pPr>
      <w:r w:rsidRPr="00010FA1">
        <w:rPr>
          <w:b/>
          <w:sz w:val="32"/>
          <w:szCs w:val="32"/>
        </w:rPr>
        <w:t xml:space="preserve"> Образовательная деятельность включает в себя: </w:t>
      </w:r>
    </w:p>
    <w:p w:rsidR="00502ECF" w:rsidRPr="00010FA1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организацию непосредственной образовательной деятельности воспитанника, </w:t>
      </w:r>
    </w:p>
    <w:p w:rsidR="00502ECF" w:rsidRPr="00010FA1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sz w:val="32"/>
          <w:szCs w:val="32"/>
        </w:rPr>
        <w:t xml:space="preserve">организацию совместной развивающей деятельности педагога и детей, </w:t>
      </w:r>
    </w:p>
    <w:p w:rsidR="00502ECF" w:rsidRPr="00010FA1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sz w:val="32"/>
          <w:szCs w:val="32"/>
        </w:rPr>
        <w:t>реализацию проектов,</w:t>
      </w:r>
    </w:p>
    <w:p w:rsidR="00502ECF" w:rsidRPr="00010FA1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sz w:val="32"/>
          <w:szCs w:val="32"/>
        </w:rPr>
        <w:t>создание развивающей среды (игр, пособий, дидактических материалов).</w:t>
      </w:r>
    </w:p>
    <w:p w:rsidR="00502ECF" w:rsidRPr="00010FA1" w:rsidRDefault="00502ECF" w:rsidP="00502ECF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010FA1">
        <w:rPr>
          <w:rFonts w:ascii="Times New Roman" w:eastAsia="Times New Roman" w:hAnsi="Times New Roman" w:cs="Times New Roman"/>
          <w:sz w:val="32"/>
          <w:szCs w:val="32"/>
        </w:rPr>
        <w:t>У детей дошкольного возраста преобладает наглядно-образное мышление. Главным принципом при организации деятельности детей этого возраста является принцип наглядности. Использование разнообразного иллюстративного материала, как статичного, так и динамического позволяет педагогам ДОУ быстрее достичь намеченной цели во время непосредственной образовательной деятельности и совместной деятельности с детьми. Использование Internet-ресурсов позволяет сделать образовательный процесс информационно емким, зрелищным и комфортным.</w:t>
      </w:r>
    </w:p>
    <w:p w:rsidR="00300632" w:rsidRPr="00010FA1" w:rsidRDefault="00300632" w:rsidP="00300632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02ECF" w:rsidRPr="00010FA1" w:rsidRDefault="00502ECF" w:rsidP="00502ECF">
      <w:pPr>
        <w:pStyle w:val="a3"/>
        <w:jc w:val="center"/>
        <w:rPr>
          <w:b/>
          <w:sz w:val="32"/>
          <w:szCs w:val="32"/>
        </w:rPr>
      </w:pPr>
      <w:r w:rsidRPr="00010FA1">
        <w:rPr>
          <w:b/>
          <w:bCs/>
          <w:sz w:val="32"/>
          <w:szCs w:val="32"/>
        </w:rPr>
        <w:t>Занятие с мультимедийной поддержкой</w:t>
      </w:r>
      <w:r w:rsidRPr="00010FA1">
        <w:rPr>
          <w:b/>
          <w:sz w:val="32"/>
          <w:szCs w:val="32"/>
        </w:rPr>
        <w:t>.</w:t>
      </w:r>
    </w:p>
    <w:p w:rsidR="00502ECF" w:rsidRPr="00010FA1" w:rsidRDefault="00502ECF" w:rsidP="00502ECF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>На таком занятии используется только один компьютер в качестве “электронной доски”. На этапе подготовки анализируются электронные и информационные ресурсы, отбирается необходимый материал для урока. Иногда бывает очень сложно подобрать необходимые материалы для объяснения темы занятия, поэтому создаются презентационные материалы с помощью программы PowerPoint или других мультимедийных программ.</w:t>
      </w:r>
      <w:r w:rsidR="00EF2937" w:rsidRPr="00010FA1">
        <w:rPr>
          <w:sz w:val="32"/>
          <w:szCs w:val="32"/>
        </w:rPr>
        <w:t xml:space="preserve"> </w:t>
      </w:r>
      <w:r w:rsidRPr="00010FA1">
        <w:rPr>
          <w:sz w:val="32"/>
          <w:szCs w:val="32"/>
        </w:rPr>
        <w:t>Для проведения таких занятий необходим один персональный компьютер (ноутбук), мультимедийный проектор, колонки, экран.</w:t>
      </w:r>
    </w:p>
    <w:p w:rsidR="00502ECF" w:rsidRPr="00010FA1" w:rsidRDefault="00502ECF" w:rsidP="00502ECF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 xml:space="preserve">Использование мультимедийной презентаций позволяет сделать занятие эмоционально окрашенными, интересными, являются прекрасным наглядным пособием и демонстрационным материалом, что способствует хорошей результативности занятия. С помощью мультимедийных презентаций разучиваются с детьми комплексы зрительных гимнастик, упражнений для снятия зрительного утомления. </w:t>
      </w:r>
    </w:p>
    <w:p w:rsidR="00502ECF" w:rsidRPr="00010FA1" w:rsidRDefault="00502ECF" w:rsidP="00502ECF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 xml:space="preserve">Мультимедийные презентации позволяют представить обучающий и развивающий материал как систему ярких опорных образов, наполненных исчерпывающей структурированной информацией в </w:t>
      </w:r>
      <w:r w:rsidRPr="00010FA1">
        <w:rPr>
          <w:sz w:val="32"/>
          <w:szCs w:val="32"/>
        </w:rPr>
        <w:lastRenderedPageBreak/>
        <w:t>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ассоциативном виде в память детей.</w:t>
      </w:r>
    </w:p>
    <w:p w:rsidR="00502ECF" w:rsidRPr="00010FA1" w:rsidRDefault="00502ECF" w:rsidP="00502ECF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>Цель такого представления развивающей и обучающей информации – формирование у малышей системы мыслеобразов. Подача материала в виде мультимедийной презентации сокращает время обучения, высвобождает ресурсы здоровья детей.</w:t>
      </w:r>
    </w:p>
    <w:p w:rsidR="00502ECF" w:rsidRPr="00010FA1" w:rsidRDefault="00502ECF" w:rsidP="00502ECF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>Использование на занятиях мультимедийных презентаций позволяет построить учебно-воспитательный процесс на основе психологически корректных режимов функционирования внимания, памяти, мыследеятельности, гуманизации содержания обучения и педагогических взаимодействий, реконструкции процесса обучения и развития с позиций целостности.</w:t>
      </w:r>
    </w:p>
    <w:p w:rsidR="00502ECF" w:rsidRPr="00010FA1" w:rsidRDefault="00502ECF" w:rsidP="00502ECF">
      <w:pPr>
        <w:pStyle w:val="a3"/>
        <w:ind w:left="-709"/>
        <w:jc w:val="both"/>
        <w:rPr>
          <w:sz w:val="32"/>
          <w:szCs w:val="32"/>
        </w:rPr>
      </w:pPr>
      <w:r w:rsidRPr="00010FA1">
        <w:rPr>
          <w:sz w:val="32"/>
          <w:szCs w:val="32"/>
        </w:rPr>
        <w:t>Основа любой современной презентации – облегчение процесса зрительного восприятия и запоминания информации с помощью ярких образов. Формы и место использование презентации на занятии зависят от содержания этого занятия и цели, которую ставит педагог.</w:t>
      </w:r>
    </w:p>
    <w:p w:rsidR="00E06BE3" w:rsidRPr="00010FA1" w:rsidRDefault="00E06BE3" w:rsidP="00300632">
      <w:pPr>
        <w:ind w:left="-709"/>
        <w:jc w:val="both"/>
        <w:rPr>
          <w:rFonts w:ascii="Times New Roman" w:hAnsi="Times New Roman" w:cs="Times New Roman"/>
          <w:sz w:val="32"/>
          <w:szCs w:val="32"/>
        </w:rPr>
      </w:pPr>
    </w:p>
    <w:sectPr w:rsidR="00E06BE3" w:rsidRPr="00010FA1" w:rsidSect="00E06B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62688"/>
    <w:multiLevelType w:val="multilevel"/>
    <w:tmpl w:val="8F4A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4502CD"/>
    <w:multiLevelType w:val="multilevel"/>
    <w:tmpl w:val="2E189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BE3"/>
    <w:rsid w:val="00010FA1"/>
    <w:rsid w:val="001D0D2A"/>
    <w:rsid w:val="00300632"/>
    <w:rsid w:val="00502ECF"/>
    <w:rsid w:val="00AF6994"/>
    <w:rsid w:val="00B64440"/>
    <w:rsid w:val="00E06BE3"/>
    <w:rsid w:val="00EF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06BE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00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6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06BE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00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6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Пользователь</cp:lastModifiedBy>
  <cp:revision>2</cp:revision>
  <dcterms:created xsi:type="dcterms:W3CDTF">2024-07-16T14:13:00Z</dcterms:created>
  <dcterms:modified xsi:type="dcterms:W3CDTF">2024-07-16T14:13:00Z</dcterms:modified>
</cp:coreProperties>
</file>