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7" w:rightFromText="187" w:vertAnchor="page" w:horzAnchor="page" w:tblpX="2526" w:tblpY="3166"/>
        <w:tblW w:w="4000" w:type="pct"/>
        <w:tblBorders>
          <w:left w:val="single" w:sz="18" w:space="0" w:color="4F81BD" w:themeColor="accent1"/>
        </w:tblBorders>
        <w:tblLook w:val="04A0"/>
      </w:tblPr>
      <w:tblGrid>
        <w:gridCol w:w="7669"/>
      </w:tblGrid>
      <w:tr w:rsidR="005C3BA3" w:rsidRPr="00003AB9" w:rsidTr="005C3BA3">
        <w:tc>
          <w:tcPr>
            <w:tcW w:w="7669" w:type="dxa"/>
            <w:tcMar>
              <w:top w:w="216" w:type="dxa"/>
              <w:left w:w="115" w:type="dxa"/>
              <w:bottom w:w="216" w:type="dxa"/>
              <w:right w:w="115" w:type="dxa"/>
            </w:tcMar>
            <w:vAlign w:val="center"/>
          </w:tcPr>
          <w:p w:rsidR="005C3BA3" w:rsidRPr="005C3BA3" w:rsidRDefault="005C3BA3" w:rsidP="005C3BA3">
            <w:pPr>
              <w:pStyle w:val="a8"/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Государственное бюджетное дошкольное образовательное учреждение Ненецкого автономного округа «Центр развития ребенка – детский сад «Солнышко»</w:t>
            </w:r>
          </w:p>
        </w:tc>
      </w:tr>
      <w:tr w:rsidR="005C3BA3" w:rsidTr="005C3BA3">
        <w:tc>
          <w:tcPr>
            <w:tcW w:w="7669" w:type="dxa"/>
            <w:vAlign w:val="center"/>
          </w:tcPr>
          <w:p w:rsidR="005C3BA3" w:rsidRDefault="005C3BA3" w:rsidP="005C3BA3">
            <w:pPr>
              <w:pStyle w:val="a8"/>
              <w:jc w:val="center"/>
              <w:rPr>
                <w:rFonts w:asciiTheme="majorHAnsi" w:eastAsiaTheme="majorEastAsia" w:hAnsiTheme="majorHAnsi" w:cstheme="majorBidi"/>
                <w:color w:val="4F81BD" w:themeColor="accent1"/>
                <w:sz w:val="80"/>
                <w:szCs w:val="80"/>
              </w:rPr>
            </w:pPr>
            <w:r w:rsidRPr="005C3BA3">
              <w:rPr>
                <w:rFonts w:ascii="Times New Roman" w:hAnsi="Times New Roman" w:cs="Times New Roman"/>
                <w:b/>
                <w:sz w:val="72"/>
                <w:szCs w:val="28"/>
              </w:rPr>
              <w:t>Развивающая программа сопровождения адаптационного процесса 2-3 лет «Адаптация без слез»</w:t>
            </w:r>
          </w:p>
        </w:tc>
      </w:tr>
      <w:tr w:rsidR="005C3BA3" w:rsidTr="005C3BA3">
        <w:sdt>
          <w:sdtPr>
            <w:rPr>
              <w:rFonts w:asciiTheme="majorHAnsi" w:eastAsiaTheme="majorEastAsia" w:hAnsiTheme="majorHAnsi" w:cstheme="majorBidi"/>
            </w:rPr>
            <w:alias w:val="Подзаголовок"/>
            <w:id w:val="13406923"/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tc>
              <w:tcPr>
                <w:tcW w:w="7669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  <w:vAlign w:val="center"/>
              </w:tcPr>
              <w:p w:rsidR="005C3BA3" w:rsidRDefault="00C26486" w:rsidP="00C26486">
                <w:pPr>
                  <w:pStyle w:val="a8"/>
                  <w:jc w:val="center"/>
                  <w:rPr>
                    <w:rFonts w:asciiTheme="majorHAnsi" w:eastAsiaTheme="majorEastAsia" w:hAnsiTheme="majorHAnsi" w:cstheme="majorBidi"/>
                  </w:rPr>
                </w:pPr>
                <w:r>
                  <w:rPr>
                    <w:rFonts w:asciiTheme="majorHAnsi" w:eastAsiaTheme="majorEastAsia" w:hAnsiTheme="majorHAnsi" w:cstheme="majorBidi"/>
                  </w:rPr>
                  <w:t>психолого-педагогическая программа</w:t>
                </w:r>
              </w:p>
            </w:tc>
          </w:sdtContent>
        </w:sdt>
      </w:tr>
    </w:tbl>
    <w:tbl>
      <w:tblPr>
        <w:tblpPr w:leftFromText="187" w:rightFromText="187" w:vertAnchor="page" w:horzAnchor="margin" w:tblpXSpec="center" w:tblpY="14866"/>
        <w:tblW w:w="4000" w:type="pct"/>
        <w:tblLook w:val="04A0"/>
      </w:tblPr>
      <w:tblGrid>
        <w:gridCol w:w="7669"/>
      </w:tblGrid>
      <w:tr w:rsidR="00C26486" w:rsidRPr="006B7E5C" w:rsidTr="00C26486">
        <w:tc>
          <w:tcPr>
            <w:tcW w:w="7669" w:type="dxa"/>
            <w:tcMar>
              <w:top w:w="216" w:type="dxa"/>
              <w:left w:w="115" w:type="dxa"/>
              <w:bottom w:w="216" w:type="dxa"/>
              <w:right w:w="115" w:type="dxa"/>
            </w:tcMar>
            <w:vAlign w:val="center"/>
          </w:tcPr>
          <w:sdt>
            <w:sdtPr>
              <w:rPr>
                <w:color w:val="4F81BD" w:themeColor="accent1"/>
              </w:rPr>
              <w:alias w:val="Автор"/>
              <w:id w:val="13406928"/>
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<w:text/>
            </w:sdtPr>
            <w:sdtContent>
              <w:p w:rsidR="00C26486" w:rsidRDefault="00C26486" w:rsidP="00C26486">
                <w:pPr>
                  <w:pStyle w:val="a8"/>
                  <w:jc w:val="center"/>
                  <w:rPr>
                    <w:color w:val="4F81BD" w:themeColor="accent1"/>
                  </w:rPr>
                </w:pPr>
                <w:r>
                  <w:rPr>
                    <w:color w:val="4F81BD" w:themeColor="accent1"/>
                  </w:rPr>
                  <w:t>г. Нарьян-Мар</w:t>
                </w:r>
              </w:p>
            </w:sdtContent>
          </w:sdt>
          <w:sdt>
            <w:sdtPr>
              <w:rPr>
                <w:color w:val="4F81BD" w:themeColor="accent1"/>
              </w:rPr>
              <w:alias w:val="Дата"/>
              <w:id w:val="13406932"/>
              <w:showingPlcHdr/>
              <w:dataBinding w:prefixMappings="xmlns:ns0='http://schemas.microsoft.com/office/2006/coverPageProps'" w:xpath="/ns0:CoverPageProperties[1]/ns0:PublishDate[1]" w:storeItemID="{55AF091B-3C7A-41E3-B477-F2FDAA23CFDA}"/>
              <w:date>
                <w:dateFormat w:val="dd.MM.yyyy"/>
                <w:lid w:val="ru-RU"/>
                <w:storeMappedDataAs w:val="dateTime"/>
                <w:calendar w:val="gregorian"/>
              </w:date>
            </w:sdtPr>
            <w:sdtContent>
              <w:p w:rsidR="00C26486" w:rsidRDefault="00C26486" w:rsidP="00C26486">
                <w:pPr>
                  <w:pStyle w:val="a8"/>
                  <w:jc w:val="center"/>
                  <w:rPr>
                    <w:color w:val="4F81BD" w:themeColor="accent1"/>
                  </w:rPr>
                </w:pPr>
                <w:r>
                  <w:rPr>
                    <w:color w:val="4F81BD" w:themeColor="accent1"/>
                  </w:rPr>
                  <w:t xml:space="preserve">     </w:t>
                </w:r>
              </w:p>
            </w:sdtContent>
          </w:sdt>
          <w:p w:rsidR="00C26486" w:rsidRDefault="00C26486" w:rsidP="00C26486">
            <w:pPr>
              <w:pStyle w:val="a8"/>
              <w:jc w:val="center"/>
              <w:rPr>
                <w:color w:val="4F81BD" w:themeColor="accent1"/>
              </w:rPr>
            </w:pPr>
            <w:r>
              <w:rPr>
                <w:color w:val="4F81BD" w:themeColor="accent1"/>
              </w:rPr>
              <w:t>2024 г.</w:t>
            </w:r>
          </w:p>
        </w:tc>
      </w:tr>
    </w:tbl>
    <w:p w:rsidR="00C26486" w:rsidRDefault="005C3B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sdt>
      <w:sdtPr>
        <w:id w:val="16870726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ru-RU"/>
        </w:rPr>
      </w:sdtEndPr>
      <w:sdtContent>
        <w:p w:rsidR="00B70369" w:rsidRDefault="00B70369">
          <w:pPr>
            <w:pStyle w:val="aa"/>
          </w:pPr>
          <w:r>
            <w:t>Оглавление</w:t>
          </w:r>
        </w:p>
        <w:p w:rsidR="00B70369" w:rsidRPr="00B70369" w:rsidRDefault="00B70369">
          <w:pPr>
            <w:pStyle w:val="12"/>
            <w:tabs>
              <w:tab w:val="left" w:pos="440"/>
              <w:tab w:val="right" w:leader="dot" w:pos="9346"/>
            </w:tabs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r>
            <w:rPr>
              <w:lang w:val="ru-RU"/>
            </w:rPr>
            <w:fldChar w:fldCharType="begin"/>
          </w:r>
          <w:r>
            <w:rPr>
              <w:lang w:val="ru-RU"/>
            </w:rPr>
            <w:instrText xml:space="preserve"> TOC \o "1-3" \h \z \u </w:instrText>
          </w:r>
          <w:r>
            <w:rPr>
              <w:lang w:val="ru-RU"/>
            </w:rPr>
            <w:fldChar w:fldCharType="separate"/>
          </w:r>
          <w:hyperlink w:anchor="_Toc189660478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I.</w:t>
            </w:r>
            <w:r w:rsidRPr="00B70369">
              <w:rPr>
                <w:rFonts w:ascii="Times New Roman" w:eastAsiaTheme="minorEastAsia" w:hAnsi="Times New Roman" w:cs="Times New Roman"/>
                <w:noProof/>
                <w:sz w:val="24"/>
                <w:lang w:val="ru-RU" w:eastAsia="ru-RU"/>
              </w:rPr>
              <w:tab/>
            </w:r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Целевой раздел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_Toc189660478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4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79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Пояснительная записка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_Toc189660479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4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80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Цели и задачи программы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_Toc189660480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5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81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Результативность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_Toc189660481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6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82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Оценка результативности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_Toc189660482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6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83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Ожидаемые результаты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_Toc189660483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6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12"/>
            <w:tabs>
              <w:tab w:val="left" w:pos="440"/>
              <w:tab w:val="right" w:leader="dot" w:pos="9346"/>
            </w:tabs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84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II.</w:t>
            </w:r>
            <w:r w:rsidRPr="00B70369">
              <w:rPr>
                <w:rFonts w:ascii="Times New Roman" w:eastAsiaTheme="minorEastAsia" w:hAnsi="Times New Roman" w:cs="Times New Roman"/>
                <w:noProof/>
                <w:sz w:val="24"/>
                <w:lang w:val="ru-RU" w:eastAsia="ru-RU"/>
              </w:rPr>
              <w:tab/>
            </w:r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Содержательный раздел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_Toc189660484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8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85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Тематический план занятий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_Toc189660485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8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87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Конспекты занятий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_Toc189660487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11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88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Занятие 1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_Toc189660488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11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89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Занятие 2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_Toc189660489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12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90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Занятие 3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_Toc189660490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13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91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Занятие 4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_Toc189660491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15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93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Занятие 5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_Toc189660493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16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94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Занятие 6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_Toc189660494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18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98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Занятие 7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_Toc189660498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20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499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Занятие 8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_Toc189660499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21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500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Занятие 9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_Toc189660500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23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21"/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501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Занятие 10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_Toc189660501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24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Pr="00B70369" w:rsidRDefault="00B70369">
          <w:pPr>
            <w:pStyle w:val="12"/>
            <w:tabs>
              <w:tab w:val="right" w:leader="dot" w:pos="9346"/>
            </w:tabs>
            <w:rPr>
              <w:rFonts w:ascii="Times New Roman" w:eastAsiaTheme="minorEastAsia" w:hAnsi="Times New Roman" w:cs="Times New Roman"/>
              <w:noProof/>
              <w:sz w:val="24"/>
              <w:lang w:val="ru-RU" w:eastAsia="ru-RU"/>
            </w:rPr>
          </w:pPr>
          <w:hyperlink w:anchor="_Toc189660502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Список использованной литературы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_Toc189660502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27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Default="00B70369">
          <w:pPr>
            <w:pStyle w:val="12"/>
            <w:tabs>
              <w:tab w:val="right" w:leader="dot" w:pos="9346"/>
            </w:tabs>
            <w:rPr>
              <w:rFonts w:eastAsiaTheme="minorEastAsia"/>
              <w:noProof/>
              <w:lang w:val="ru-RU" w:eastAsia="ru-RU"/>
            </w:rPr>
          </w:pPr>
          <w:hyperlink w:anchor="_Toc189660503" w:history="1">
            <w:r w:rsidRPr="00B70369">
              <w:rPr>
                <w:rStyle w:val="ab"/>
                <w:rFonts w:ascii="Times New Roman" w:hAnsi="Times New Roman" w:cs="Times New Roman"/>
                <w:noProof/>
                <w:sz w:val="24"/>
              </w:rPr>
              <w:t>Приложения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_Toc189660503 \h </w:instrTex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t>28</w:t>
            </w:r>
            <w:r w:rsidRPr="00B70369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0369" w:rsidRDefault="00B70369">
          <w:r>
            <w:fldChar w:fldCharType="end"/>
          </w:r>
        </w:p>
      </w:sdtContent>
    </w:sdt>
    <w:p w:rsidR="00C26486" w:rsidRDefault="00C264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26486" w:rsidRPr="00C26486" w:rsidRDefault="00C26486" w:rsidP="00C26486">
      <w:pPr>
        <w:pStyle w:val="1"/>
        <w:numPr>
          <w:ilvl w:val="0"/>
          <w:numId w:val="34"/>
        </w:numPr>
        <w:rPr>
          <w:rFonts w:ascii="Times New Roman" w:hAnsi="Times New Roman" w:cs="Times New Roman"/>
          <w:color w:val="000000" w:themeColor="text1"/>
        </w:rPr>
      </w:pPr>
      <w:bookmarkStart w:id="0" w:name="_Toc189660478"/>
      <w:r w:rsidRPr="00C26486">
        <w:rPr>
          <w:rFonts w:ascii="Times New Roman" w:hAnsi="Times New Roman" w:cs="Times New Roman"/>
          <w:color w:val="000000" w:themeColor="text1"/>
        </w:rPr>
        <w:lastRenderedPageBreak/>
        <w:t>Целевой раздел</w:t>
      </w:r>
      <w:bookmarkEnd w:id="0"/>
    </w:p>
    <w:p w:rsidR="00D42675" w:rsidRPr="00C26486" w:rsidRDefault="00D42675" w:rsidP="00C26486">
      <w:pPr>
        <w:pStyle w:val="2"/>
        <w:rPr>
          <w:rFonts w:ascii="Times New Roman" w:hAnsi="Times New Roman" w:cs="Times New Roman"/>
          <w:color w:val="000000" w:themeColor="text1"/>
          <w:sz w:val="28"/>
        </w:rPr>
      </w:pPr>
      <w:bookmarkStart w:id="1" w:name="_Toc189660479"/>
      <w:r w:rsidRPr="00C26486">
        <w:rPr>
          <w:rFonts w:ascii="Times New Roman" w:hAnsi="Times New Roman" w:cs="Times New Roman"/>
          <w:color w:val="000000" w:themeColor="text1"/>
          <w:sz w:val="28"/>
        </w:rPr>
        <w:t>Пояснительная записка</w:t>
      </w:r>
      <w:bookmarkEnd w:id="1"/>
    </w:p>
    <w:p w:rsidR="00D42675" w:rsidRPr="003555BC" w:rsidRDefault="00D42675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Адаптация -  процесс вхождения человека в новую для него среду и приспособление к ее условиям, является активным процессом, приводящим или к позитивным (адаптированность, т. е. совокупленность всех полезных изменений организма и психики) результатам, или негативным (стресс). </w:t>
      </w:r>
    </w:p>
    <w:p w:rsidR="00D42675" w:rsidRPr="003555BC" w:rsidRDefault="00D42675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Выделяется три фазы адаптационного процесса: </w:t>
      </w:r>
    </w:p>
    <w:p w:rsidR="00D42675" w:rsidRPr="003555BC" w:rsidRDefault="00D42675" w:rsidP="00C2648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острая фаза или период дезадаптации,</w:t>
      </w:r>
    </w:p>
    <w:p w:rsidR="00D42675" w:rsidRPr="003555BC" w:rsidRDefault="00D42675" w:rsidP="00C2648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подострая фаза или собственно адаптация, </w:t>
      </w:r>
    </w:p>
    <w:p w:rsidR="00D42675" w:rsidRPr="003555BC" w:rsidRDefault="00D42675" w:rsidP="00C2648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фаза компенсации или период адаптированности. </w:t>
      </w:r>
    </w:p>
    <w:p w:rsidR="00D42675" w:rsidRPr="003555BC" w:rsidRDefault="00D42675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1. Острая фаза – у детей отмечаются стойкие нарушения поведения: они прячутся в укромный уголок и сидят в раздевальной комнате, зовут маму, много плачут, плохо спят, отказываются от еды. В первые дни бурно реагируют на уход родителей, проявляют агрессию к сверстникам, потом становятся вялыми и пассивными. Такие дети, как правило, заболевают ОРВИ в первые 10 дней после поступления в дошкольное учреждение, болеют повторно и с осложнениями. Период адаптации задерживается до 2 – 3 месяцев, иногда дольше. Часть детей с тяжелой адаптацией не болеют, но несмотря на это, у них длительно отмечается неадекватное поведение, некоторые даже перестают говорить. В таких случаях родителям следует повременить с поступлением ребенка в дошкольное учреждение, пока он не окрепнет, а его нервная система не станет более зрелой. </w:t>
      </w:r>
    </w:p>
    <w:p w:rsidR="00D42675" w:rsidRPr="003555BC" w:rsidRDefault="00D42675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2. Подострая фаза – эмоциональное состояние, аппетит и сон нормализуются медленнее. Кроме того, в первый месяц после поступления многие дети заболевают острой респираторной вирусной инфекцией (ОРВИ), которая длится не более 7, 10 дней и проходит без осложнений.</w:t>
      </w:r>
    </w:p>
    <w:p w:rsidR="00D42675" w:rsidRPr="003555BC" w:rsidRDefault="00D42675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 3.Фаза компенсации – наблюдается временное ухудшение эмоционального состояния. Малыш плохо спит, теряет аппетит, капризничает, отказывается от игр. Однако все эти явления проходят в течение месяца, иногда и раньше – 2, 3 недели. </w:t>
      </w:r>
    </w:p>
    <w:p w:rsidR="00271050" w:rsidRPr="003555BC" w:rsidRDefault="00271050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lastRenderedPageBreak/>
        <w:t>Основные условия нормального психического развития ребенка - благоприятная психологическая атмосфера; правильно организованный педагогический процесс; здоровьесберегающая среда, обеспечивающая потребности ребенка в движении, творчестве, общении; добрый и справедливый педагог, внимательный и чуткий к любым проявлениям ребенка.</w:t>
      </w:r>
    </w:p>
    <w:p w:rsidR="00945FD6" w:rsidRPr="003555BC" w:rsidRDefault="00271050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При сопровождении вновь прибывших в детский сад детей на первый план выдвигается задача улучшения их психоэмоционального благополучия в адаптационный период вспомогательными психолого-педагогическими средствами.</w:t>
      </w:r>
      <w:r w:rsidR="00945FD6" w:rsidRPr="003555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6486" w:rsidRDefault="00945FD6" w:rsidP="00C2648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Адаптационный период считается законченным, если ребенок с аппетитом ест, быстро засыпает и вовремя просыпается в бодром настроении, играет один или</w:t>
      </w:r>
      <w:r w:rsidR="00C26486">
        <w:rPr>
          <w:rFonts w:ascii="Times New Roman" w:hAnsi="Times New Roman" w:cs="Times New Roman"/>
          <w:sz w:val="28"/>
          <w:szCs w:val="28"/>
        </w:rPr>
        <w:t xml:space="preserve"> со сверстниками</w:t>
      </w:r>
    </w:p>
    <w:p w:rsidR="00D42675" w:rsidRPr="00C26486" w:rsidRDefault="00D42675" w:rsidP="00C26486">
      <w:pPr>
        <w:pStyle w:val="2"/>
        <w:ind w:firstLine="709"/>
        <w:rPr>
          <w:rFonts w:ascii="Times New Roman" w:hAnsi="Times New Roman" w:cs="Times New Roman"/>
          <w:color w:val="000000" w:themeColor="text1"/>
          <w:sz w:val="28"/>
        </w:rPr>
      </w:pPr>
      <w:bookmarkStart w:id="2" w:name="_Toc189660480"/>
      <w:r w:rsidRPr="00C26486">
        <w:rPr>
          <w:rFonts w:ascii="Times New Roman" w:hAnsi="Times New Roman" w:cs="Times New Roman"/>
          <w:color w:val="000000" w:themeColor="text1"/>
          <w:sz w:val="28"/>
        </w:rPr>
        <w:t>Цели и задачи программы</w:t>
      </w:r>
      <w:bookmarkEnd w:id="2"/>
    </w:p>
    <w:p w:rsidR="00D42675" w:rsidRPr="003555BC" w:rsidRDefault="00D42675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 Цель: создание условий, облегчающих адаптационный период при поступлении ребенка </w:t>
      </w:r>
      <w:r w:rsidR="00945FD6" w:rsidRPr="003555BC">
        <w:rPr>
          <w:rFonts w:ascii="Times New Roman" w:hAnsi="Times New Roman" w:cs="Times New Roman"/>
          <w:sz w:val="28"/>
          <w:szCs w:val="28"/>
        </w:rPr>
        <w:t>в дошкольное учреждение путем.</w:t>
      </w:r>
    </w:p>
    <w:p w:rsidR="00271050" w:rsidRPr="003555BC" w:rsidRDefault="00D42675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 Задачи: </w:t>
      </w:r>
    </w:p>
    <w:p w:rsidR="00D42675" w:rsidRPr="003555BC" w:rsidRDefault="00D42675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1. Помощь детям раннего возраста преодолеть стрессовые состояния в период адаптации к дошкольному учреждению.</w:t>
      </w:r>
    </w:p>
    <w:p w:rsidR="00271050" w:rsidRPr="003555BC" w:rsidRDefault="00271050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2. содействовать возникновению у малышей игровой мотивации и положительных эмоциональных реакций; </w:t>
      </w:r>
    </w:p>
    <w:p w:rsidR="00271050" w:rsidRPr="003555BC" w:rsidRDefault="00271050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3.  обеспечить консультативно-просветительскую поддержку семей воспитанников в вопросах адаптации детей к условиям детского сада и их вовлечение в образовательную деятельность ДОУ.</w:t>
      </w:r>
    </w:p>
    <w:p w:rsidR="00D42675" w:rsidRPr="003555BC" w:rsidRDefault="00D42675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Данная рабочая программа разработана на основе развивающих программ </w:t>
      </w:r>
    </w:p>
    <w:p w:rsidR="00D42675" w:rsidRPr="003555BC" w:rsidRDefault="00945FD6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Кротова Т.Б., Минина О.А., Можейко А.В. "Цикл занятий для развития познавательной сферы у детей 1-3 лет с проблемами в развитии"</w:t>
      </w:r>
    </w:p>
    <w:p w:rsidR="008E5B50" w:rsidRPr="003555BC" w:rsidRDefault="008E5B50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Роньжина А.С. «Занятия психолога с детьми 2-4 лет в период адаптации»</w:t>
      </w:r>
    </w:p>
    <w:p w:rsidR="00D42675" w:rsidRPr="003555BC" w:rsidRDefault="00D42675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5FD6" w:rsidRPr="003555BC" w:rsidRDefault="00271050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Игры и упражнения, составляющие основу занятий, способствуют снятию психоэмоционального напряжения, снижению импульсивности, тревоги и агрессии, совершенствованию коммуникативных, игровых и двигательных навыков, развитию познавательных процессов, оптимизации детско-родительских отношений.</w:t>
      </w:r>
      <w:r w:rsidR="00945FD6" w:rsidRPr="003555B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5FD6" w:rsidRPr="00C26486" w:rsidRDefault="00945FD6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6486">
        <w:rPr>
          <w:rFonts w:ascii="Times New Roman" w:hAnsi="Times New Roman" w:cs="Times New Roman"/>
          <w:sz w:val="28"/>
          <w:szCs w:val="28"/>
        </w:rPr>
        <w:t>Диагностика проходит по трем направлениям:</w:t>
      </w:r>
    </w:p>
    <w:p w:rsidR="00945FD6" w:rsidRPr="003555BC" w:rsidRDefault="00945FD6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 1. Характеристика родителями состояния своих детей в семье  </w:t>
      </w:r>
    </w:p>
    <w:p w:rsidR="00945FD6" w:rsidRPr="003555BC" w:rsidRDefault="00945FD6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2. Заполнение индивидуального листа адаптации ребенка педагогами </w:t>
      </w:r>
    </w:p>
    <w:p w:rsidR="00271050" w:rsidRPr="003555BC" w:rsidRDefault="00945FD6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 3. Заполнение карт наблюдения адаптированности </w:t>
      </w:r>
      <w:r w:rsidR="00C26486">
        <w:rPr>
          <w:rFonts w:ascii="Times New Roman" w:hAnsi="Times New Roman" w:cs="Times New Roman"/>
          <w:sz w:val="28"/>
          <w:szCs w:val="28"/>
        </w:rPr>
        <w:t>детей к дошкольному учреждению.</w:t>
      </w:r>
    </w:p>
    <w:p w:rsidR="00267A9C" w:rsidRPr="003555BC" w:rsidRDefault="00271050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Работа с детьми проводится в течение первых трех месяцев с периода поступления детей в детский сад. Занятия проводятся на протяжении </w:t>
      </w:r>
      <w:r w:rsidR="00416B6E" w:rsidRPr="003555BC">
        <w:rPr>
          <w:rFonts w:ascii="Times New Roman" w:hAnsi="Times New Roman" w:cs="Times New Roman"/>
          <w:sz w:val="28"/>
          <w:szCs w:val="28"/>
        </w:rPr>
        <w:t>3 месяцев</w:t>
      </w:r>
      <w:r w:rsidRPr="003555BC">
        <w:rPr>
          <w:rFonts w:ascii="Times New Roman" w:hAnsi="Times New Roman" w:cs="Times New Roman"/>
          <w:sz w:val="28"/>
          <w:szCs w:val="28"/>
        </w:rPr>
        <w:t>.</w:t>
      </w:r>
      <w:r w:rsidR="007E5634" w:rsidRPr="003555BC">
        <w:rPr>
          <w:rFonts w:ascii="Times New Roman" w:hAnsi="Times New Roman" w:cs="Times New Roman"/>
          <w:sz w:val="28"/>
          <w:szCs w:val="28"/>
        </w:rPr>
        <w:t xml:space="preserve"> Занятия длительностью 10-20 минут проводятся 2 раза в неделю. Каждое из занятий повторяется по 3- 4 раза, чтобы дети запомнили слова потешек и песенок, правила игр</w:t>
      </w:r>
      <w:r w:rsidRPr="003555BC">
        <w:rPr>
          <w:rFonts w:ascii="Times New Roman" w:hAnsi="Times New Roman" w:cs="Times New Roman"/>
          <w:sz w:val="28"/>
          <w:szCs w:val="28"/>
        </w:rPr>
        <w:t xml:space="preserve"> </w:t>
      </w:r>
      <w:r w:rsidR="00267A9C" w:rsidRPr="003555BC">
        <w:rPr>
          <w:rFonts w:ascii="Times New Roman" w:hAnsi="Times New Roman" w:cs="Times New Roman"/>
          <w:sz w:val="28"/>
          <w:szCs w:val="28"/>
        </w:rPr>
        <w:t>Занятия</w:t>
      </w:r>
      <w:r w:rsidRPr="003555BC">
        <w:rPr>
          <w:rFonts w:ascii="Times New Roman" w:hAnsi="Times New Roman" w:cs="Times New Roman"/>
          <w:sz w:val="28"/>
          <w:szCs w:val="28"/>
        </w:rPr>
        <w:t xml:space="preserve"> направлены на создание положительного эмоционального настроя</w:t>
      </w:r>
      <w:r w:rsidR="00267A9C" w:rsidRPr="003555BC">
        <w:rPr>
          <w:rFonts w:ascii="Times New Roman" w:hAnsi="Times New Roman" w:cs="Times New Roman"/>
          <w:sz w:val="28"/>
          <w:szCs w:val="28"/>
        </w:rPr>
        <w:t xml:space="preserve"> воспитанников к условиям ДОУ. </w:t>
      </w:r>
    </w:p>
    <w:p w:rsidR="00267A9C" w:rsidRPr="00FA75CE" w:rsidRDefault="00C26486" w:rsidP="00FA75CE">
      <w:pPr>
        <w:pStyle w:val="2"/>
        <w:ind w:firstLine="709"/>
        <w:rPr>
          <w:rFonts w:ascii="Times New Roman" w:hAnsi="Times New Roman" w:cs="Times New Roman"/>
          <w:color w:val="000000" w:themeColor="text1"/>
          <w:sz w:val="28"/>
        </w:rPr>
      </w:pPr>
      <w:bookmarkStart w:id="3" w:name="_Toc189660481"/>
      <w:r w:rsidRPr="00FA75CE">
        <w:rPr>
          <w:rFonts w:ascii="Times New Roman" w:hAnsi="Times New Roman" w:cs="Times New Roman"/>
          <w:color w:val="000000" w:themeColor="text1"/>
          <w:sz w:val="28"/>
        </w:rPr>
        <w:t>Результативность</w:t>
      </w:r>
      <w:bookmarkEnd w:id="3"/>
    </w:p>
    <w:p w:rsidR="00267A9C" w:rsidRPr="003555BC" w:rsidRDefault="00267A9C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Результат адаптации будет анализироваться с помощью адаптационных листов, которые будут заполняться воспитателем;  результат анкетирования родителей. </w:t>
      </w:r>
    </w:p>
    <w:p w:rsidR="00267A9C" w:rsidRPr="00FA75CE" w:rsidRDefault="00267A9C" w:rsidP="00FA75CE">
      <w:pPr>
        <w:pStyle w:val="2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bookmarkStart w:id="4" w:name="_Toc189660482"/>
      <w:r w:rsidRPr="00FA75CE">
        <w:rPr>
          <w:rFonts w:ascii="Times New Roman" w:hAnsi="Times New Roman" w:cs="Times New Roman"/>
          <w:color w:val="000000" w:themeColor="text1"/>
          <w:sz w:val="28"/>
        </w:rPr>
        <w:t>Оценка результативности</w:t>
      </w:r>
      <w:bookmarkEnd w:id="4"/>
      <w:r w:rsidRPr="00FA75CE"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267A9C" w:rsidRPr="003555BC" w:rsidRDefault="00267A9C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1. Анализ адаптационных листов</w:t>
      </w:r>
    </w:p>
    <w:p w:rsidR="00267A9C" w:rsidRPr="003555BC" w:rsidRDefault="00267A9C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2. Анализ анкетирования родителей и воспитателей об успешности адаптации детей в ДОУ.</w:t>
      </w:r>
    </w:p>
    <w:p w:rsidR="00267A9C" w:rsidRPr="003555BC" w:rsidRDefault="00267A9C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 3. Анализ карт наблюдения. </w:t>
      </w:r>
    </w:p>
    <w:p w:rsidR="00267A9C" w:rsidRPr="00FA75CE" w:rsidRDefault="00267A9C" w:rsidP="00FA75CE">
      <w:pPr>
        <w:pStyle w:val="2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5" w:name="_Toc189660483"/>
      <w:r w:rsidRPr="00FA75CE">
        <w:rPr>
          <w:rFonts w:ascii="Times New Roman" w:hAnsi="Times New Roman" w:cs="Times New Roman"/>
          <w:color w:val="000000" w:themeColor="text1"/>
          <w:sz w:val="28"/>
        </w:rPr>
        <w:t>Ожидаемые результаты</w:t>
      </w:r>
      <w:bookmarkEnd w:id="5"/>
      <w:r w:rsidRPr="00FA75CE">
        <w:rPr>
          <w:rFonts w:ascii="Times New Roman" w:hAnsi="Times New Roman" w:cs="Times New Roman"/>
          <w:color w:val="000000" w:themeColor="text1"/>
        </w:rPr>
        <w:t xml:space="preserve"> </w:t>
      </w:r>
    </w:p>
    <w:p w:rsidR="00267A9C" w:rsidRPr="003555BC" w:rsidRDefault="00267A9C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1. Успешная адаптация детей раннего возраста. </w:t>
      </w:r>
    </w:p>
    <w:p w:rsidR="00267A9C" w:rsidRPr="003555BC" w:rsidRDefault="00267A9C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lastRenderedPageBreak/>
        <w:t xml:space="preserve">2.. Оптимизация взаимодействия воспитателей и родителей в воспитании детей. </w:t>
      </w:r>
    </w:p>
    <w:p w:rsidR="00D42675" w:rsidRPr="003555BC" w:rsidRDefault="00267A9C" w:rsidP="00C264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3. Активное усвоение ребенком норм и правил социального поведения соответствующих возрастной норме.</w:t>
      </w:r>
      <w:r w:rsidR="00D42675" w:rsidRPr="003555BC">
        <w:rPr>
          <w:rFonts w:ascii="Times New Roman" w:hAnsi="Times New Roman" w:cs="Times New Roman"/>
          <w:sz w:val="28"/>
          <w:szCs w:val="28"/>
        </w:rPr>
        <w:br w:type="page"/>
      </w:r>
    </w:p>
    <w:p w:rsidR="007E5634" w:rsidRDefault="00FA75CE" w:rsidP="00FA75CE">
      <w:pPr>
        <w:pStyle w:val="1"/>
        <w:numPr>
          <w:ilvl w:val="0"/>
          <w:numId w:val="34"/>
        </w:numPr>
        <w:spacing w:after="240"/>
        <w:ind w:left="0" w:firstLine="709"/>
        <w:rPr>
          <w:rFonts w:ascii="Times New Roman" w:hAnsi="Times New Roman" w:cs="Times New Roman"/>
          <w:color w:val="000000" w:themeColor="text1"/>
        </w:rPr>
      </w:pPr>
      <w:bookmarkStart w:id="6" w:name="_Toc189660484"/>
      <w:r w:rsidRPr="00FA75CE">
        <w:rPr>
          <w:rFonts w:ascii="Times New Roman" w:hAnsi="Times New Roman" w:cs="Times New Roman"/>
          <w:color w:val="000000" w:themeColor="text1"/>
        </w:rPr>
        <w:lastRenderedPageBreak/>
        <w:t>Содержательный раздел</w:t>
      </w:r>
      <w:bookmarkEnd w:id="6"/>
    </w:p>
    <w:p w:rsidR="00FA75CE" w:rsidRPr="00FA75CE" w:rsidRDefault="00FA75CE" w:rsidP="00FA75CE">
      <w:pPr>
        <w:pStyle w:val="2"/>
        <w:spacing w:after="24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_Toc189660485"/>
      <w:r w:rsidRPr="00FA75CE">
        <w:rPr>
          <w:rFonts w:ascii="Times New Roman" w:hAnsi="Times New Roman" w:cs="Times New Roman"/>
          <w:color w:val="000000" w:themeColor="text1"/>
          <w:sz w:val="28"/>
          <w:szCs w:val="28"/>
        </w:rPr>
        <w:t>Тематический план занятий</w:t>
      </w:r>
      <w:bookmarkEnd w:id="7"/>
    </w:p>
    <w:tbl>
      <w:tblPr>
        <w:tblStyle w:val="11"/>
        <w:tblW w:w="10206" w:type="dxa"/>
        <w:tblInd w:w="-459" w:type="dxa"/>
        <w:tblLayout w:type="fixed"/>
        <w:tblLook w:val="04A0"/>
      </w:tblPr>
      <w:tblGrid>
        <w:gridCol w:w="1418"/>
        <w:gridCol w:w="567"/>
        <w:gridCol w:w="3260"/>
        <w:gridCol w:w="4961"/>
      </w:tblGrid>
      <w:tr w:rsidR="008E5B50" w:rsidRPr="003555BC" w:rsidTr="00FA75CE">
        <w:trPr>
          <w:trHeight w:val="679"/>
        </w:trPr>
        <w:tc>
          <w:tcPr>
            <w:tcW w:w="1418" w:type="dxa"/>
            <w:vAlign w:val="center"/>
          </w:tcPr>
          <w:p w:rsidR="008E5B50" w:rsidRPr="003555BC" w:rsidRDefault="008E5B50" w:rsidP="00FA75CE">
            <w:pPr>
              <w:widowControl w:val="0"/>
              <w:spacing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Дата</w:t>
            </w:r>
          </w:p>
          <w:p w:rsidR="008E5B50" w:rsidRPr="003555BC" w:rsidRDefault="008E5B50" w:rsidP="008612E2">
            <w:pPr>
              <w:widowControl w:val="0"/>
              <w:spacing w:before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(месяц)</w:t>
            </w:r>
          </w:p>
        </w:tc>
        <w:tc>
          <w:tcPr>
            <w:tcW w:w="567" w:type="dxa"/>
            <w:vAlign w:val="center"/>
          </w:tcPr>
          <w:p w:rsidR="008E5B50" w:rsidRPr="003555BC" w:rsidRDefault="008E5B50" w:rsidP="00FA75CE">
            <w:pPr>
              <w:widowControl w:val="0"/>
              <w:ind w:left="1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3260" w:type="dxa"/>
            <w:vAlign w:val="center"/>
          </w:tcPr>
          <w:p w:rsidR="008E5B50" w:rsidRPr="003555BC" w:rsidRDefault="008E5B50" w:rsidP="008612E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Тема занятия</w:t>
            </w:r>
          </w:p>
        </w:tc>
        <w:tc>
          <w:tcPr>
            <w:tcW w:w="4961" w:type="dxa"/>
            <w:vAlign w:val="center"/>
          </w:tcPr>
          <w:p w:rsidR="008E5B50" w:rsidRPr="003555BC" w:rsidRDefault="008E5B50" w:rsidP="008612E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Цель занятия</w:t>
            </w:r>
          </w:p>
        </w:tc>
      </w:tr>
      <w:tr w:rsidR="008E5B50" w:rsidRPr="003555BC" w:rsidTr="00FA75CE">
        <w:tc>
          <w:tcPr>
            <w:tcW w:w="1418" w:type="dxa"/>
            <w:vMerge w:val="restart"/>
            <w:textDirection w:val="btLr"/>
            <w:vAlign w:val="center"/>
          </w:tcPr>
          <w:p w:rsidR="008E5B50" w:rsidRPr="003555BC" w:rsidRDefault="008E5B50" w:rsidP="00FA75CE">
            <w:pPr>
              <w:widowControl w:val="0"/>
              <w:spacing w:after="117"/>
              <w:ind w:left="113" w:right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567" w:type="dxa"/>
          </w:tcPr>
          <w:p w:rsidR="008E5B50" w:rsidRPr="003555BC" w:rsidRDefault="008E5B50" w:rsidP="008612E2">
            <w:pPr>
              <w:widowControl w:val="0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260" w:type="dxa"/>
          </w:tcPr>
          <w:p w:rsidR="008E5B50" w:rsidRPr="003555BC" w:rsidRDefault="008E5B50" w:rsidP="008612E2">
            <w:pPr>
              <w:widowControl w:val="0"/>
              <w:ind w:left="12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Занятие «Божья коровка»</w:t>
            </w:r>
          </w:p>
          <w:p w:rsidR="008E5B50" w:rsidRPr="003555BC" w:rsidRDefault="003555BC" w:rsidP="008E5B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 программе</w:t>
            </w:r>
            <w:r w:rsidR="008E5B50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8E5B50" w:rsidRPr="003555BC">
              <w:rPr>
                <w:rFonts w:ascii="Times New Roman" w:hAnsi="Times New Roman" w:cs="Times New Roman"/>
                <w:sz w:val="28"/>
                <w:szCs w:val="28"/>
              </w:rPr>
              <w:t>Роньжина А.С. «Занятия психолога с детьми 2-4 лет в период адаптации»</w:t>
            </w:r>
          </w:p>
          <w:p w:rsidR="008E5B50" w:rsidRPr="003555BC" w:rsidRDefault="008E5B50" w:rsidP="008612E2">
            <w:pPr>
              <w:widowControl w:val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5B50" w:rsidRPr="003555BC" w:rsidRDefault="008E5B50" w:rsidP="008E5B50">
            <w:pPr>
              <w:widowControl w:val="0"/>
              <w:numPr>
                <w:ilvl w:val="0"/>
                <w:numId w:val="2"/>
              </w:numPr>
              <w:tabs>
                <w:tab w:val="left" w:pos="3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Создание положительного эмоционального настроя</w:t>
            </w:r>
          </w:p>
          <w:p w:rsidR="008E5B50" w:rsidRPr="003555BC" w:rsidRDefault="008E5B50" w:rsidP="008612E2">
            <w:pPr>
              <w:widowControl w:val="0"/>
              <w:spacing w:after="6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группе;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2"/>
              </w:numPr>
              <w:tabs>
                <w:tab w:val="left" w:pos="35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умения действовать соответственно правилам игры;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2"/>
              </w:numPr>
              <w:tabs>
                <w:tab w:val="left" w:pos="235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координации движений, общей и мелкой моторики, ориентации в собственном теле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2"/>
              </w:numPr>
              <w:tabs>
                <w:tab w:val="left" w:pos="235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зрительного восприятия (цвета, формы, размера предметов);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2"/>
              </w:numPr>
              <w:tabs>
                <w:tab w:val="left" w:pos="350"/>
              </w:tabs>
              <w:spacing w:before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внимания, речи и воображения.</w:t>
            </w:r>
          </w:p>
        </w:tc>
      </w:tr>
      <w:tr w:rsidR="008E5B50" w:rsidRPr="003555BC" w:rsidTr="00FA75CE">
        <w:tc>
          <w:tcPr>
            <w:tcW w:w="1418" w:type="dxa"/>
            <w:vMerge/>
          </w:tcPr>
          <w:p w:rsidR="008E5B50" w:rsidRPr="003555BC" w:rsidRDefault="008E5B50" w:rsidP="008612E2">
            <w:pPr>
              <w:widowControl w:val="0"/>
              <w:spacing w:after="117"/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8E5B50" w:rsidRPr="003555BC" w:rsidRDefault="005E2CE7" w:rsidP="008612E2">
            <w:pPr>
              <w:widowControl w:val="0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6D4229" w:rsidRPr="003555BC" w:rsidRDefault="008E5B50" w:rsidP="006D42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Занятие «Мячик»</w:t>
            </w:r>
            <w:r w:rsidR="006D4229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 программе</w:t>
            </w:r>
            <w:r w:rsidR="003555BC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6D4229" w:rsidRPr="003555BC">
              <w:rPr>
                <w:rFonts w:ascii="Times New Roman" w:hAnsi="Times New Roman" w:cs="Times New Roman"/>
                <w:sz w:val="28"/>
                <w:szCs w:val="28"/>
              </w:rPr>
              <w:t>Роньжина А.С. «Занятия психолога с детьми 2-4 лет в период адаптации»</w:t>
            </w:r>
          </w:p>
          <w:p w:rsidR="008E5B50" w:rsidRPr="003555BC" w:rsidRDefault="008E5B50" w:rsidP="008612E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5B50" w:rsidRPr="003555BC" w:rsidRDefault="008E5B50" w:rsidP="008E5B50">
            <w:pPr>
              <w:widowControl w:val="0"/>
              <w:numPr>
                <w:ilvl w:val="0"/>
                <w:numId w:val="4"/>
              </w:numPr>
              <w:tabs>
                <w:tab w:val="left" w:pos="370"/>
              </w:tabs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Сплочение группы, развитие умения взаимодействовать со сверстниками.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4"/>
              </w:numPr>
              <w:tabs>
                <w:tab w:val="left" w:pos="360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Повышение эмоционального тонуса.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5"/>
              </w:numPr>
              <w:tabs>
                <w:tab w:val="left" w:pos="350"/>
              </w:tabs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чувства ритма, координации движений.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5"/>
              </w:numPr>
              <w:tabs>
                <w:tab w:val="left" w:pos="35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ориентации в пространстве.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5"/>
              </w:numPr>
              <w:tabs>
                <w:tab w:val="left" w:pos="36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Обучение отражению в речи своего местонахождения, местонахождения других детей, предметов.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4"/>
              </w:numPr>
              <w:tabs>
                <w:tab w:val="left" w:pos="36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зрительного и тактильного восприятия, речи и воображения.</w:t>
            </w:r>
          </w:p>
        </w:tc>
      </w:tr>
      <w:tr w:rsidR="008E5B50" w:rsidRPr="003555BC" w:rsidTr="00FA75CE">
        <w:tc>
          <w:tcPr>
            <w:tcW w:w="1418" w:type="dxa"/>
            <w:tcBorders>
              <w:top w:val="nil"/>
            </w:tcBorders>
          </w:tcPr>
          <w:p w:rsidR="008E5B50" w:rsidRPr="003555BC" w:rsidRDefault="008E5B50" w:rsidP="008612E2">
            <w:pPr>
              <w:widowControl w:val="0"/>
              <w:spacing w:after="117"/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8E5B50" w:rsidRPr="003555BC" w:rsidRDefault="005E2CE7" w:rsidP="008612E2">
            <w:pPr>
              <w:widowControl w:val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3555BC" w:rsidRPr="003555BC" w:rsidRDefault="00892E15" w:rsidP="003555BC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Занятие «Таня и собачка»</w:t>
            </w:r>
            <w:r w:rsidR="003555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 программе </w:t>
            </w:r>
            <w:r w:rsidR="003555BC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Кротова Т.Б., Минина О.А., Можейко А.В. "Цикл занятий для развития познавательной сферы у детей 1-3 лет с проблемами в развитии"</w:t>
            </w:r>
          </w:p>
          <w:p w:rsidR="008E5B50" w:rsidRPr="003555BC" w:rsidRDefault="008E5B50" w:rsidP="008612E2">
            <w:pPr>
              <w:widowControl w:val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892E15" w:rsidRPr="003555BC" w:rsidRDefault="00892E15" w:rsidP="00892E15">
            <w:pPr>
              <w:widowControl w:val="0"/>
              <w:numPr>
                <w:ilvl w:val="0"/>
                <w:numId w:val="8"/>
              </w:numPr>
              <w:tabs>
                <w:tab w:val="left" w:pos="341"/>
              </w:tabs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Создание</w:t>
            </w:r>
          </w:p>
          <w:p w:rsidR="00892E15" w:rsidRPr="003555BC" w:rsidRDefault="00892E15" w:rsidP="00892E15">
            <w:pPr>
              <w:widowControl w:val="0"/>
              <w:spacing w:before="60" w:after="6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положительного эмоционального настроя в группе.</w:t>
            </w:r>
          </w:p>
          <w:p w:rsidR="00892E15" w:rsidRPr="003555BC" w:rsidRDefault="00892E15" w:rsidP="00892E15">
            <w:pPr>
              <w:widowControl w:val="0"/>
              <w:numPr>
                <w:ilvl w:val="0"/>
                <w:numId w:val="8"/>
              </w:numPr>
              <w:tabs>
                <w:tab w:val="left" w:pos="35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умения подражать движениям взрослого.</w:t>
            </w:r>
          </w:p>
          <w:p w:rsidR="00892E15" w:rsidRPr="003555BC" w:rsidRDefault="00892E15" w:rsidP="00892E15">
            <w:pPr>
              <w:widowControl w:val="0"/>
              <w:numPr>
                <w:ilvl w:val="0"/>
                <w:numId w:val="8"/>
              </w:numPr>
              <w:tabs>
                <w:tab w:val="left" w:pos="35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умения подчиняться правилам игры, отработка быстроты реакции.</w:t>
            </w:r>
          </w:p>
          <w:p w:rsidR="008E5B50" w:rsidRPr="003555BC" w:rsidRDefault="00892E15" w:rsidP="00892E15">
            <w:pPr>
              <w:widowControl w:val="0"/>
              <w:tabs>
                <w:tab w:val="left" w:pos="350"/>
              </w:tabs>
              <w:spacing w:before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4.Развитие мелкой моторики</w:t>
            </w:r>
          </w:p>
        </w:tc>
      </w:tr>
      <w:tr w:rsidR="00892E15" w:rsidRPr="003555BC" w:rsidTr="00FA75CE">
        <w:tc>
          <w:tcPr>
            <w:tcW w:w="1418" w:type="dxa"/>
            <w:tcBorders>
              <w:top w:val="nil"/>
            </w:tcBorders>
          </w:tcPr>
          <w:p w:rsidR="00892E15" w:rsidRPr="003555BC" w:rsidRDefault="00892E15" w:rsidP="008612E2">
            <w:pPr>
              <w:widowControl w:val="0"/>
              <w:spacing w:after="117"/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892E15" w:rsidRPr="003555BC" w:rsidRDefault="005E2CE7" w:rsidP="008612E2">
            <w:pPr>
              <w:widowControl w:val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892E15" w:rsidRPr="003555BC" w:rsidRDefault="00892E15" w:rsidP="00892E15">
            <w:pPr>
              <w:widowControl w:val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Занятие «У кота Василия»</w:t>
            </w:r>
            <w:r w:rsidR="003555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 программе </w:t>
            </w:r>
            <w:r w:rsidR="003555BC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Кротова Т.Б., Минина О.А., Можейко А.В. "Цикл занятий для развития познавательной сферы у детей 1-3 лет с проблемами в развитии"</w:t>
            </w:r>
            <w:r w:rsidR="003555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61" w:type="dxa"/>
          </w:tcPr>
          <w:p w:rsidR="00892E15" w:rsidRPr="003555BC" w:rsidRDefault="00892E15" w:rsidP="00892E15">
            <w:pPr>
              <w:pStyle w:val="a3"/>
              <w:widowControl w:val="0"/>
              <w:numPr>
                <w:ilvl w:val="0"/>
                <w:numId w:val="30"/>
              </w:numPr>
              <w:tabs>
                <w:tab w:val="left" w:pos="341"/>
              </w:tabs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Создание</w:t>
            </w:r>
          </w:p>
          <w:p w:rsidR="00892E15" w:rsidRPr="003555BC" w:rsidRDefault="00892E15" w:rsidP="00892E15">
            <w:pPr>
              <w:widowControl w:val="0"/>
              <w:spacing w:before="60" w:after="6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положительного эмоционального настроя в группе.</w:t>
            </w:r>
          </w:p>
          <w:p w:rsidR="00892E15" w:rsidRPr="003555BC" w:rsidRDefault="00892E15" w:rsidP="00892E15">
            <w:pPr>
              <w:widowControl w:val="0"/>
              <w:numPr>
                <w:ilvl w:val="0"/>
                <w:numId w:val="30"/>
              </w:numPr>
              <w:tabs>
                <w:tab w:val="left" w:pos="35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умения подражать движениям взрослого.</w:t>
            </w:r>
          </w:p>
          <w:p w:rsidR="00892E15" w:rsidRPr="003555BC" w:rsidRDefault="00892E15" w:rsidP="00892E15">
            <w:pPr>
              <w:widowControl w:val="0"/>
              <w:numPr>
                <w:ilvl w:val="0"/>
                <w:numId w:val="30"/>
              </w:numPr>
              <w:tabs>
                <w:tab w:val="left" w:pos="35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умения подчиняться правилам игры, отработка быстроты реакции.</w:t>
            </w:r>
          </w:p>
          <w:p w:rsidR="00892E15" w:rsidRPr="003555BC" w:rsidRDefault="00892E15" w:rsidP="00892E15">
            <w:pPr>
              <w:widowControl w:val="0"/>
              <w:tabs>
                <w:tab w:val="left" w:pos="350"/>
              </w:tabs>
              <w:spacing w:before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4.Развитие мелкой моторики</w:t>
            </w:r>
          </w:p>
        </w:tc>
      </w:tr>
      <w:tr w:rsidR="008E5B50" w:rsidRPr="003555BC" w:rsidTr="00FA75CE">
        <w:tc>
          <w:tcPr>
            <w:tcW w:w="1418" w:type="dxa"/>
            <w:vMerge w:val="restart"/>
            <w:textDirection w:val="btLr"/>
            <w:vAlign w:val="center"/>
          </w:tcPr>
          <w:p w:rsidR="008E5B50" w:rsidRPr="003555BC" w:rsidRDefault="008E5B50" w:rsidP="00FA75CE">
            <w:pPr>
              <w:widowControl w:val="0"/>
              <w:spacing w:after="117"/>
              <w:ind w:left="113" w:right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567" w:type="dxa"/>
          </w:tcPr>
          <w:p w:rsidR="008E5B50" w:rsidRPr="003555BC" w:rsidRDefault="005E2CE7" w:rsidP="008612E2">
            <w:pPr>
              <w:widowControl w:val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260" w:type="dxa"/>
          </w:tcPr>
          <w:p w:rsidR="006D4229" w:rsidRPr="003555BC" w:rsidRDefault="008E5B50" w:rsidP="006D42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Занятие «Веселый Петрушка»</w:t>
            </w:r>
            <w:r w:rsidR="006D4229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 программе</w:t>
            </w:r>
            <w:r w:rsidR="003555BC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6D4229" w:rsidRPr="003555BC">
              <w:rPr>
                <w:rFonts w:ascii="Times New Roman" w:hAnsi="Times New Roman" w:cs="Times New Roman"/>
                <w:sz w:val="28"/>
                <w:szCs w:val="28"/>
              </w:rPr>
              <w:t>Роньжина А.С. «Занятия психолога с детьми 2-4 лет в период адаптации»</w:t>
            </w:r>
          </w:p>
          <w:p w:rsidR="008E5B50" w:rsidRPr="003555BC" w:rsidRDefault="008E5B50" w:rsidP="008612E2">
            <w:pPr>
              <w:widowControl w:val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5B50" w:rsidRPr="003555BC" w:rsidRDefault="008E5B50" w:rsidP="008E5B50">
            <w:pPr>
              <w:widowControl w:val="0"/>
              <w:numPr>
                <w:ilvl w:val="0"/>
                <w:numId w:val="7"/>
              </w:numPr>
              <w:tabs>
                <w:tab w:val="left" w:pos="355"/>
              </w:tabs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умения согласовывать свои действия с действиями других детей, с правилами игры, с ритмом стиха.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7"/>
              </w:numPr>
              <w:tabs>
                <w:tab w:val="left" w:pos="24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Закрепление знаний детей о принадлежности к полу (девочка- мальчик).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7"/>
              </w:numPr>
              <w:tabs>
                <w:tab w:val="left" w:pos="47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Закрепление пространственных представлений («верх», «низ»).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7"/>
              </w:numPr>
              <w:tabs>
                <w:tab w:val="left" w:pos="35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общей и мелкой моторики.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7"/>
              </w:numPr>
              <w:tabs>
                <w:tab w:val="left" w:pos="350"/>
              </w:tabs>
              <w:spacing w:before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восприятия, речи и воображения.</w:t>
            </w:r>
          </w:p>
        </w:tc>
      </w:tr>
      <w:tr w:rsidR="008E5B50" w:rsidRPr="003555BC" w:rsidTr="00FA75CE">
        <w:tc>
          <w:tcPr>
            <w:tcW w:w="1418" w:type="dxa"/>
            <w:vMerge/>
          </w:tcPr>
          <w:p w:rsidR="008E5B50" w:rsidRPr="003555BC" w:rsidRDefault="008E5B50" w:rsidP="008612E2">
            <w:pPr>
              <w:widowControl w:val="0"/>
              <w:spacing w:after="117"/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8E5B50" w:rsidRPr="003555BC" w:rsidRDefault="008E5B50" w:rsidP="008612E2">
            <w:pPr>
              <w:widowControl w:val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260" w:type="dxa"/>
          </w:tcPr>
          <w:p w:rsidR="005E2CE7" w:rsidRPr="003555BC" w:rsidRDefault="005E2CE7" w:rsidP="005E2CE7">
            <w:pPr>
              <w:outlineLvl w:val="2"/>
              <w:rPr>
                <w:rFonts w:ascii="Times New Roman" w:hAnsi="Times New Roman" w:cs="Times New Roman"/>
                <w:b/>
                <w:i/>
                <w:iCs/>
                <w:color w:val="2A2723"/>
                <w:sz w:val="28"/>
                <w:szCs w:val="28"/>
              </w:rPr>
            </w:pPr>
            <w:bookmarkStart w:id="8" w:name="_Toc189659119"/>
            <w:bookmarkStart w:id="9" w:name="_Toc189660486"/>
            <w:r w:rsidRPr="003555BC">
              <w:rPr>
                <w:rFonts w:ascii="Times New Roman" w:hAnsi="Times New Roman" w:cs="Times New Roman"/>
                <w:iCs/>
                <w:color w:val="2A2723"/>
                <w:sz w:val="28"/>
                <w:szCs w:val="28"/>
              </w:rPr>
              <w:t>Занятие «Бабушке в подарок!»</w:t>
            </w:r>
            <w:r w:rsidR="003555BC">
              <w:rPr>
                <w:rFonts w:ascii="Times New Roman" w:hAnsi="Times New Roman" w:cs="Times New Roman"/>
                <w:b/>
                <w:i/>
                <w:iCs/>
                <w:color w:val="2A2723"/>
                <w:sz w:val="28"/>
                <w:szCs w:val="28"/>
              </w:rPr>
              <w:t xml:space="preserve"> </w:t>
            </w:r>
            <w:r w:rsid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 программе </w:t>
            </w:r>
            <w:r w:rsidR="003555BC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Кротова Т.Б., Минина О.А., Можейко А.В. "Цикл занятий для развития познавательной сферы у детей 1-3 лет с проблемами в развитии"</w:t>
            </w:r>
            <w:bookmarkEnd w:id="8"/>
            <w:bookmarkEnd w:id="9"/>
          </w:p>
          <w:p w:rsidR="008E5B50" w:rsidRPr="003555BC" w:rsidRDefault="008E5B50" w:rsidP="008612E2">
            <w:pPr>
              <w:widowControl w:val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5B50" w:rsidRPr="003555BC" w:rsidRDefault="008E5B50" w:rsidP="005E2CE7">
            <w:pPr>
              <w:widowControl w:val="0"/>
              <w:numPr>
                <w:ilvl w:val="0"/>
                <w:numId w:val="31"/>
              </w:numPr>
              <w:tabs>
                <w:tab w:val="left" w:pos="341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Создание</w:t>
            </w:r>
            <w:r w:rsidR="005E2CE7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положительного эмоционального настроя в группе.</w:t>
            </w:r>
          </w:p>
          <w:p w:rsidR="008E5B50" w:rsidRPr="003555BC" w:rsidRDefault="008E5B50" w:rsidP="005E2CE7">
            <w:pPr>
              <w:widowControl w:val="0"/>
              <w:numPr>
                <w:ilvl w:val="0"/>
                <w:numId w:val="31"/>
              </w:numPr>
              <w:tabs>
                <w:tab w:val="left" w:pos="35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умения подражать движениям взрослого.</w:t>
            </w:r>
          </w:p>
          <w:p w:rsidR="008E5B50" w:rsidRPr="003555BC" w:rsidRDefault="008E5B50" w:rsidP="005E2CE7">
            <w:pPr>
              <w:widowControl w:val="0"/>
              <w:numPr>
                <w:ilvl w:val="0"/>
                <w:numId w:val="31"/>
              </w:numPr>
              <w:tabs>
                <w:tab w:val="left" w:pos="35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</w:t>
            </w:r>
            <w:r w:rsidR="005E2CE7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координации движений, общей и мелкой моторики.</w:t>
            </w:r>
          </w:p>
          <w:p w:rsidR="008E5B50" w:rsidRPr="003555BC" w:rsidRDefault="008E5B50" w:rsidP="005E2CE7">
            <w:pPr>
              <w:widowControl w:val="0"/>
              <w:numPr>
                <w:ilvl w:val="0"/>
                <w:numId w:val="31"/>
              </w:numPr>
              <w:tabs>
                <w:tab w:val="left" w:pos="350"/>
              </w:tabs>
              <w:spacing w:before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тактильного восприятия, внимания, речи и воображения.</w:t>
            </w:r>
          </w:p>
        </w:tc>
      </w:tr>
      <w:tr w:rsidR="008E5B50" w:rsidRPr="003555BC" w:rsidTr="00FA75CE">
        <w:tc>
          <w:tcPr>
            <w:tcW w:w="1418" w:type="dxa"/>
            <w:vMerge/>
          </w:tcPr>
          <w:p w:rsidR="008E5B50" w:rsidRPr="003555BC" w:rsidRDefault="008E5B50" w:rsidP="008612E2">
            <w:pPr>
              <w:widowControl w:val="0"/>
              <w:spacing w:after="117"/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8E5B50" w:rsidRPr="003555BC" w:rsidRDefault="008E5B50" w:rsidP="008612E2">
            <w:pPr>
              <w:widowControl w:val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260" w:type="dxa"/>
          </w:tcPr>
          <w:p w:rsidR="006D4229" w:rsidRPr="003555BC" w:rsidRDefault="008E5B50" w:rsidP="006D42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Занятие «Мячики»</w:t>
            </w:r>
            <w:r w:rsidR="006D4229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 программе</w:t>
            </w:r>
            <w:r w:rsidR="003555BC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6D4229" w:rsidRPr="003555BC">
              <w:rPr>
                <w:rFonts w:ascii="Times New Roman" w:hAnsi="Times New Roman" w:cs="Times New Roman"/>
                <w:sz w:val="28"/>
                <w:szCs w:val="28"/>
              </w:rPr>
              <w:t>Роньжина А.С. «Занятия психолога с детьми 2-4 лет в период адаптации»</w:t>
            </w:r>
          </w:p>
          <w:p w:rsidR="008E5B50" w:rsidRPr="003555BC" w:rsidRDefault="008E5B50" w:rsidP="008612E2">
            <w:pPr>
              <w:widowControl w:val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5B50" w:rsidRPr="003555BC" w:rsidRDefault="008E5B50" w:rsidP="008E5B50">
            <w:pPr>
              <w:widowControl w:val="0"/>
              <w:numPr>
                <w:ilvl w:val="0"/>
                <w:numId w:val="9"/>
              </w:numPr>
              <w:tabs>
                <w:tab w:val="left" w:pos="360"/>
              </w:tabs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коммуникативных навыков (учить устанавливать контакт друг с другом, действовать согласованно, подстраиваться к темпу движений партнера.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9"/>
              </w:numPr>
              <w:tabs>
                <w:tab w:val="left" w:pos="36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Снятие эмоционального и мышечного напряжения.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9"/>
              </w:numPr>
              <w:tabs>
                <w:tab w:val="left" w:pos="230"/>
              </w:tabs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умения согласовывать свои действия с ритмом и текстом стиха.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9"/>
              </w:numPr>
              <w:tabs>
                <w:tab w:val="left" w:pos="35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ориентации в собственном теле;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9"/>
              </w:numPr>
              <w:tabs>
                <w:tab w:val="left" w:pos="350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общей и мелкой моторики.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9"/>
              </w:numPr>
              <w:tabs>
                <w:tab w:val="left" w:pos="350"/>
              </w:tabs>
              <w:spacing w:before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Развитие зрительного восприятия, речи и воображения.</w:t>
            </w:r>
          </w:p>
        </w:tc>
      </w:tr>
      <w:tr w:rsidR="008E5B50" w:rsidRPr="003555BC" w:rsidTr="00FA75CE">
        <w:tc>
          <w:tcPr>
            <w:tcW w:w="1418" w:type="dxa"/>
            <w:vMerge w:val="restart"/>
            <w:textDirection w:val="btLr"/>
            <w:vAlign w:val="center"/>
          </w:tcPr>
          <w:p w:rsidR="008E5B50" w:rsidRPr="003555BC" w:rsidRDefault="008E5B50" w:rsidP="00FA75CE">
            <w:pPr>
              <w:widowControl w:val="0"/>
              <w:spacing w:after="117"/>
              <w:ind w:left="113" w:right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567" w:type="dxa"/>
          </w:tcPr>
          <w:p w:rsidR="008E5B50" w:rsidRPr="003555BC" w:rsidRDefault="005E2CE7" w:rsidP="008612E2">
            <w:pPr>
              <w:widowControl w:val="0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260" w:type="dxa"/>
          </w:tcPr>
          <w:p w:rsidR="006D4229" w:rsidRPr="003555BC" w:rsidRDefault="008E5B50" w:rsidP="006D42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Занятие «Мыльные пузыри»»</w:t>
            </w:r>
            <w:r w:rsidR="006D4229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 программе</w:t>
            </w:r>
            <w:r w:rsidR="003555BC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6D4229" w:rsidRPr="003555BC">
              <w:rPr>
                <w:rFonts w:ascii="Times New Roman" w:hAnsi="Times New Roman" w:cs="Times New Roman"/>
                <w:sz w:val="28"/>
                <w:szCs w:val="28"/>
              </w:rPr>
              <w:t>Роньжина А.С. «Занятия психолога с детьми 2-4 лет в период адаптации»</w:t>
            </w:r>
          </w:p>
          <w:p w:rsidR="008E5B50" w:rsidRPr="003555BC" w:rsidRDefault="008E5B50" w:rsidP="008612E2">
            <w:pPr>
              <w:widowControl w:val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8E5B50" w:rsidRPr="003555BC" w:rsidRDefault="008E5B50" w:rsidP="008E5B50">
            <w:pPr>
              <w:widowControl w:val="0"/>
              <w:numPr>
                <w:ilvl w:val="0"/>
                <w:numId w:val="11"/>
              </w:numPr>
              <w:tabs>
                <w:tab w:val="left" w:pos="360"/>
              </w:tabs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Снятие эмоционального напряжения и агрессии.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11"/>
              </w:numPr>
              <w:tabs>
                <w:tab w:val="left" w:pos="36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Снятие излишней двигательной активности, импульсивности.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11"/>
              </w:numPr>
              <w:tabs>
                <w:tab w:val="left" w:pos="360"/>
              </w:tabs>
              <w:spacing w:before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Обучение детей установлению контакта друг с</w:t>
            </w:r>
          </w:p>
          <w:p w:rsidR="008E5B50" w:rsidRPr="003555BC" w:rsidRDefault="008E5B50" w:rsidP="008612E2">
            <w:pPr>
              <w:widowControl w:val="0"/>
              <w:spacing w:after="6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другом, сплочение группы.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11"/>
              </w:numPr>
              <w:tabs>
                <w:tab w:val="left" w:pos="35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чувства ритма, общей и мелкой моторики.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11"/>
              </w:numPr>
              <w:tabs>
                <w:tab w:val="left" w:pos="350"/>
              </w:tabs>
              <w:spacing w:before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внимания, речи и воображения.</w:t>
            </w:r>
          </w:p>
        </w:tc>
      </w:tr>
      <w:tr w:rsidR="008E5B50" w:rsidRPr="003555BC" w:rsidTr="00FA75CE">
        <w:tc>
          <w:tcPr>
            <w:tcW w:w="1418" w:type="dxa"/>
            <w:vMerge/>
          </w:tcPr>
          <w:p w:rsidR="008E5B50" w:rsidRPr="003555BC" w:rsidRDefault="008E5B50" w:rsidP="008612E2">
            <w:pPr>
              <w:widowControl w:val="0"/>
              <w:spacing w:after="117"/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8E5B50" w:rsidRPr="003555BC" w:rsidRDefault="005E2CE7" w:rsidP="008612E2">
            <w:pPr>
              <w:widowControl w:val="0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3260" w:type="dxa"/>
          </w:tcPr>
          <w:p w:rsidR="008E5B50" w:rsidRPr="003555BC" w:rsidRDefault="00367242" w:rsidP="008612E2">
            <w:pPr>
              <w:widowControl w:val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Занятие «Птичка-птичка»</w:t>
            </w:r>
            <w:r w:rsidR="003555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 программе </w:t>
            </w:r>
            <w:r w:rsidR="003555BC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Кротова Т.Б., Минина О.А., Можейко А.В. "Цикл занятий для развития познавательной сферы у детей 1-3 лет с проблемами в развитии"</w:t>
            </w:r>
          </w:p>
        </w:tc>
        <w:tc>
          <w:tcPr>
            <w:tcW w:w="4961" w:type="dxa"/>
          </w:tcPr>
          <w:p w:rsidR="00367242" w:rsidRPr="003555BC" w:rsidRDefault="00367242" w:rsidP="00367242">
            <w:pPr>
              <w:widowControl w:val="0"/>
              <w:numPr>
                <w:ilvl w:val="0"/>
                <w:numId w:val="32"/>
              </w:numPr>
              <w:tabs>
                <w:tab w:val="left" w:pos="341"/>
              </w:tabs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Создание</w:t>
            </w:r>
          </w:p>
          <w:p w:rsidR="00367242" w:rsidRPr="003555BC" w:rsidRDefault="00367242" w:rsidP="00367242">
            <w:pPr>
              <w:pStyle w:val="a3"/>
              <w:widowControl w:val="0"/>
              <w:numPr>
                <w:ilvl w:val="0"/>
                <w:numId w:val="32"/>
              </w:num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положительного эмоционального настроя в группе.</w:t>
            </w:r>
          </w:p>
          <w:p w:rsidR="00367242" w:rsidRPr="003555BC" w:rsidRDefault="00367242" w:rsidP="00367242">
            <w:pPr>
              <w:widowControl w:val="0"/>
              <w:numPr>
                <w:ilvl w:val="0"/>
                <w:numId w:val="32"/>
              </w:numPr>
              <w:tabs>
                <w:tab w:val="left" w:pos="35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умения подражать движениям взрослого.</w:t>
            </w:r>
          </w:p>
          <w:p w:rsidR="00367242" w:rsidRPr="003555BC" w:rsidRDefault="00367242" w:rsidP="00367242">
            <w:pPr>
              <w:widowControl w:val="0"/>
              <w:numPr>
                <w:ilvl w:val="0"/>
                <w:numId w:val="32"/>
              </w:numPr>
              <w:tabs>
                <w:tab w:val="left" w:pos="35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умения подчиняться правилам игры, отработка быстроты реакции.</w:t>
            </w:r>
          </w:p>
          <w:p w:rsidR="008E5B50" w:rsidRPr="003555BC" w:rsidRDefault="00367242" w:rsidP="00367242">
            <w:pPr>
              <w:pStyle w:val="a3"/>
              <w:widowControl w:val="0"/>
              <w:numPr>
                <w:ilvl w:val="0"/>
                <w:numId w:val="32"/>
              </w:numPr>
              <w:spacing w:before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4.Развитие мелкой моторики</w:t>
            </w:r>
          </w:p>
        </w:tc>
      </w:tr>
      <w:tr w:rsidR="008E5B50" w:rsidRPr="003555BC" w:rsidTr="00FA75CE">
        <w:trPr>
          <w:trHeight w:val="1263"/>
        </w:trPr>
        <w:tc>
          <w:tcPr>
            <w:tcW w:w="1418" w:type="dxa"/>
            <w:vMerge/>
          </w:tcPr>
          <w:p w:rsidR="008E5B50" w:rsidRPr="003555BC" w:rsidRDefault="008E5B50" w:rsidP="008612E2">
            <w:pPr>
              <w:widowControl w:val="0"/>
              <w:spacing w:after="117"/>
              <w:ind w:right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8E5B50" w:rsidRPr="003555BC" w:rsidRDefault="008E5B50" w:rsidP="008612E2">
            <w:pPr>
              <w:widowControl w:val="0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</w:t>
            </w:r>
            <w:r w:rsidR="005E2CE7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3260" w:type="dxa"/>
          </w:tcPr>
          <w:p w:rsidR="006D4229" w:rsidRPr="003555BC" w:rsidRDefault="008E5B50" w:rsidP="006D42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Занятие «Мишка»</w:t>
            </w:r>
            <w:r w:rsidR="006D4229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 программе</w:t>
            </w:r>
            <w:r w:rsidR="003555BC"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6D4229" w:rsidRPr="003555BC">
              <w:rPr>
                <w:rFonts w:ascii="Times New Roman" w:hAnsi="Times New Roman" w:cs="Times New Roman"/>
                <w:sz w:val="28"/>
                <w:szCs w:val="28"/>
              </w:rPr>
              <w:t>Роньжина А.С. «Занятия психолога с детьми 2-4 лет в период адаптации»</w:t>
            </w:r>
          </w:p>
          <w:p w:rsidR="008E5B50" w:rsidRPr="003555BC" w:rsidRDefault="006D4229" w:rsidP="008612E2">
            <w:pPr>
              <w:widowControl w:val="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61" w:type="dxa"/>
          </w:tcPr>
          <w:p w:rsidR="008E5B50" w:rsidRPr="003555BC" w:rsidRDefault="008E5B50" w:rsidP="008E5B50">
            <w:pPr>
              <w:widowControl w:val="0"/>
              <w:numPr>
                <w:ilvl w:val="0"/>
                <w:numId w:val="13"/>
              </w:numPr>
              <w:tabs>
                <w:tab w:val="left" w:pos="370"/>
              </w:tabs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Сплочение группы, развитие эмпатии.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13"/>
              </w:numPr>
              <w:tabs>
                <w:tab w:val="left" w:pos="365"/>
              </w:tabs>
              <w:spacing w:before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Снятие эмоционального и мышечного</w:t>
            </w:r>
          </w:p>
          <w:p w:rsidR="008E5B50" w:rsidRPr="003555BC" w:rsidRDefault="008E5B50" w:rsidP="008612E2">
            <w:pPr>
              <w:widowControl w:val="0"/>
              <w:spacing w:after="180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напряжения, тревожности.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13"/>
              </w:numPr>
              <w:tabs>
                <w:tab w:val="left" w:pos="355"/>
              </w:tabs>
              <w:spacing w:before="18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умения согласовывать свои действия с действиями других детей, с ритмом стиха, с правилами игры.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13"/>
              </w:numPr>
              <w:tabs>
                <w:tab w:val="left" w:pos="355"/>
              </w:tabs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координации движений, общей и мелкой моторики.</w:t>
            </w:r>
          </w:p>
          <w:p w:rsidR="008E5B50" w:rsidRPr="003555BC" w:rsidRDefault="008E5B50" w:rsidP="008E5B50">
            <w:pPr>
              <w:widowControl w:val="0"/>
              <w:numPr>
                <w:ilvl w:val="0"/>
                <w:numId w:val="13"/>
              </w:numPr>
              <w:tabs>
                <w:tab w:val="left" w:pos="350"/>
              </w:tabs>
              <w:spacing w:before="60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внимания, речи и воображения.</w:t>
            </w:r>
          </w:p>
        </w:tc>
      </w:tr>
    </w:tbl>
    <w:p w:rsidR="007A3155" w:rsidRPr="003555BC" w:rsidRDefault="007A3155">
      <w:pPr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br w:type="page"/>
      </w:r>
    </w:p>
    <w:p w:rsidR="007A3155" w:rsidRPr="00FA75CE" w:rsidRDefault="00FA75CE" w:rsidP="00FA75CE">
      <w:pPr>
        <w:pStyle w:val="2"/>
        <w:spacing w:after="240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bookmarkStart w:id="10" w:name="_Toc189660487"/>
      <w:r w:rsidRPr="00FA75CE">
        <w:rPr>
          <w:rFonts w:ascii="Times New Roman" w:hAnsi="Times New Roman" w:cs="Times New Roman"/>
          <w:color w:val="000000" w:themeColor="text1"/>
          <w:sz w:val="28"/>
        </w:rPr>
        <w:lastRenderedPageBreak/>
        <w:t>Конспекты занятий</w:t>
      </w:r>
      <w:bookmarkEnd w:id="10"/>
    </w:p>
    <w:p w:rsidR="00541C42" w:rsidRPr="00B70369" w:rsidRDefault="00541C42" w:rsidP="00B70369">
      <w:pPr>
        <w:pStyle w:val="2"/>
        <w:spacing w:after="240"/>
        <w:ind w:firstLine="709"/>
        <w:rPr>
          <w:rFonts w:ascii="Times New Roman" w:hAnsi="Times New Roman" w:cs="Times New Roman"/>
          <w:color w:val="000000" w:themeColor="text1"/>
          <w:sz w:val="28"/>
        </w:rPr>
      </w:pPr>
      <w:bookmarkStart w:id="11" w:name="_Toc189660488"/>
      <w:r w:rsidRPr="00B70369">
        <w:rPr>
          <w:rFonts w:ascii="Times New Roman" w:hAnsi="Times New Roman" w:cs="Times New Roman"/>
          <w:color w:val="000000" w:themeColor="text1"/>
          <w:sz w:val="28"/>
        </w:rPr>
        <w:t>Занятие 1</w:t>
      </w:r>
      <w:bookmarkEnd w:id="11"/>
    </w:p>
    <w:p w:rsidR="00541C42" w:rsidRPr="003555BC" w:rsidRDefault="00541C42" w:rsidP="00B70369">
      <w:pPr>
        <w:shd w:val="clear" w:color="auto" w:fill="FFFFFF"/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БОЖЬЯ КОРОВКА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Материалы: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игрушечная божья коровка (желательно круглой формы); большие и маленькие машинки, матрешки, куклы, куби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ки и т.п.;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лист с изображением божьей коровки.                                                                  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Ход занятия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Приветствие.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показывает детям игрушечную божью ко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ровку и говорит: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 нам в гости прилетела божья коровка. Посмотри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те, какая она красивая! Давайте поздороваемся с ней.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Дети рассматривают божью коровку, здороваются с ней. </w:t>
      </w:r>
    </w:p>
    <w:p w:rsidR="00541C42" w:rsidRPr="003555BC" w:rsidRDefault="00541C42" w:rsidP="00541C42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Упражнение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предлагает определить цвет, форму и величину игрушки, затем вместе с детьми считает очки на сцинке божьей коровки.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Если дети затрудняются с ответом, психолог сам на</w:t>
      </w: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  <w:t>зывает цвет, форму и величину игрушки.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55BC">
        <w:rPr>
          <w:rFonts w:ascii="Times New Roman" w:hAnsi="Times New Roman" w:cs="Times New Roman"/>
          <w:i/>
          <w:color w:val="000000"/>
          <w:sz w:val="28"/>
          <w:szCs w:val="28"/>
        </w:rPr>
        <w:t>Ребята, представьте себе, что наша божья коровка полетела. Ну-ка, попробуем ее поймать!</w:t>
      </w:r>
    </w:p>
    <w:p w:rsidR="00541C42" w:rsidRPr="003555BC" w:rsidRDefault="00541C42" w:rsidP="00541C42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Упражнение 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Психолог, делая вид, что пытается поймать воображае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мого жучка, выполняет хватательные движения над головой: одной рукой, другой, обеими руками одновременно. Дети повторяют показанные движения.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Давайте разожмем кулачки и посмотрим, смогли ли мы поймать божью коровку.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вслед за психологом медленно разжимают кулачки.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-  Вот наш жучок! Подставьте ему обе ладошки. 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вслед за психологом соединяют раскрытые ладони, представляя, что держат воображаемого жучка.</w:t>
      </w:r>
    </w:p>
    <w:p w:rsidR="00541C42" w:rsidRPr="003555BC" w:rsidRDefault="00541C42" w:rsidP="00541C42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Упражнение 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рассказывает потешку и показывает движе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ния. Дети повторяют за ним.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Божья коровка, 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Улети на небо,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Принеси нам хлеба, 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Черного и белого,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Только не горелого!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Ритмично покачивают ладонями.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Делают взмахи перекрещенными кистями рук.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Машут кистями рук на себя. Ритмично хлопают в ладоши. Грозят указательным пальцем.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Как правило, на первом занятии многие дети не спо</w:t>
      </w: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  <w:t>собны повторить некоторые движения за взрослым (скрестить кисти рук, погрозить указательным пальцем). В этом случае мамы, воспитатель, психолог сажают малышей к себе на колени и, поддерживая их ладони, делают вместе с ними вышеописанные движения.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- Замерзла божья коровка, не может взлететь. Давай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те согреем ее нашим дыханием. Дети дышат на ладошки.</w:t>
      </w:r>
    </w:p>
    <w:p w:rsidR="00541C42" w:rsidRPr="003555BC" w:rsidRDefault="00541C42" w:rsidP="00541C42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Упражнение 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Обучая этому дыхательному упражнению, психолог может попросить детей широко открыть рот и длитель</w:t>
      </w: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  <w:t>но произносить звук «А».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Согрелась божья коровка, давайте сдуем ее с ладошки.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делают несколько глубоких вдохов через нос и вы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дохов через рот. На выдохе вытягивают губы трубочкой, под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ставляют под холодные струйки воздуха ладошки.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начальном этапе освоения этого упражнения мож</w:t>
      </w: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  <w:t>но предложить детям на выдохе длительно произно</w:t>
      </w: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softHyphen/>
        <w:t>сить звук «У».</w:t>
      </w:r>
    </w:p>
    <w:p w:rsidR="00541C42" w:rsidRPr="003555BC" w:rsidRDefault="00541C42" w:rsidP="00541C42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Упражнение 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выставляет перед детьми парные игрушки, различающиеся по величине (большие и маленькие машин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ки, матрешки и т.п.) и говорит: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Ребята, божьей коровке захотелось поиграть с ваши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ми игрушками. Помогите ей выбрать маленькие игрушки.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выполняют задание.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 Психолог говорит: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Божьей коровке у вас очень понравилось, но пришла пора прощаться. До свидания!</w:t>
      </w:r>
    </w:p>
    <w:p w:rsidR="00541C42" w:rsidRPr="003555BC" w:rsidRDefault="00541C42" w:rsidP="00541C4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A3155" w:rsidRPr="00B70369" w:rsidRDefault="003555BC" w:rsidP="00B70369">
      <w:pPr>
        <w:pStyle w:val="2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bookmarkStart w:id="12" w:name="_Toc189660489"/>
      <w:r w:rsidRPr="00B70369">
        <w:rPr>
          <w:rFonts w:ascii="Times New Roman" w:hAnsi="Times New Roman" w:cs="Times New Roman"/>
          <w:color w:val="000000" w:themeColor="text1"/>
          <w:sz w:val="28"/>
        </w:rPr>
        <w:t>Занятие 2</w:t>
      </w:r>
      <w:bookmarkEnd w:id="12"/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Занятие «Мячик»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Материалы: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большой мяч;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матерчатый мешочек, маленький пластмассовый мяч и пластмассовый кубик (соразмерные по величине).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Ход занятия</w:t>
      </w:r>
    </w:p>
    <w:p w:rsidR="00541C42" w:rsidRPr="003555BC" w:rsidRDefault="00541C42" w:rsidP="00541C42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sz w:val="28"/>
          <w:szCs w:val="28"/>
        </w:rPr>
        <w:t>Упражнение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показывает детям большой мяч и предлага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ет определить его величину, цвет и форму. Дети выполняют задание.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Покажите рукой форму мяча.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рисуют в воздухе круг: одной рукой, другой, обеи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ми руками одновременно.</w:t>
      </w:r>
    </w:p>
    <w:p w:rsidR="00541C42" w:rsidRPr="003555BC" w:rsidRDefault="00541C42" w:rsidP="00541C42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sz w:val="28"/>
          <w:szCs w:val="28"/>
        </w:rPr>
        <w:t>Упражнение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 теперь представьте, что вы превратились в мя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 xml:space="preserve">чики. Катя, ты будешь мячиком какого цвета? А ты, Вова? 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t>Ит.д.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Дети рассматривают свою одежду и называют соответ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ствующие цвета.</w:t>
      </w:r>
    </w:p>
    <w:p w:rsidR="00541C42" w:rsidRPr="003555BC" w:rsidRDefault="00541C42" w:rsidP="00541C42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sz w:val="28"/>
          <w:szCs w:val="28"/>
        </w:rPr>
        <w:t>Упражнение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Я буду играть с мячами - легонько шлепать вас ла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дошкой, а вы будете прыгать, как мячики.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Дети, почувствовав касание, подпрыгивают на мес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те.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Игра повторяется 2-3 раза.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Ребята, вы так весело играли, что мячу тоже захотелось с вами поиграть. Закройте глаза, а мячик спрячется.</w:t>
      </w:r>
    </w:p>
    <w:p w:rsidR="00541C42" w:rsidRPr="003555BC" w:rsidRDefault="00541C42" w:rsidP="00541C42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sz w:val="28"/>
          <w:szCs w:val="28"/>
        </w:rPr>
        <w:t>Упражнение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закрывают глаза, психолог прячет мяч. По коман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де психолога дети открывают глаза и начинают искать мяч. Найдя, говорят, где он «прятался».</w:t>
      </w:r>
    </w:p>
    <w:p w:rsidR="00541C42" w:rsidRPr="003555BC" w:rsidRDefault="00541C42" w:rsidP="00541C42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sz w:val="28"/>
          <w:szCs w:val="28"/>
        </w:rPr>
        <w:t>Упражнение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показывает детям матерчатый мешочек, в котором находятся маленький мячик и кубик.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В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этом мешочке спрятался маленький мячик. Вам нужно найти его, не заглядывая в мешочек.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поочередно отыскивают мячик на ощупь и расска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зывают, как они отличили его от кубика.</w:t>
      </w:r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говорит:</w:t>
      </w:r>
    </w:p>
    <w:p w:rsidR="00541C42" w:rsidRDefault="00541C42" w:rsidP="0054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Наше занятие заканчивается. Давайте скажем друг другу «спасибо» за веселую игру. До свидания!</w:t>
      </w:r>
    </w:p>
    <w:p w:rsidR="002D2705" w:rsidRDefault="002D2705" w:rsidP="00541C4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541C42" w:rsidRPr="00B70369" w:rsidRDefault="002D2705" w:rsidP="00B70369">
      <w:pPr>
        <w:pStyle w:val="2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bookmarkStart w:id="13" w:name="_Toc189660490"/>
      <w:r w:rsidRPr="00B70369">
        <w:rPr>
          <w:rFonts w:ascii="Times New Roman" w:hAnsi="Times New Roman" w:cs="Times New Roman"/>
          <w:color w:val="000000" w:themeColor="text1"/>
          <w:sz w:val="28"/>
        </w:rPr>
        <w:t>Занятие</w:t>
      </w:r>
      <w:r w:rsidR="00B70369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B70369">
        <w:rPr>
          <w:rFonts w:ascii="Times New Roman" w:hAnsi="Times New Roman" w:cs="Times New Roman"/>
          <w:color w:val="000000" w:themeColor="text1"/>
          <w:sz w:val="28"/>
        </w:rPr>
        <w:t>3</w:t>
      </w:r>
      <w:bookmarkEnd w:id="13"/>
    </w:p>
    <w:p w:rsidR="002D2705" w:rsidRDefault="002D2705" w:rsidP="002D2705">
      <w:pPr>
        <w:pStyle w:val="a7"/>
        <w:shd w:val="clear" w:color="auto" w:fill="FFFFFF"/>
        <w:spacing w:before="0" w:beforeAutospacing="0" w:after="0" w:afterAutospacing="0"/>
        <w:rPr>
          <w:b/>
          <w:color w:val="181818"/>
          <w:sz w:val="28"/>
          <w:szCs w:val="28"/>
        </w:rPr>
      </w:pPr>
    </w:p>
    <w:p w:rsidR="002D2705" w:rsidRPr="00B70369" w:rsidRDefault="00B70369" w:rsidP="002D2705">
      <w:pPr>
        <w:pStyle w:val="a7"/>
        <w:shd w:val="clear" w:color="auto" w:fill="FFFFFF"/>
        <w:spacing w:before="0" w:beforeAutospacing="0" w:after="0" w:afterAutospacing="0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Занятие «Таня и собачка»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rPr>
          <w:b/>
          <w:color w:val="181818"/>
          <w:sz w:val="28"/>
          <w:szCs w:val="28"/>
        </w:rPr>
      </w:pPr>
      <w:r w:rsidRPr="003555BC">
        <w:rPr>
          <w:b/>
          <w:color w:val="181818"/>
          <w:sz w:val="28"/>
          <w:szCs w:val="28"/>
        </w:rPr>
        <w:t>Ход занятия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rPr>
          <w:b/>
          <w:color w:val="181818"/>
          <w:sz w:val="28"/>
          <w:szCs w:val="28"/>
        </w:rPr>
      </w:pP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i/>
          <w:color w:val="181818"/>
          <w:sz w:val="28"/>
          <w:szCs w:val="28"/>
        </w:rPr>
      </w:pPr>
      <w:r w:rsidRPr="003555BC">
        <w:rPr>
          <w:color w:val="181818"/>
          <w:sz w:val="28"/>
          <w:szCs w:val="28"/>
        </w:rPr>
        <w:t xml:space="preserve">Психолог: </w:t>
      </w:r>
      <w:r w:rsidRPr="003555BC">
        <w:rPr>
          <w:i/>
          <w:color w:val="181818"/>
          <w:sz w:val="28"/>
          <w:szCs w:val="28"/>
        </w:rPr>
        <w:t>А знаете ли вы, кто наш дом стережет, не пускает никого чужих? С кем так весело играть? Кто разговаривает вот так: «Гав-гав!». (Ответы детей). Конечно, это собачка. (Психолог показывает игрушку-собачку). Собаки лают: «Гав-гав!». (Дети имитируют лай собаки).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  <w:r w:rsidRPr="003555BC">
        <w:rPr>
          <w:b/>
          <w:color w:val="181818"/>
          <w:sz w:val="28"/>
          <w:szCs w:val="28"/>
        </w:rPr>
        <w:t xml:space="preserve">1.Упражнение 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3555BC">
        <w:rPr>
          <w:i/>
          <w:iCs/>
          <w:color w:val="181818"/>
          <w:sz w:val="28"/>
          <w:szCs w:val="28"/>
        </w:rPr>
        <w:t> </w:t>
      </w:r>
      <w:r w:rsidRPr="003555BC">
        <w:rPr>
          <w:color w:val="181818"/>
          <w:sz w:val="28"/>
          <w:szCs w:val="28"/>
        </w:rPr>
        <w:t>Послушайте </w:t>
      </w:r>
      <w:r w:rsidRPr="003555BC">
        <w:rPr>
          <w:color w:val="000000"/>
          <w:sz w:val="28"/>
          <w:szCs w:val="28"/>
        </w:rPr>
        <w:t>русскую народную песенку про собачку: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i/>
          <w:color w:val="181818"/>
          <w:sz w:val="28"/>
          <w:szCs w:val="28"/>
        </w:rPr>
      </w:pPr>
      <w:r w:rsidRPr="003555BC">
        <w:rPr>
          <w:i/>
          <w:color w:val="181818"/>
          <w:sz w:val="28"/>
          <w:szCs w:val="28"/>
        </w:rPr>
        <w:t>Баю-бай, баю-бай, ты, собачка, не лай,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i/>
          <w:color w:val="181818"/>
          <w:sz w:val="28"/>
          <w:szCs w:val="28"/>
        </w:rPr>
      </w:pPr>
      <w:r w:rsidRPr="003555BC">
        <w:rPr>
          <w:i/>
          <w:color w:val="181818"/>
          <w:sz w:val="28"/>
          <w:szCs w:val="28"/>
        </w:rPr>
        <w:t>Белолапа, не скули, мою Таню не буди.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3555BC">
        <w:rPr>
          <w:i/>
          <w:iCs/>
          <w:color w:val="181818"/>
          <w:sz w:val="28"/>
          <w:szCs w:val="28"/>
        </w:rPr>
        <w:t>Психолог  обращает внимание детей на иллюстрацию к песенке.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3555BC">
        <w:rPr>
          <w:b/>
          <w:bCs/>
          <w:color w:val="000000"/>
          <w:sz w:val="28"/>
          <w:szCs w:val="28"/>
        </w:rPr>
        <w:t xml:space="preserve"> Рассматривание иллюстрации  (Таня спит)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3555BC">
        <w:rPr>
          <w:color w:val="181818"/>
          <w:sz w:val="28"/>
          <w:szCs w:val="28"/>
        </w:rPr>
        <w:t xml:space="preserve">Посмотрите на картинку. Что на ней нарисовано? (Ответы детей). 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3555BC">
        <w:rPr>
          <w:color w:val="181818"/>
          <w:sz w:val="28"/>
          <w:szCs w:val="28"/>
        </w:rPr>
        <w:t xml:space="preserve">Маленькой Тане пора спать, а собачка ей мешает. А как же она мешает? (Ответы детей: лает, шумит, рычит…). 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3555BC">
        <w:rPr>
          <w:color w:val="181818"/>
          <w:sz w:val="28"/>
          <w:szCs w:val="28"/>
        </w:rPr>
        <w:lastRenderedPageBreak/>
        <w:t>Давайте мы отвлечем собачку.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</w:p>
    <w:p w:rsidR="002D2705" w:rsidRPr="003555BC" w:rsidRDefault="002D2705" w:rsidP="002D27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sz w:val="28"/>
          <w:szCs w:val="28"/>
        </w:rPr>
        <w:t>Игра «Покорми собачку»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Цель: учить детей понимать и выполнять элементарные побудительные инструкции в процессе обыгрывания игрушек и общения со взрослым (расширение и уточнение пассивного словаря). Побуждать к воспроизведению звукоподражаний, лепетных слов, обозначающих знакомые игрушки, действия. Вводить в активную речь детей отдельные, часто употребляемые слова, а так же имена близких людей и обслуживающего персонала. Совершенствовать координацию движений рук при зрительном контроле.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Оборудование: игрушечная собачка, тарелка из кукольной посуды.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Ход игры: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Психолог показывает собаку, говоря: «Собачка, вот какая хорошая собачка пришла к детям. Собачка лает: ав-ав». 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Спрашивает детей: «Как лает собачка?». Дети повторяют: «Ав-ав». 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Затем взрослый говорит: «Собачка хочет кушать, давайте покормим собачку. Вот тарелка, в тарелке каша (суп)». Психолог подносит тарелку с «кашей» ко рту собачки, приговаривая: «На, собачка, кашу, ешь кашу». 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Обращаясь к каждому ребенку, психолог дает ему тарелку и просит : «Покорми собачку». Ребенок выполняет действия самостоятельно или с помощью взрослого. После того как ребенок покормит собачку, психолог обращается к нему с просьбой: «Дай собачку. Скажи: «на». Добивается, чтобы ребенок свое действие сопровождал словом.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 В конце игры психолог вновь спрашивает каждого ребенка, как лает собачка. Собачка «убегает». «Убежала собачка, - говорит педагог, - нет собачки».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</w:p>
    <w:p w:rsidR="002D2705" w:rsidRPr="003555BC" w:rsidRDefault="002D2705" w:rsidP="002D2705">
      <w:pPr>
        <w:shd w:val="clear" w:color="auto" w:fill="FFFFFF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Наше занятие заканчивается. Собачка говорит вам «спасибо» за игры. До свидания!</w:t>
      </w:r>
      <w:r w:rsidRPr="003555B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2D2705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3555BC">
        <w:rPr>
          <w:color w:val="181818"/>
          <w:sz w:val="28"/>
          <w:szCs w:val="28"/>
        </w:rPr>
        <w:t>А знаете, как собачка говорит «спасибо»? (Ответы детей). Конечно, «гав-гав». Давайте ответим собачке на ее языке «пожалуйста». ( Дети выполняют упражнение на звукоподражание).</w:t>
      </w:r>
    </w:p>
    <w:p w:rsidR="002D2705" w:rsidRDefault="002D2705" w:rsidP="002D2705">
      <w:pPr>
        <w:pStyle w:val="a7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</w:p>
    <w:p w:rsidR="002D2705" w:rsidRPr="00B70369" w:rsidRDefault="002D2705" w:rsidP="00B70369">
      <w:pPr>
        <w:pStyle w:val="2"/>
        <w:spacing w:after="240"/>
        <w:ind w:firstLine="709"/>
        <w:rPr>
          <w:rFonts w:ascii="Times New Roman" w:hAnsi="Times New Roman" w:cs="Times New Roman"/>
          <w:color w:val="000000" w:themeColor="text1"/>
          <w:sz w:val="28"/>
        </w:rPr>
      </w:pPr>
      <w:bookmarkStart w:id="14" w:name="_Toc189660491"/>
      <w:r w:rsidRPr="00B70369">
        <w:rPr>
          <w:rFonts w:ascii="Times New Roman" w:hAnsi="Times New Roman" w:cs="Times New Roman"/>
          <w:color w:val="000000" w:themeColor="text1"/>
          <w:sz w:val="28"/>
        </w:rPr>
        <w:lastRenderedPageBreak/>
        <w:t>Занятие 4</w:t>
      </w:r>
      <w:bookmarkEnd w:id="14"/>
    </w:p>
    <w:p w:rsidR="002D2705" w:rsidRPr="003555BC" w:rsidRDefault="002D2705" w:rsidP="00B70369">
      <w:pPr>
        <w:spacing w:after="240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Занятие «У кота Василия»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Материал: </w:t>
      </w:r>
      <w:r w:rsidRPr="003555B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мягкая игрушка Кот</w:t>
      </w: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55BC">
        <w:rPr>
          <w:rStyle w:val="c0"/>
          <w:color w:val="000000"/>
          <w:sz w:val="28"/>
          <w:szCs w:val="28"/>
        </w:rPr>
        <w:t>Психолог входит в группу, стоит корзина с разбросанными клубками.</w:t>
      </w: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55BC">
        <w:rPr>
          <w:rStyle w:val="c0"/>
          <w:color w:val="000000"/>
          <w:sz w:val="28"/>
          <w:szCs w:val="28"/>
        </w:rPr>
        <w:t>Посмотрите, вчера я оставила корзину с клубками для нас, а кто-то все разбросал. Как вы думаете, кто это сделал?</w:t>
      </w: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55BC">
        <w:rPr>
          <w:rStyle w:val="c0"/>
          <w:color w:val="000000"/>
          <w:sz w:val="28"/>
          <w:szCs w:val="28"/>
        </w:rPr>
        <w:t>Я сейчас вам подскажу.</w:t>
      </w: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55BC">
        <w:rPr>
          <w:rStyle w:val="c0"/>
          <w:color w:val="000000"/>
          <w:sz w:val="28"/>
          <w:szCs w:val="28"/>
        </w:rPr>
        <w:t>Мохнатенький, усатенький, молоко пьет, песенки поет</w:t>
      </w:r>
      <w:r w:rsidRPr="003555BC">
        <w:rPr>
          <w:rStyle w:val="c0"/>
          <w:color w:val="000000"/>
          <w:sz w:val="28"/>
          <w:szCs w:val="28"/>
          <w:shd w:val="clear" w:color="auto" w:fill="EDF7FE"/>
        </w:rPr>
        <w:t>.</w:t>
      </w:r>
      <w:r w:rsidRPr="003555BC">
        <w:rPr>
          <w:rStyle w:val="c0"/>
          <w:color w:val="000000"/>
          <w:sz w:val="28"/>
          <w:szCs w:val="28"/>
        </w:rPr>
        <w:t> (кот)</w:t>
      </w: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3555BC">
        <w:rPr>
          <w:rStyle w:val="c0"/>
          <w:color w:val="000000"/>
          <w:sz w:val="28"/>
          <w:szCs w:val="28"/>
        </w:rPr>
        <w:t>Попробуем позвать его? (да. кис-кис) Будем искать кота? (Да)</w:t>
      </w: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55BC">
        <w:rPr>
          <w:rStyle w:val="c6"/>
          <w:b/>
          <w:bCs/>
          <w:color w:val="000000"/>
          <w:sz w:val="28"/>
          <w:szCs w:val="28"/>
        </w:rPr>
        <w:t>Основная часть.</w:t>
      </w: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55BC">
        <w:rPr>
          <w:rStyle w:val="c0"/>
          <w:color w:val="000000"/>
          <w:sz w:val="28"/>
          <w:szCs w:val="28"/>
        </w:rPr>
        <w:t>Знакомьтесь, кот Василий. Посмотрите, какой он? (мягкий и пушистий) Вы хотите его погладить? (да)</w:t>
      </w: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55BC">
        <w:rPr>
          <w:rStyle w:val="c0"/>
          <w:color w:val="000000"/>
          <w:sz w:val="28"/>
          <w:szCs w:val="28"/>
        </w:rPr>
        <w:t>А как вы думаете, что коты любят кушать? (молоко) Как кошечка лакает молочко?</w:t>
      </w: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55BC">
        <w:rPr>
          <w:rStyle w:val="c0"/>
          <w:color w:val="000000"/>
          <w:sz w:val="28"/>
          <w:szCs w:val="28"/>
        </w:rPr>
        <w:t xml:space="preserve">А как кошечка кричит? (мяу). </w:t>
      </w: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55BC">
        <w:rPr>
          <w:rStyle w:val="c0"/>
          <w:color w:val="000000"/>
          <w:sz w:val="28"/>
          <w:szCs w:val="28"/>
        </w:rPr>
        <w:t>Посмотрите на нашего кота Василия. Что у него есть (усы, глаза, ушки, ротик, носик)</w:t>
      </w: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55BC">
        <w:rPr>
          <w:rStyle w:val="c0"/>
          <w:color w:val="000000"/>
          <w:sz w:val="28"/>
          <w:szCs w:val="28"/>
        </w:rPr>
        <w:t>А это что такое? (лапки)</w:t>
      </w: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55BC">
        <w:rPr>
          <w:rStyle w:val="c0"/>
          <w:color w:val="000000"/>
          <w:sz w:val="28"/>
          <w:szCs w:val="28"/>
        </w:rPr>
        <w:t>Чтобы быстро бегать и высоко прыгать.</w:t>
      </w: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3555BC">
        <w:rPr>
          <w:rStyle w:val="c0"/>
          <w:color w:val="000000"/>
          <w:sz w:val="28"/>
          <w:szCs w:val="28"/>
        </w:rPr>
        <w:t>А это что такое? (хвостик)</w:t>
      </w:r>
    </w:p>
    <w:p w:rsidR="002D2705" w:rsidRPr="003555BC" w:rsidRDefault="002D2705" w:rsidP="002D2705">
      <w:pPr>
        <w:pStyle w:val="c1"/>
        <w:shd w:val="clear" w:color="auto" w:fill="FFFFFF"/>
        <w:spacing w:before="0" w:beforeAutospacing="0" w:after="0" w:afterAutospacing="0"/>
        <w:jc w:val="both"/>
        <w:rPr>
          <w:color w:val="4A4A4A"/>
          <w:sz w:val="28"/>
          <w:szCs w:val="28"/>
        </w:rPr>
      </w:pPr>
      <w:r w:rsidRPr="003555BC">
        <w:rPr>
          <w:color w:val="4A4A4A"/>
          <w:sz w:val="28"/>
          <w:szCs w:val="28"/>
        </w:rPr>
        <w:t xml:space="preserve">Котики бывают сердитыми? Как они это показывают? </w:t>
      </w:r>
    </w:p>
    <w:p w:rsidR="002D2705" w:rsidRPr="003555BC" w:rsidRDefault="002D2705" w:rsidP="002D2705">
      <w:pPr>
        <w:pStyle w:val="1"/>
        <w:shd w:val="clear" w:color="auto" w:fill="FFFFFF"/>
        <w:spacing w:line="468" w:lineRule="atLeast"/>
        <w:jc w:val="both"/>
        <w:rPr>
          <w:rFonts w:ascii="Times New Roman" w:hAnsi="Times New Roman" w:cs="Times New Roman"/>
          <w:color w:val="4A4A4A"/>
        </w:rPr>
      </w:pPr>
      <w:bookmarkStart w:id="15" w:name="_Toc189659120"/>
      <w:bookmarkStart w:id="16" w:name="_Toc189660492"/>
      <w:r w:rsidRPr="003555BC">
        <w:rPr>
          <w:rFonts w:ascii="Times New Roman" w:hAnsi="Times New Roman" w:cs="Times New Roman"/>
          <w:color w:val="4A4A4A"/>
        </w:rPr>
        <w:t>Пальчиковая игра «Кошка выпускает коготки»</w:t>
      </w:r>
      <w:bookmarkEnd w:id="15"/>
      <w:bookmarkEnd w:id="16"/>
      <w:r w:rsidRPr="003555BC">
        <w:rPr>
          <w:rFonts w:ascii="Times New Roman" w:hAnsi="Times New Roman" w:cs="Times New Roman"/>
          <w:color w:val="4A4A4A"/>
        </w:rPr>
        <w:t xml:space="preserve"> </w:t>
      </w:r>
    </w:p>
    <w:p w:rsidR="002D2705" w:rsidRPr="003555BC" w:rsidRDefault="002D2705" w:rsidP="002D2705">
      <w:pPr>
        <w:pStyle w:val="a7"/>
        <w:spacing w:before="187" w:beforeAutospacing="0"/>
        <w:jc w:val="both"/>
        <w:rPr>
          <w:sz w:val="28"/>
          <w:szCs w:val="28"/>
        </w:rPr>
      </w:pPr>
      <w:r w:rsidRPr="003555BC">
        <w:rPr>
          <w:sz w:val="28"/>
          <w:szCs w:val="28"/>
        </w:rPr>
        <w:t>На счет «один» прижать подушечки пальцев к верхней части ладони и прошипеть, как рассерженная кошка: «Ш-ш-ш!»</w:t>
      </w:r>
    </w:p>
    <w:p w:rsidR="002D2705" w:rsidRPr="003555BC" w:rsidRDefault="002D2705" w:rsidP="002D2705">
      <w:pPr>
        <w:pStyle w:val="a7"/>
        <w:spacing w:before="187" w:beforeAutospacing="0"/>
        <w:jc w:val="both"/>
        <w:rPr>
          <w:sz w:val="28"/>
          <w:szCs w:val="28"/>
        </w:rPr>
      </w:pPr>
      <w:r w:rsidRPr="003555BC">
        <w:rPr>
          <w:sz w:val="28"/>
          <w:szCs w:val="28"/>
        </w:rPr>
        <w:t>На счет «два» быстро выпрямить и растопырить пальцы, промяукать, как довольная киска: «Мяу!».</w:t>
      </w:r>
    </w:p>
    <w:p w:rsidR="002D2705" w:rsidRPr="003555BC" w:rsidRDefault="002D2705" w:rsidP="002D2705">
      <w:pPr>
        <w:pStyle w:val="a7"/>
        <w:spacing w:before="187" w:beforeAutospacing="0"/>
        <w:jc w:val="both"/>
        <w:rPr>
          <w:sz w:val="28"/>
          <w:szCs w:val="28"/>
        </w:rPr>
      </w:pPr>
      <w:r w:rsidRPr="003555BC">
        <w:rPr>
          <w:sz w:val="28"/>
          <w:szCs w:val="28"/>
        </w:rPr>
        <w:t>Повторить игру, всякий раз превращаясь то в рассерженного, то в добродушного котенка.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168" w:afterAutospacing="0"/>
        <w:jc w:val="both"/>
        <w:rPr>
          <w:color w:val="333333"/>
          <w:sz w:val="28"/>
          <w:szCs w:val="28"/>
        </w:rPr>
      </w:pPr>
      <w:r w:rsidRPr="003555BC">
        <w:rPr>
          <w:b/>
          <w:bCs/>
          <w:color w:val="333333"/>
          <w:sz w:val="28"/>
          <w:szCs w:val="28"/>
        </w:rPr>
        <w:t>Речевая подвижная игра “Мы котята”.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168" w:afterAutospacing="0"/>
        <w:jc w:val="both"/>
        <w:rPr>
          <w:color w:val="333333"/>
          <w:sz w:val="28"/>
          <w:szCs w:val="28"/>
        </w:rPr>
      </w:pPr>
      <w:r w:rsidRPr="003555BC">
        <w:rPr>
          <w:color w:val="333333"/>
          <w:sz w:val="28"/>
          <w:szCs w:val="28"/>
        </w:rPr>
        <w:t>(Педагог предлагает детям изобразить котят. Он произносит рифмовку, а малыши выполняют описываемые в ней движения).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0" w:afterAutospacing="0" w:line="299" w:lineRule="atLeast"/>
        <w:jc w:val="both"/>
        <w:rPr>
          <w:color w:val="333333"/>
          <w:sz w:val="28"/>
          <w:szCs w:val="28"/>
        </w:rPr>
      </w:pPr>
      <w:r w:rsidRPr="003555BC">
        <w:rPr>
          <w:color w:val="333333"/>
          <w:sz w:val="28"/>
          <w:szCs w:val="28"/>
        </w:rPr>
        <w:t>Мы котята, мы идём, мы идём, мы идём.</w:t>
      </w:r>
      <w:r w:rsidRPr="003555BC">
        <w:rPr>
          <w:color w:val="333333"/>
          <w:sz w:val="28"/>
          <w:szCs w:val="28"/>
        </w:rPr>
        <w:br/>
        <w:t>И на ножки мы встаём, мы встаём, мы встаём.</w:t>
      </w:r>
      <w:r w:rsidRPr="003555BC">
        <w:rPr>
          <w:color w:val="333333"/>
          <w:sz w:val="28"/>
          <w:szCs w:val="28"/>
        </w:rPr>
        <w:br/>
        <w:t>Лапками мы хлопаем, хлопаем, хлопаем.</w:t>
      </w:r>
      <w:r w:rsidRPr="003555BC">
        <w:rPr>
          <w:color w:val="333333"/>
          <w:sz w:val="28"/>
          <w:szCs w:val="28"/>
        </w:rPr>
        <w:br/>
        <w:t>Лапками мы топаем, топаем, топаем.</w:t>
      </w:r>
      <w:r w:rsidRPr="003555BC">
        <w:rPr>
          <w:color w:val="333333"/>
          <w:sz w:val="28"/>
          <w:szCs w:val="28"/>
        </w:rPr>
        <w:br/>
      </w:r>
      <w:r w:rsidRPr="003555BC">
        <w:rPr>
          <w:color w:val="333333"/>
          <w:sz w:val="28"/>
          <w:szCs w:val="28"/>
        </w:rPr>
        <w:lastRenderedPageBreak/>
        <w:t>Мы виляем хвостиком, хвостиком, хвостиком.</w:t>
      </w:r>
      <w:r w:rsidRPr="003555BC">
        <w:rPr>
          <w:color w:val="333333"/>
          <w:sz w:val="28"/>
          <w:szCs w:val="28"/>
        </w:rPr>
        <w:br/>
        <w:t>Нюхаем мы носиком, носиком, носиком.</w:t>
      </w:r>
    </w:p>
    <w:p w:rsidR="00B70369" w:rsidRDefault="002D2705" w:rsidP="00B70369">
      <w:pPr>
        <w:pStyle w:val="a7"/>
        <w:shd w:val="clear" w:color="auto" w:fill="FFFFFF"/>
        <w:spacing w:before="0" w:beforeAutospacing="0" w:after="168" w:afterAutospacing="0"/>
        <w:jc w:val="both"/>
        <w:rPr>
          <w:color w:val="333333"/>
          <w:sz w:val="28"/>
          <w:szCs w:val="28"/>
        </w:rPr>
      </w:pPr>
      <w:r w:rsidRPr="003555BC">
        <w:rPr>
          <w:color w:val="333333"/>
          <w:sz w:val="28"/>
          <w:szCs w:val="28"/>
        </w:rPr>
        <w:t xml:space="preserve">(По окончанию игры котик благодарит, угощает детей </w:t>
      </w:r>
      <w:r w:rsidR="00B70369">
        <w:rPr>
          <w:color w:val="333333"/>
          <w:sz w:val="28"/>
          <w:szCs w:val="28"/>
        </w:rPr>
        <w:t>гостинцами и прощается с ними).</w:t>
      </w:r>
    </w:p>
    <w:p w:rsidR="000A0066" w:rsidRPr="00B70369" w:rsidRDefault="000A0066" w:rsidP="00B70369">
      <w:pPr>
        <w:pStyle w:val="2"/>
        <w:spacing w:after="240"/>
        <w:ind w:firstLine="709"/>
        <w:rPr>
          <w:rFonts w:ascii="Times New Roman" w:hAnsi="Times New Roman" w:cs="Times New Roman"/>
          <w:color w:val="000000" w:themeColor="text1"/>
          <w:sz w:val="28"/>
        </w:rPr>
      </w:pPr>
      <w:bookmarkStart w:id="17" w:name="_Toc189660493"/>
      <w:r w:rsidRPr="00B70369">
        <w:rPr>
          <w:rFonts w:ascii="Times New Roman" w:hAnsi="Times New Roman" w:cs="Times New Roman"/>
          <w:color w:val="000000" w:themeColor="text1"/>
          <w:sz w:val="28"/>
        </w:rPr>
        <w:t>Занятие 5</w:t>
      </w:r>
      <w:bookmarkEnd w:id="17"/>
    </w:p>
    <w:p w:rsidR="000A0066" w:rsidRPr="003555BC" w:rsidRDefault="000A0066" w:rsidP="00B70369">
      <w:pPr>
        <w:shd w:val="clear" w:color="auto" w:fill="FFFFFF"/>
        <w:spacing w:after="24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ВЕСЕЛЫЙ ПЕТРУШКА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Материалы: игрушка (кукла бибабо) «Петрушка»;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игрушечный паровозик, с привязанной к нему длинной лентой;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бельевая прищепка синего цвета (для каждого мальчика); бельевая прищепка желтого цвета (для каждой девочки);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обруч, с привязанными к нему лентами желтого и синего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цвета;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мягкая игрушка или кукла (для каждого ребенка).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занятия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 Психолог говорит: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Ребята, к нам в гости едет веселый Петрушка.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 «Петрушка» обращается к детям*: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Здравствуйте, дети! Я - веселая игрушка, а зовут меня...                               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хором произносят: «Петрушка!»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Правильно, угадали! Наверное, вы меня ждали? Ну, тогда давайте играть и веселиться! Кто хочет на моем паровозе прокатиться?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1</w:t>
      </w:r>
      <w:r w:rsidRPr="003555B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. Упражнение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                                    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встают друг за другом, берутся одной рукой за ленту, дружно шагают и поют песенку.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Паровоз, паровоз, маленький блестящий,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Он вагоны повез ,будто настоящий.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Кто едет в поезде?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Плюшевые мишки, зайки пушистые,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Кошки да мартышки!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0066" w:rsidRPr="003555BC" w:rsidRDefault="000A0066" w:rsidP="000A0066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Вот мы и приехали в страну игр и развлечений! Вставайте в круг. Давайте поиграем с нашими ручками и ножками. Ой, а где же ваши ручки? Спрятались?</w:t>
      </w:r>
    </w:p>
    <w:p w:rsidR="000A0066" w:rsidRPr="003555BC" w:rsidRDefault="000A0066" w:rsidP="000A006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Упражнение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                                    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и «Петрушка» поют песенку и показывают движения. Дети повторяют за ними.</w:t>
      </w:r>
    </w:p>
    <w:p w:rsidR="009D5504" w:rsidRPr="003555BC" w:rsidRDefault="009D5504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color w:val="000000"/>
          <w:szCs w:val="28"/>
        </w:rPr>
      </w:pPr>
    </w:p>
    <w:p w:rsidR="000A0066" w:rsidRPr="003555BC" w:rsidRDefault="000A0066" w:rsidP="000A0066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iCs/>
          <w:color w:val="000000"/>
          <w:szCs w:val="28"/>
        </w:rPr>
        <w:sectPr w:rsidR="000A0066" w:rsidRPr="003555BC" w:rsidSect="00B70369">
          <w:footerReference w:type="default" r:id="rId8"/>
          <w:pgSz w:w="11907" w:h="16839" w:code="9"/>
          <w:pgMar w:top="1134" w:right="850" w:bottom="1135" w:left="1701" w:header="0" w:footer="0" w:gutter="0"/>
          <w:cols w:space="720"/>
          <w:titlePg/>
          <w:docGrid w:linePitch="299"/>
        </w:sectPr>
      </w:pP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lastRenderedPageBreak/>
        <w:t>Где же, где же наши ручки?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t>Где же наши ручки?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t>Где же, где же наши ручки?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t>Нету наших ручек!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t>Вот, вот наши ручки! Вот наши ручки!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t>Пляшут, пляшут наши ручки! Пляшут наши ручки!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t>Где же, где же наши ножки?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t>Где же наши ножки?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t>Где же, где же наши ножки?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t>Нету наших ножек!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t>Вот, вот наши ножки! Вот наши ножки!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t>Пляшут, пляшут наши ножки! Пляшут наши ножки!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t>Где же, где же наши детки? Где же наши дет^.и? Где же, где же наши детки? Нету наших деток!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t>Вот, вот наши детки! Вот наши детки!</w:t>
      </w:r>
    </w:p>
    <w:p w:rsidR="000A0066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color w:val="000000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Cs w:val="28"/>
        </w:rPr>
        <w:t>Пляшут, пляшут наши детки! Пляшут наши детки!</w:t>
      </w:r>
    </w:p>
    <w:p w:rsidR="002D2705" w:rsidRPr="003555BC" w:rsidRDefault="002D2705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color w:val="000000"/>
          <w:szCs w:val="28"/>
        </w:rPr>
      </w:pP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color w:val="000000"/>
          <w:szCs w:val="28"/>
        </w:rPr>
        <w:t>Разводят руками, удивленно смотрят друг на друга.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color w:val="000000"/>
          <w:szCs w:val="28"/>
        </w:rPr>
        <w:t>Прячут руки за спину.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color w:val="000000"/>
          <w:szCs w:val="28"/>
        </w:rPr>
        <w:t>Поворачивают ладошки тыльной стороной вверх-вниз.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color w:val="000000"/>
          <w:szCs w:val="28"/>
        </w:rPr>
        <w:t>Ритмично машут ладошками перед собой.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Cs w:val="28"/>
        </w:rPr>
      </w:pP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color w:val="000000"/>
          <w:szCs w:val="28"/>
        </w:rPr>
        <w:t>Разводят руками, удивленно смотрят друг на друга.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color w:val="000000"/>
          <w:szCs w:val="28"/>
        </w:rPr>
        <w:t>Садятся на корточки.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color w:val="000000"/>
          <w:szCs w:val="28"/>
        </w:rPr>
        <w:t>Ритмично хлопают ладошками по ногам.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color w:val="000000"/>
          <w:szCs w:val="28"/>
        </w:rPr>
        <w:t>Ритмично топают ногами.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Cs w:val="28"/>
        </w:rPr>
      </w:pP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color w:val="000000"/>
          <w:szCs w:val="28"/>
        </w:rPr>
        <w:t>Разводят руками, удивленно смотрят друг на друга.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color w:val="000000"/>
          <w:szCs w:val="28"/>
        </w:rPr>
        <w:t>Прячут лицо в ладошки.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555BC">
        <w:rPr>
          <w:rFonts w:ascii="Times New Roman" w:hAnsi="Times New Roman" w:cs="Times New Roman"/>
          <w:color w:val="000000"/>
          <w:szCs w:val="28"/>
        </w:rPr>
        <w:t>Открывают лицо, улыбаются, покачивают головой.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Cs w:val="28"/>
        </w:rPr>
      </w:pPr>
      <w:r w:rsidRPr="003555BC">
        <w:rPr>
          <w:rFonts w:ascii="Times New Roman" w:hAnsi="Times New Roman" w:cs="Times New Roman"/>
          <w:color w:val="000000"/>
          <w:szCs w:val="28"/>
        </w:rPr>
        <w:t>Пританцовывая, поворачи</w:t>
      </w:r>
      <w:r w:rsidRPr="003555BC">
        <w:rPr>
          <w:rFonts w:ascii="Times New Roman" w:hAnsi="Times New Roman" w:cs="Times New Roman"/>
          <w:color w:val="000000"/>
          <w:szCs w:val="28"/>
        </w:rPr>
        <w:softHyphen/>
        <w:t>ваются вокруг себя.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</w:rPr>
      </w:pPr>
    </w:p>
    <w:p w:rsidR="000A0066" w:rsidRPr="003555BC" w:rsidRDefault="000A0066" w:rsidP="000A0066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/>
          <w:szCs w:val="28"/>
        </w:rPr>
        <w:sectPr w:rsidR="000A0066" w:rsidRPr="003555BC" w:rsidSect="00D63894">
          <w:pgSz w:w="11907" w:h="16839" w:code="9"/>
          <w:pgMar w:top="567" w:right="567" w:bottom="567" w:left="567" w:header="0" w:footer="0" w:gutter="0"/>
          <w:cols w:num="2" w:space="720" w:equalWidth="0">
            <w:col w:w="3274" w:space="708"/>
            <w:col w:w="3274"/>
          </w:cols>
          <w:docGrid w:linePitch="299"/>
        </w:sectPr>
      </w:pP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Ура! Нашлись наши детки! Вам мои игры еще не на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доели? Тогда всё на карусели! А у вас есть билеты? Получи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те: девочки-желтые, мальчики — синие.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«Петрушка» раздает детям «билеты». Девочки получа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ют желтые прищепки, а мальчики - синие. Дети самостоя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тельно прикрепляют прищепки на одежду. «Петрушка» об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ращается к каждому из детей с вопросами: «Какого цвета у тебя билет? Почему?»</w:t>
      </w:r>
    </w:p>
    <w:p w:rsidR="000A0066" w:rsidRPr="003555BC" w:rsidRDefault="000A0066" w:rsidP="000A0066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3.. Упражнение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                                    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Дети отвечают:                                                       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 меня желтый билетик, потому что я девочка.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—  У меня синий  билетик, потому что я мальчик</w:t>
      </w:r>
    </w:p>
    <w:p w:rsidR="000A0066" w:rsidRPr="003555BC" w:rsidRDefault="000A0066" w:rsidP="000A006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Упражнение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                                    </w:t>
      </w:r>
    </w:p>
    <w:p w:rsidR="000A0066" w:rsidRPr="003555BC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Психолог предлагает детям встать в круг и взяться за руки и поводить хоровод..</w:t>
      </w:r>
    </w:p>
    <w:p w:rsidR="000A0066" w:rsidRDefault="000A0066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и дети благодарят «Петрушку» за путешествие и игры. Все прощаются до следующей встречи.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2D2705" w:rsidRDefault="002D2705" w:rsidP="000A00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2D2705" w:rsidRPr="00B70369" w:rsidRDefault="002D2705" w:rsidP="00B70369">
      <w:pPr>
        <w:pStyle w:val="2"/>
        <w:spacing w:after="240"/>
        <w:ind w:firstLine="709"/>
        <w:rPr>
          <w:rFonts w:ascii="Times New Roman" w:hAnsi="Times New Roman" w:cs="Times New Roman"/>
          <w:color w:val="000000" w:themeColor="text1"/>
          <w:sz w:val="28"/>
        </w:rPr>
      </w:pPr>
      <w:bookmarkStart w:id="18" w:name="_Toc189660494"/>
      <w:r w:rsidRPr="00B70369">
        <w:rPr>
          <w:rFonts w:ascii="Times New Roman" w:hAnsi="Times New Roman" w:cs="Times New Roman"/>
          <w:color w:val="000000" w:themeColor="text1"/>
          <w:sz w:val="28"/>
        </w:rPr>
        <w:t>Занятие 6</w:t>
      </w:r>
      <w:bookmarkEnd w:id="18"/>
    </w:p>
    <w:p w:rsidR="002D2705" w:rsidRPr="003555BC" w:rsidRDefault="002D2705" w:rsidP="00B70369">
      <w:pPr>
        <w:spacing w:after="24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2A2723"/>
          <w:sz w:val="28"/>
          <w:szCs w:val="28"/>
        </w:rPr>
      </w:pPr>
      <w:bookmarkStart w:id="19" w:name="_Toc189659121"/>
      <w:bookmarkStart w:id="20" w:name="_Toc189660495"/>
      <w:r w:rsidRPr="003555BC">
        <w:rPr>
          <w:rFonts w:ascii="Times New Roman" w:eastAsia="Times New Roman" w:hAnsi="Times New Roman" w:cs="Times New Roman"/>
          <w:b/>
          <w:i/>
          <w:iCs/>
          <w:color w:val="2A2723"/>
          <w:sz w:val="28"/>
          <w:szCs w:val="28"/>
        </w:rPr>
        <w:t>Занятие «Бабушке в подарок!»</w:t>
      </w:r>
      <w:bookmarkEnd w:id="19"/>
      <w:bookmarkEnd w:id="20"/>
    </w:p>
    <w:p w:rsidR="002D2705" w:rsidRPr="003555BC" w:rsidRDefault="002D2705" w:rsidP="002D270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2A2723"/>
          <w:sz w:val="28"/>
          <w:szCs w:val="28"/>
        </w:rPr>
      </w:pPr>
    </w:p>
    <w:p w:rsidR="002D2705" w:rsidRPr="003555BC" w:rsidRDefault="002D2705" w:rsidP="002D2705">
      <w:pPr>
        <w:pStyle w:val="3"/>
        <w:spacing w:before="0" w:beforeAutospacing="0" w:after="0" w:afterAutospacing="0"/>
        <w:rPr>
          <w:bCs w:val="0"/>
          <w:i/>
          <w:iCs/>
          <w:color w:val="2A2723"/>
          <w:sz w:val="28"/>
          <w:szCs w:val="28"/>
        </w:rPr>
      </w:pPr>
      <w:bookmarkStart w:id="21" w:name="_Toc189659122"/>
      <w:bookmarkStart w:id="22" w:name="_Toc189660496"/>
      <w:r w:rsidRPr="003555BC">
        <w:rPr>
          <w:bCs w:val="0"/>
          <w:i/>
          <w:iCs/>
          <w:color w:val="2A2723"/>
          <w:sz w:val="28"/>
          <w:szCs w:val="28"/>
        </w:rPr>
        <w:t>Игра "Вот я!"</w:t>
      </w:r>
      <w:bookmarkEnd w:id="21"/>
      <w:bookmarkEnd w:id="22"/>
    </w:p>
    <w:p w:rsidR="002D2705" w:rsidRPr="003555BC" w:rsidRDefault="002D2705" w:rsidP="002D2705">
      <w:pPr>
        <w:pStyle w:val="a7"/>
        <w:spacing w:before="0" w:beforeAutospacing="0" w:after="0" w:afterAutospacing="0" w:line="451" w:lineRule="atLeast"/>
        <w:ind w:firstLine="430"/>
        <w:jc w:val="both"/>
        <w:rPr>
          <w:color w:val="2A2723"/>
          <w:sz w:val="28"/>
          <w:szCs w:val="28"/>
        </w:rPr>
      </w:pPr>
      <w:r w:rsidRPr="003555BC">
        <w:rPr>
          <w:i/>
          <w:iCs/>
          <w:color w:val="2A2723"/>
          <w:sz w:val="28"/>
          <w:szCs w:val="28"/>
        </w:rPr>
        <w:t>Цель</w:t>
      </w:r>
      <w:r w:rsidRPr="003555BC">
        <w:rPr>
          <w:color w:val="2A2723"/>
          <w:sz w:val="28"/>
          <w:szCs w:val="28"/>
        </w:rPr>
        <w:t>: учить ребенка выделять себя, употреблять личное местоимение "я", подражать действиям взрослого.</w:t>
      </w:r>
    </w:p>
    <w:p w:rsidR="002D2705" w:rsidRPr="003555BC" w:rsidRDefault="002D2705" w:rsidP="002D2705">
      <w:pPr>
        <w:pStyle w:val="a7"/>
        <w:spacing w:before="0" w:beforeAutospacing="0" w:after="0" w:afterAutospacing="0" w:line="451" w:lineRule="atLeast"/>
        <w:ind w:firstLine="430"/>
        <w:jc w:val="both"/>
        <w:rPr>
          <w:color w:val="2A2723"/>
          <w:sz w:val="28"/>
          <w:szCs w:val="28"/>
        </w:rPr>
      </w:pPr>
      <w:r w:rsidRPr="003555BC">
        <w:rPr>
          <w:i/>
          <w:iCs/>
          <w:color w:val="2A2723"/>
          <w:sz w:val="28"/>
          <w:szCs w:val="28"/>
        </w:rPr>
        <w:t>Ход игры</w:t>
      </w:r>
      <w:r w:rsidRPr="003555BC">
        <w:rPr>
          <w:color w:val="2A2723"/>
          <w:sz w:val="28"/>
          <w:szCs w:val="28"/>
        </w:rPr>
        <w:t>: дети сидят на стульях полукругом перед психологом. "Сейчас я спрячусь. Вот так, - говорит он и присаживается за спинкой стула. -Я спрятался. А теперь вы спрячьтесь, как я". Дети повторяют движения. Затем взрослый выглядывает из-за стула, улыбается, говорит: "Вот я", побуждая детей делать то же. Игра повторяется 2-3 раза.</w:t>
      </w:r>
    </w:p>
    <w:p w:rsidR="002D2705" w:rsidRPr="003555BC" w:rsidRDefault="002D2705" w:rsidP="002D2705">
      <w:pPr>
        <w:pStyle w:val="a7"/>
        <w:spacing w:before="0" w:beforeAutospacing="0" w:after="0" w:afterAutospacing="0" w:line="451" w:lineRule="atLeast"/>
        <w:ind w:firstLine="430"/>
        <w:jc w:val="both"/>
        <w:rPr>
          <w:color w:val="2A2723"/>
          <w:sz w:val="28"/>
          <w:szCs w:val="28"/>
        </w:rPr>
      </w:pPr>
      <w:r w:rsidRPr="003555BC">
        <w:rPr>
          <w:color w:val="2A2723"/>
          <w:sz w:val="28"/>
          <w:szCs w:val="28"/>
        </w:rPr>
        <w:t>Игру можно проводить, используя шляпу.</w:t>
      </w:r>
    </w:p>
    <w:p w:rsidR="002D2705" w:rsidRPr="003555BC" w:rsidRDefault="002D2705" w:rsidP="002D2705">
      <w:pPr>
        <w:pStyle w:val="a7"/>
        <w:spacing w:before="0" w:beforeAutospacing="0" w:after="0" w:afterAutospacing="0" w:line="451" w:lineRule="atLeast"/>
        <w:ind w:firstLine="430"/>
        <w:jc w:val="both"/>
        <w:rPr>
          <w:color w:val="2A2723"/>
          <w:sz w:val="28"/>
          <w:szCs w:val="28"/>
        </w:rPr>
      </w:pPr>
    </w:p>
    <w:p w:rsidR="002D2705" w:rsidRPr="003555BC" w:rsidRDefault="002D2705" w:rsidP="002D270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2A2723"/>
          <w:sz w:val="28"/>
          <w:szCs w:val="28"/>
        </w:rPr>
      </w:pPr>
      <w:bookmarkStart w:id="23" w:name="_Toc189659123"/>
      <w:bookmarkStart w:id="24" w:name="_Toc189660497"/>
      <w:r w:rsidRPr="003555BC">
        <w:rPr>
          <w:rFonts w:ascii="Times New Roman" w:eastAsia="Times New Roman" w:hAnsi="Times New Roman" w:cs="Times New Roman"/>
          <w:b/>
          <w:i/>
          <w:iCs/>
          <w:color w:val="2A2723"/>
          <w:sz w:val="28"/>
          <w:szCs w:val="28"/>
        </w:rPr>
        <w:t>Игра "Бабушкин клубочек"</w:t>
      </w:r>
      <w:bookmarkEnd w:id="23"/>
      <w:bookmarkEnd w:id="24"/>
    </w:p>
    <w:p w:rsidR="002D2705" w:rsidRPr="003555BC" w:rsidRDefault="002D2705" w:rsidP="002D2705">
      <w:pPr>
        <w:spacing w:after="0" w:line="451" w:lineRule="atLeast"/>
        <w:ind w:firstLine="43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</w:rPr>
      </w:pPr>
      <w:r w:rsidRPr="003555BC">
        <w:rPr>
          <w:rFonts w:ascii="Times New Roman" w:eastAsia="Times New Roman" w:hAnsi="Times New Roman" w:cs="Times New Roman"/>
          <w:i/>
          <w:iCs/>
          <w:color w:val="2A2723"/>
          <w:sz w:val="28"/>
          <w:szCs w:val="28"/>
        </w:rPr>
        <w:t>Цель</w:t>
      </w:r>
      <w:r w:rsidRPr="003555BC">
        <w:rPr>
          <w:rFonts w:ascii="Times New Roman" w:eastAsia="Times New Roman" w:hAnsi="Times New Roman" w:cs="Times New Roman"/>
          <w:color w:val="2A2723"/>
          <w:sz w:val="28"/>
          <w:szCs w:val="28"/>
        </w:rPr>
        <w:t>: учить ребенка фиксировать внимание на себе, идентифицировать себя со своим именем.</w:t>
      </w:r>
    </w:p>
    <w:p w:rsidR="002D2705" w:rsidRPr="003555BC" w:rsidRDefault="002D2705" w:rsidP="002D2705">
      <w:pPr>
        <w:spacing w:after="0" w:line="451" w:lineRule="atLeast"/>
        <w:ind w:firstLine="43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</w:rPr>
      </w:pPr>
      <w:r w:rsidRPr="003555BC">
        <w:rPr>
          <w:rFonts w:ascii="Times New Roman" w:eastAsia="Times New Roman" w:hAnsi="Times New Roman" w:cs="Times New Roman"/>
          <w:i/>
          <w:iCs/>
          <w:color w:val="2A2723"/>
          <w:sz w:val="28"/>
          <w:szCs w:val="28"/>
        </w:rPr>
        <w:t>Оборудование</w:t>
      </w:r>
      <w:r w:rsidRPr="003555BC">
        <w:rPr>
          <w:rFonts w:ascii="Times New Roman" w:eastAsia="Times New Roman" w:hAnsi="Times New Roman" w:cs="Times New Roman"/>
          <w:color w:val="2A2723"/>
          <w:sz w:val="28"/>
          <w:szCs w:val="28"/>
        </w:rPr>
        <w:t>: клубок ниток.</w:t>
      </w:r>
    </w:p>
    <w:p w:rsidR="002D2705" w:rsidRPr="003555BC" w:rsidRDefault="002D2705" w:rsidP="002D2705">
      <w:pPr>
        <w:spacing w:after="0" w:line="451" w:lineRule="atLeast"/>
        <w:ind w:firstLine="43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</w:rPr>
      </w:pPr>
      <w:r w:rsidRPr="003555BC">
        <w:rPr>
          <w:rFonts w:ascii="Times New Roman" w:eastAsia="Times New Roman" w:hAnsi="Times New Roman" w:cs="Times New Roman"/>
          <w:i/>
          <w:iCs/>
          <w:color w:val="2A2723"/>
          <w:sz w:val="28"/>
          <w:szCs w:val="28"/>
        </w:rPr>
        <w:t>Ход</w:t>
      </w:r>
      <w:r w:rsidRPr="003555BC">
        <w:rPr>
          <w:rFonts w:ascii="Times New Roman" w:eastAsia="Times New Roman" w:hAnsi="Times New Roman" w:cs="Times New Roman"/>
          <w:color w:val="2A2723"/>
          <w:sz w:val="28"/>
          <w:szCs w:val="28"/>
        </w:rPr>
        <w:t> </w:t>
      </w:r>
      <w:r w:rsidRPr="003555BC">
        <w:rPr>
          <w:rFonts w:ascii="Times New Roman" w:eastAsia="Times New Roman" w:hAnsi="Times New Roman" w:cs="Times New Roman"/>
          <w:i/>
          <w:iCs/>
          <w:color w:val="2A2723"/>
          <w:sz w:val="28"/>
          <w:szCs w:val="28"/>
        </w:rPr>
        <w:t>игры</w:t>
      </w:r>
      <w:r w:rsidRPr="003555BC">
        <w:rPr>
          <w:rFonts w:ascii="Times New Roman" w:eastAsia="Times New Roman" w:hAnsi="Times New Roman" w:cs="Times New Roman"/>
          <w:color w:val="2A2723"/>
          <w:sz w:val="28"/>
          <w:szCs w:val="28"/>
        </w:rPr>
        <w:t>:</w:t>
      </w:r>
    </w:p>
    <w:p w:rsidR="002D2705" w:rsidRPr="003555BC" w:rsidRDefault="002D2705" w:rsidP="002D2705">
      <w:pPr>
        <w:spacing w:after="0" w:line="451" w:lineRule="atLeast"/>
        <w:ind w:firstLine="43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</w:rPr>
      </w:pPr>
      <w:r w:rsidRPr="003555BC">
        <w:rPr>
          <w:rFonts w:ascii="Times New Roman" w:eastAsia="Times New Roman" w:hAnsi="Times New Roman" w:cs="Times New Roman"/>
          <w:color w:val="2A2723"/>
          <w:sz w:val="28"/>
          <w:szCs w:val="28"/>
        </w:rPr>
        <w:lastRenderedPageBreak/>
        <w:t>Дети садятся на стульчики в кружок.</w:t>
      </w:r>
    </w:p>
    <w:p w:rsidR="002D2705" w:rsidRPr="003555BC" w:rsidRDefault="002D2705" w:rsidP="002D2705">
      <w:pPr>
        <w:spacing w:after="0" w:line="451" w:lineRule="atLeast"/>
        <w:ind w:firstLine="43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</w:rPr>
      </w:pPr>
      <w:r w:rsidRPr="003555BC">
        <w:rPr>
          <w:rFonts w:ascii="Times New Roman" w:eastAsia="Times New Roman" w:hAnsi="Times New Roman" w:cs="Times New Roman"/>
          <w:color w:val="2A2723"/>
          <w:sz w:val="28"/>
          <w:szCs w:val="28"/>
        </w:rPr>
        <w:t>Психолог показывает клубок, смотрит на первого ребенка, улыбается, ласково ему говорит: "Вот бабушкин клубочек, он катится к Анечке. Лови, Аня, клубочек!".</w:t>
      </w:r>
    </w:p>
    <w:p w:rsidR="002D2705" w:rsidRPr="003555BC" w:rsidRDefault="002D2705" w:rsidP="002D2705">
      <w:pPr>
        <w:spacing w:after="0" w:line="451" w:lineRule="atLeast"/>
        <w:ind w:firstLine="43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</w:rPr>
      </w:pPr>
      <w:r w:rsidRPr="003555BC">
        <w:rPr>
          <w:rFonts w:ascii="Times New Roman" w:eastAsia="Times New Roman" w:hAnsi="Times New Roman" w:cs="Times New Roman"/>
          <w:color w:val="2A2723"/>
          <w:sz w:val="28"/>
          <w:szCs w:val="28"/>
        </w:rPr>
        <w:t>Если ребенок не может самостоятельно поймать клубочек, взрослый помогает ему. Затем взрослый восклицает: "Вот, Аня, поймала клубочек. Передавай клубочек дальше!»</w:t>
      </w:r>
    </w:p>
    <w:p w:rsidR="002D2705" w:rsidRPr="003555BC" w:rsidRDefault="002D2705" w:rsidP="002D2705">
      <w:pPr>
        <w:spacing w:after="0" w:line="451" w:lineRule="atLeast"/>
        <w:ind w:firstLine="43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</w:rPr>
      </w:pPr>
      <w:r w:rsidRPr="003555BC">
        <w:rPr>
          <w:rFonts w:ascii="Times New Roman" w:eastAsia="Times New Roman" w:hAnsi="Times New Roman" w:cs="Times New Roman"/>
          <w:color w:val="2A2723"/>
          <w:sz w:val="28"/>
          <w:szCs w:val="28"/>
        </w:rPr>
        <w:t>Психолог сопровождает игру:  "Кто поймал клубочек? Наш Ваня поймал клубочек!"</w:t>
      </w:r>
    </w:p>
    <w:p w:rsidR="002D2705" w:rsidRPr="003555BC" w:rsidRDefault="002D2705" w:rsidP="002D2705">
      <w:pPr>
        <w:spacing w:after="0" w:line="451" w:lineRule="atLeast"/>
        <w:ind w:firstLine="43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</w:rPr>
      </w:pPr>
      <w:r w:rsidRPr="003555BC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Игру можно повторить несколько раз.</w:t>
      </w:r>
    </w:p>
    <w:p w:rsidR="002D2705" w:rsidRPr="003555BC" w:rsidRDefault="002D2705" w:rsidP="002D2705">
      <w:pPr>
        <w:spacing w:after="0" w:line="451" w:lineRule="atLeast"/>
        <w:ind w:firstLine="430"/>
        <w:rPr>
          <w:rFonts w:ascii="Times New Roman" w:eastAsia="Times New Roman" w:hAnsi="Times New Roman" w:cs="Times New Roman"/>
          <w:b/>
          <w:color w:val="2A2723"/>
          <w:sz w:val="28"/>
          <w:szCs w:val="28"/>
        </w:rPr>
      </w:pP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150" w:afterAutospacing="0"/>
        <w:rPr>
          <w:b/>
          <w:bCs/>
          <w:i/>
          <w:iCs/>
          <w:color w:val="333333"/>
          <w:sz w:val="28"/>
          <w:szCs w:val="28"/>
        </w:rPr>
      </w:pPr>
      <w:r w:rsidRPr="003555BC">
        <w:rPr>
          <w:b/>
          <w:bCs/>
          <w:i/>
          <w:iCs/>
          <w:color w:val="333333"/>
          <w:sz w:val="28"/>
          <w:szCs w:val="28"/>
        </w:rPr>
        <w:t>Пальчиковая игра «Цветок»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150" w:afterAutospacing="0"/>
        <w:rPr>
          <w:color w:val="181818"/>
          <w:sz w:val="28"/>
          <w:szCs w:val="28"/>
        </w:rPr>
      </w:pPr>
      <w:r w:rsidRPr="003555BC">
        <w:rPr>
          <w:b/>
          <w:bCs/>
          <w:i/>
          <w:iCs/>
          <w:color w:val="333333"/>
          <w:sz w:val="28"/>
          <w:szCs w:val="28"/>
        </w:rPr>
        <w:t>Психолог: «Подарим нашей бабушке цветы»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150" w:afterAutospacing="0"/>
        <w:jc w:val="center"/>
        <w:rPr>
          <w:color w:val="181818"/>
          <w:sz w:val="28"/>
          <w:szCs w:val="28"/>
        </w:rPr>
      </w:pPr>
      <w:r w:rsidRPr="003555BC">
        <w:rPr>
          <w:i/>
          <w:iCs/>
          <w:color w:val="333333"/>
          <w:sz w:val="28"/>
          <w:szCs w:val="28"/>
        </w:rPr>
        <w:t>Наши красные цветки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150" w:afterAutospacing="0"/>
        <w:jc w:val="center"/>
        <w:rPr>
          <w:color w:val="181818"/>
          <w:sz w:val="28"/>
          <w:szCs w:val="28"/>
        </w:rPr>
      </w:pPr>
      <w:r w:rsidRPr="003555BC">
        <w:rPr>
          <w:i/>
          <w:iCs/>
          <w:color w:val="333333"/>
          <w:sz w:val="28"/>
          <w:szCs w:val="28"/>
        </w:rPr>
        <w:t>Расправляют лепестки.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150" w:afterAutospacing="0"/>
        <w:jc w:val="center"/>
        <w:rPr>
          <w:color w:val="181818"/>
          <w:sz w:val="28"/>
          <w:szCs w:val="28"/>
        </w:rPr>
      </w:pPr>
      <w:r w:rsidRPr="003555BC">
        <w:rPr>
          <w:i/>
          <w:iCs/>
          <w:color w:val="333333"/>
          <w:sz w:val="28"/>
          <w:szCs w:val="28"/>
        </w:rPr>
        <w:t>Ветерок чуть дышит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150" w:afterAutospacing="0"/>
        <w:jc w:val="center"/>
        <w:rPr>
          <w:color w:val="181818"/>
          <w:sz w:val="28"/>
          <w:szCs w:val="28"/>
        </w:rPr>
      </w:pPr>
      <w:r w:rsidRPr="003555BC">
        <w:rPr>
          <w:i/>
          <w:iCs/>
          <w:color w:val="333333"/>
          <w:sz w:val="28"/>
          <w:szCs w:val="28"/>
        </w:rPr>
        <w:t>Лепестки колышет.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150" w:afterAutospacing="0"/>
        <w:jc w:val="center"/>
        <w:rPr>
          <w:color w:val="181818"/>
          <w:sz w:val="28"/>
          <w:szCs w:val="28"/>
        </w:rPr>
      </w:pPr>
      <w:r w:rsidRPr="003555BC">
        <w:rPr>
          <w:i/>
          <w:iCs/>
          <w:color w:val="333333"/>
          <w:sz w:val="28"/>
          <w:szCs w:val="28"/>
        </w:rPr>
        <w:t>Наши красные цветки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150" w:afterAutospacing="0"/>
        <w:jc w:val="center"/>
        <w:rPr>
          <w:color w:val="181818"/>
          <w:sz w:val="28"/>
          <w:szCs w:val="28"/>
        </w:rPr>
      </w:pPr>
      <w:r w:rsidRPr="003555BC">
        <w:rPr>
          <w:i/>
          <w:iCs/>
          <w:color w:val="333333"/>
          <w:sz w:val="28"/>
          <w:szCs w:val="28"/>
        </w:rPr>
        <w:t>Закрывают лепестки.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150" w:afterAutospacing="0"/>
        <w:jc w:val="center"/>
        <w:rPr>
          <w:color w:val="181818"/>
          <w:sz w:val="28"/>
          <w:szCs w:val="28"/>
        </w:rPr>
      </w:pPr>
      <w:r w:rsidRPr="003555BC">
        <w:rPr>
          <w:i/>
          <w:iCs/>
          <w:color w:val="333333"/>
          <w:sz w:val="28"/>
          <w:szCs w:val="28"/>
        </w:rPr>
        <w:t>Головой качают.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150" w:afterAutospacing="0"/>
        <w:jc w:val="center"/>
        <w:rPr>
          <w:color w:val="181818"/>
          <w:sz w:val="28"/>
          <w:szCs w:val="28"/>
        </w:rPr>
      </w:pPr>
      <w:r w:rsidRPr="003555BC">
        <w:rPr>
          <w:i/>
          <w:iCs/>
          <w:color w:val="333333"/>
          <w:sz w:val="28"/>
          <w:szCs w:val="28"/>
        </w:rPr>
        <w:t>Тихо засыпают.</w:t>
      </w:r>
    </w:p>
    <w:p w:rsidR="002D2705" w:rsidRPr="003555BC" w:rsidRDefault="002D2705" w:rsidP="002D2705">
      <w:pPr>
        <w:pStyle w:val="a7"/>
        <w:shd w:val="clear" w:color="auto" w:fill="FFFFFF"/>
        <w:spacing w:before="0" w:beforeAutospacing="0" w:after="150" w:afterAutospacing="0"/>
        <w:rPr>
          <w:color w:val="181818"/>
          <w:sz w:val="28"/>
          <w:szCs w:val="28"/>
        </w:rPr>
      </w:pPr>
      <w:r w:rsidRPr="003555BC">
        <w:rPr>
          <w:i/>
          <w:iCs/>
          <w:color w:val="333333"/>
          <w:sz w:val="28"/>
          <w:szCs w:val="28"/>
        </w:rPr>
        <w:t>(Сомкнутые и чуть округлые ладони — бутон цветка. Утром, когда восходит солнце, лепестки цветка медленно начинают раскрываться. Пальцы начинают расходиться в стороны. Цветок распустился, смотрит на солнце. Лишь его лепестки слегка трепещут от легкого ветерка. Пальцы расходятся полностью, далее немного прогибаются, а чуть-чуть шевелятся кончики пальцев. Вечером, когда на землю начинают опускаться сумерки, цветок медленно закрывает лепестки и засыпает. Пальцы вновь медленно смыкаются.)</w:t>
      </w:r>
    </w:p>
    <w:p w:rsidR="002D2705" w:rsidRPr="003555BC" w:rsidRDefault="002D2705" w:rsidP="002D2705">
      <w:pPr>
        <w:pStyle w:val="a7"/>
        <w:spacing w:before="0" w:beforeAutospacing="0" w:after="0" w:afterAutospacing="0" w:line="451" w:lineRule="atLeast"/>
        <w:ind w:firstLine="430"/>
        <w:jc w:val="both"/>
        <w:rPr>
          <w:color w:val="2A2723"/>
          <w:sz w:val="28"/>
          <w:szCs w:val="28"/>
        </w:rPr>
      </w:pPr>
      <w:r>
        <w:rPr>
          <w:noProof/>
          <w:color w:val="2A2723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3510915</wp:posOffset>
            </wp:positionH>
            <wp:positionV relativeFrom="paragraph">
              <wp:posOffset>43180</wp:posOffset>
            </wp:positionV>
            <wp:extent cx="2724150" cy="1734185"/>
            <wp:effectExtent l="19050" t="0" r="0" b="0"/>
            <wp:wrapThrough wrapText="bothSides">
              <wp:wrapPolygon edited="0">
                <wp:start x="-151" y="0"/>
                <wp:lineTo x="-151" y="21355"/>
                <wp:lineTo x="21600" y="21355"/>
                <wp:lineTo x="21600" y="0"/>
                <wp:lineTo x="-151" y="0"/>
              </wp:wrapPolygon>
            </wp:wrapThrough>
            <wp:docPr id="7" name="Рисунок 1" descr="Скриншот 04-08-2022 19_42_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риншот 04-08-2022 19_42_29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734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2A2723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2154555</wp:posOffset>
            </wp:positionH>
            <wp:positionV relativeFrom="paragraph">
              <wp:posOffset>45085</wp:posOffset>
            </wp:positionV>
            <wp:extent cx="1147445" cy="2002155"/>
            <wp:effectExtent l="19050" t="0" r="0" b="0"/>
            <wp:wrapThrough wrapText="bothSides">
              <wp:wrapPolygon edited="0">
                <wp:start x="-359" y="0"/>
                <wp:lineTo x="-359" y="21374"/>
                <wp:lineTo x="21516" y="21374"/>
                <wp:lineTo x="21516" y="0"/>
                <wp:lineTo x="-359" y="0"/>
              </wp:wrapPolygon>
            </wp:wrapThrough>
            <wp:docPr id="6" name="Рисунок 2" descr="Скриншот 04-08-2022 19_42_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риншот 04-08-2022 19_42_09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47445" cy="2002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2A2723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404495</wp:posOffset>
            </wp:positionH>
            <wp:positionV relativeFrom="paragraph">
              <wp:posOffset>137795</wp:posOffset>
            </wp:positionV>
            <wp:extent cx="1446530" cy="1907540"/>
            <wp:effectExtent l="19050" t="0" r="1270" b="0"/>
            <wp:wrapThrough wrapText="bothSides">
              <wp:wrapPolygon edited="0">
                <wp:start x="-284" y="0"/>
                <wp:lineTo x="-284" y="21356"/>
                <wp:lineTo x="21619" y="21356"/>
                <wp:lineTo x="21619" y="0"/>
                <wp:lineTo x="-284" y="0"/>
              </wp:wrapPolygon>
            </wp:wrapThrough>
            <wp:docPr id="2" name="Рисунок 3" descr="Скриншот 04-08-2022 19_41_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риншот 04-08-2022 19_41_57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46530" cy="1907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2705" w:rsidRPr="003555BC" w:rsidRDefault="002D2705" w:rsidP="002D2705">
      <w:pPr>
        <w:spacing w:after="0" w:line="451" w:lineRule="atLeast"/>
        <w:ind w:firstLine="430"/>
        <w:rPr>
          <w:rFonts w:ascii="Times New Roman" w:eastAsia="Times New Roman" w:hAnsi="Times New Roman" w:cs="Times New Roman"/>
          <w:color w:val="2A2723"/>
          <w:sz w:val="28"/>
          <w:szCs w:val="28"/>
        </w:rPr>
      </w:pPr>
    </w:p>
    <w:p w:rsidR="002D2705" w:rsidRPr="003555BC" w:rsidRDefault="002D2705" w:rsidP="002D2705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2D2705" w:rsidRPr="003555BC" w:rsidRDefault="002D2705" w:rsidP="002D2705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br w:type="page"/>
      </w:r>
    </w:p>
    <w:p w:rsidR="009D5504" w:rsidRPr="00B70369" w:rsidRDefault="009D5504" w:rsidP="00B70369">
      <w:pPr>
        <w:pStyle w:val="2"/>
        <w:spacing w:after="240"/>
        <w:ind w:firstLine="709"/>
        <w:rPr>
          <w:rFonts w:ascii="Times New Roman" w:hAnsi="Times New Roman" w:cs="Times New Roman"/>
          <w:color w:val="000000" w:themeColor="text1"/>
          <w:sz w:val="28"/>
        </w:rPr>
      </w:pPr>
      <w:bookmarkStart w:id="25" w:name="_Toc189660498"/>
      <w:r w:rsidRPr="00B70369">
        <w:rPr>
          <w:rFonts w:ascii="Times New Roman" w:hAnsi="Times New Roman" w:cs="Times New Roman"/>
          <w:color w:val="000000" w:themeColor="text1"/>
          <w:sz w:val="28"/>
        </w:rPr>
        <w:lastRenderedPageBreak/>
        <w:t xml:space="preserve">Занятие </w:t>
      </w:r>
      <w:r w:rsidR="002D2705" w:rsidRPr="00B70369">
        <w:rPr>
          <w:rFonts w:ascii="Times New Roman" w:hAnsi="Times New Roman" w:cs="Times New Roman"/>
          <w:color w:val="000000" w:themeColor="text1"/>
          <w:sz w:val="28"/>
        </w:rPr>
        <w:t>7</w:t>
      </w:r>
      <w:bookmarkEnd w:id="25"/>
    </w:p>
    <w:p w:rsidR="009D5504" w:rsidRPr="003555BC" w:rsidRDefault="002D2705" w:rsidP="00B70369">
      <w:pPr>
        <w:shd w:val="clear" w:color="auto" w:fill="FFFFFF"/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Занятие «</w:t>
      </w:r>
      <w:r w:rsidR="009D5504"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МЯЧИКИ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Материалы: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большой красный мяч и маленький синий мячик; мячи среднего размера (для каждой пары детей); 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магнитофон, кассета с записью спокойной музыки и рит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мичной плавной мелодии.</w:t>
      </w:r>
    </w:p>
    <w:p w:rsidR="009D5504" w:rsidRPr="003555BC" w:rsidRDefault="009D5504" w:rsidP="009D5504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Ход занятия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 Приветствие.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показывает детям большой красный мяч и маленький синий мячик. Дети рассматривают мячи, назы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вают их количество, сравнивают по величине и цвету.</w:t>
      </w:r>
    </w:p>
    <w:p w:rsidR="009D5504" w:rsidRPr="003555BC" w:rsidRDefault="009D5504" w:rsidP="009D5504">
      <w:pPr>
        <w:pStyle w:val="a3"/>
        <w:numPr>
          <w:ilvl w:val="0"/>
          <w:numId w:val="24"/>
        </w:numPr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Упражнение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mallCaps/>
          <w:color w:val="000000"/>
          <w:sz w:val="28"/>
          <w:szCs w:val="28"/>
        </w:rPr>
        <w:t xml:space="preserve">Психолог 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t>предлагает детям встать в круг, взяться за руки и изобразить сначала большой, а потом маленький мяч. Дети выполняют задание.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Ребята, мячи хотят с вами поиграть.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вслед за психологом повторяют слова и выполняют движения, упоминаемые в тексте.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Девочки и мальчики прыгают, как мячики.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Ножками топают, руками хлопают, 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Головой кивают, а после отдыхают.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Игра повторяется 2-3 раза.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- 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присаживаются на ковер, закрывают глаза. Психолог включает спокойную музыку и говорит: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Мячики отдыхают, а по комнате летает ветерок и дотрагивается до них.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2.Упражнение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Психолог гладит детей по разным частям тела. Открыв глаза, дети должны показать и назвать части тела, до которых дотраги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вался «ветерок».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Теперь давайте дружно похлопаем ладошками по мячу.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Дети садятся вокруг большого мяча, кладут на него по одной ладошке.                   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3.Упражнение</w:t>
      </w:r>
    </w:p>
    <w:p w:rsidR="009D5504" w:rsidRPr="003555BC" w:rsidRDefault="009D5504" w:rsidP="009D5504">
      <w:pPr>
        <w:shd w:val="clear" w:color="auto" w:fill="FFFFFF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читает потешку, дети ритмично шлепают по мячу.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Друг веселый, мячик мой,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Всюду, всюду ты со мной!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Раз, два, три, четыре, пять,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Хорошо с тобой играть!</w:t>
      </w:r>
    </w:p>
    <w:p w:rsidR="009D5504" w:rsidRPr="003555BC" w:rsidRDefault="009D5504" w:rsidP="009D550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хвалит детей за работу и прощается со всеми до следующего занятия.</w:t>
      </w:r>
    </w:p>
    <w:p w:rsidR="00AF57E7" w:rsidRPr="00B70369" w:rsidRDefault="00AF57E7" w:rsidP="00B70369">
      <w:pPr>
        <w:pStyle w:val="2"/>
        <w:spacing w:after="240"/>
        <w:ind w:firstLine="709"/>
        <w:rPr>
          <w:rFonts w:ascii="Times New Roman" w:hAnsi="Times New Roman" w:cs="Times New Roman"/>
          <w:color w:val="000000" w:themeColor="text1"/>
          <w:sz w:val="28"/>
        </w:rPr>
      </w:pPr>
      <w:bookmarkStart w:id="26" w:name="_Toc189660499"/>
      <w:r w:rsidRPr="00B70369">
        <w:rPr>
          <w:rFonts w:ascii="Times New Roman" w:hAnsi="Times New Roman" w:cs="Times New Roman"/>
          <w:color w:val="000000" w:themeColor="text1"/>
          <w:sz w:val="28"/>
        </w:rPr>
        <w:t xml:space="preserve">Занятие </w:t>
      </w:r>
      <w:r w:rsidR="002D2705" w:rsidRPr="00B70369">
        <w:rPr>
          <w:rFonts w:ascii="Times New Roman" w:hAnsi="Times New Roman" w:cs="Times New Roman"/>
          <w:color w:val="000000" w:themeColor="text1"/>
          <w:sz w:val="28"/>
        </w:rPr>
        <w:t>8</w:t>
      </w:r>
      <w:bookmarkEnd w:id="26"/>
    </w:p>
    <w:p w:rsidR="00AF57E7" w:rsidRPr="003555BC" w:rsidRDefault="002D2705" w:rsidP="00B70369">
      <w:pPr>
        <w:shd w:val="clear" w:color="auto" w:fill="FFFFFF"/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Занятие «</w:t>
      </w:r>
      <w:r w:rsidR="00AF57E7"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МЫЛЬНЫЕ ПУЗЫРИ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Материалы: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набор для выдувания мыльных пузырей;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магнитофон, кассета с записью плавной мелодии;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мячи;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мячи для подскоков (хоппы).</w:t>
      </w:r>
    </w:p>
    <w:p w:rsidR="00AF57E7" w:rsidRPr="003555BC" w:rsidRDefault="00AF57E7" w:rsidP="00AF57E7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Ход занятия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 Приветствие.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.Упражнение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показывает детям набор для выдувания мыльных пузырей и предлагает отгадать загадку: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 мыльной воде родился,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В шарик превратился. 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К солнышку полетел, 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Да не долетел - лопнул!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Психолог и дети выдувают пузыри, наблюдают за ними, ловят их. В конце упражнения психолог задает вопросы. Дети отвечают на них. 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2. Упражнение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Сколько пузырей я выдула?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-  Какой формы пузыри?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-  Какого размера были пузыри?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 какого цвета вы видели пузыри?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Разноцветные 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(подытоживает психолог). 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3.Упражнение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Все берутся за руки и встают в маленький круг. Пси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холог рассказывает стишок и не спеша отступает назад. Дети повторяют за ним.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Надувайся, пузырь,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Раздувайся большой,'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Оставайся такой,                                                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Да не лопайся!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Круг расширяется, пока психолог не скажет: «Лопнул пузырь!» Тогда все хлопают в ладоши, хором говорят: «Хлоп!», сбегаются в маленький круг и снова берутся за руки.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Игра повторяется 2-3 раза.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4.Упражнение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предлагает детям лечь на спину, обхватить руками согнутые в коленях ноги, подтянуть голову к коле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ням.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выполняют задание.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Вспомните, как плавно покачивались в воздухе пузы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ри. Попробуйте это изобразить.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Дети выполняют задание.</w:t>
      </w:r>
    </w:p>
    <w:p w:rsidR="00AF57E7" w:rsidRPr="003555BC" w:rsidRDefault="00AF57E7" w:rsidP="00AF57E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Взрослые помогают детям раскачиваться вперед-назад.</w:t>
      </w:r>
    </w:p>
    <w:p w:rsidR="00C32327" w:rsidRPr="003555BC" w:rsidRDefault="00C32327" w:rsidP="00C3232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хвалит детей за работу и прощается со всеми до следующего занятия.</w:t>
      </w:r>
    </w:p>
    <w:p w:rsidR="002D2705" w:rsidRPr="00B70369" w:rsidRDefault="002D2705" w:rsidP="00B70369">
      <w:pPr>
        <w:pStyle w:val="2"/>
        <w:spacing w:after="240"/>
        <w:ind w:firstLine="709"/>
        <w:rPr>
          <w:rFonts w:ascii="Times New Roman" w:hAnsi="Times New Roman" w:cs="Times New Roman"/>
          <w:color w:val="000000" w:themeColor="text1"/>
          <w:sz w:val="28"/>
        </w:rPr>
      </w:pPr>
      <w:bookmarkStart w:id="27" w:name="_Toc189660500"/>
      <w:r w:rsidRPr="00B70369">
        <w:rPr>
          <w:rFonts w:ascii="Times New Roman" w:hAnsi="Times New Roman" w:cs="Times New Roman"/>
          <w:color w:val="000000" w:themeColor="text1"/>
          <w:sz w:val="28"/>
        </w:rPr>
        <w:t>Занятие 9</w:t>
      </w:r>
      <w:bookmarkEnd w:id="27"/>
    </w:p>
    <w:p w:rsidR="002D2705" w:rsidRPr="003555BC" w:rsidRDefault="002D2705" w:rsidP="00B70369">
      <w:pPr>
        <w:spacing w:after="240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sz w:val="28"/>
          <w:szCs w:val="28"/>
        </w:rPr>
        <w:t>ЗАНЯТИЕ «ПТИЧКА-ПТИЧКА»</w:t>
      </w:r>
    </w:p>
    <w:p w:rsidR="002D2705" w:rsidRPr="002D2705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2D2705">
        <w:rPr>
          <w:rFonts w:ascii="Times New Roman" w:hAnsi="Times New Roman" w:cs="Times New Roman"/>
          <w:sz w:val="28"/>
          <w:szCs w:val="28"/>
        </w:rPr>
        <w:t>Матери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D2705">
        <w:rPr>
          <w:rFonts w:ascii="Times New Roman" w:hAnsi="Times New Roman" w:cs="Times New Roman"/>
          <w:sz w:val="28"/>
          <w:szCs w:val="28"/>
        </w:rPr>
        <w:t>л: игрушка Птица</w:t>
      </w:r>
    </w:p>
    <w:p w:rsidR="002D2705" w:rsidRPr="002D2705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2D2705">
        <w:rPr>
          <w:rFonts w:ascii="Times New Roman" w:hAnsi="Times New Roman" w:cs="Times New Roman"/>
          <w:sz w:val="28"/>
          <w:szCs w:val="28"/>
        </w:rPr>
        <w:t>Ребята, сегодня к нам на занятие залетела птичка. Как вы думаете, кто это? Как птицы общаются между собой? (Чирик-чирик, кар-кар)</w:t>
      </w:r>
    </w:p>
    <w:p w:rsidR="002D2705" w:rsidRPr="002D2705" w:rsidRDefault="002D2705" w:rsidP="002D27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705">
        <w:rPr>
          <w:rFonts w:ascii="Times New Roman" w:hAnsi="Times New Roman" w:cs="Times New Roman"/>
          <w:b/>
          <w:sz w:val="28"/>
          <w:szCs w:val="28"/>
        </w:rPr>
        <w:t xml:space="preserve">Подвижная игра “Ворона”. 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Цель: координация речи с движением; закреплять умение договаривать словосочетания. 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Описание. 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На фонарь ворона села, (Дети присели)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 Посидела, посмотрела (Поворачивают голову влево – вправо).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 “Кар! – она сказала громко. ( Нахмуривают брови, грозят указательным пальцем правой руки).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 Не капризничает Ромка?” (Грозят указательным пальчиком левой рук).</w:t>
      </w:r>
    </w:p>
    <w:p w:rsidR="002D2705" w:rsidRPr="002D2705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2D2705">
        <w:rPr>
          <w:rFonts w:ascii="Times New Roman" w:hAnsi="Times New Roman" w:cs="Times New Roman"/>
          <w:sz w:val="28"/>
          <w:szCs w:val="28"/>
        </w:rPr>
        <w:t>Психолог: «Или к нам залетела не ворона, а красивый лебедь?»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sz w:val="28"/>
          <w:szCs w:val="28"/>
        </w:rPr>
        <w:t>Упражнение «Лебедь»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 Упражнение выполнять стоя. Наклониться вперед и опустить руки вниз. Затем подняться и начать плавно махать руками по сторонам, представляя. Что это крылья лебедя.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Психолог: «А может это бабочка была?»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Пальчиковая гимнастика </w:t>
      </w:r>
      <w:r w:rsidRPr="003555BC">
        <w:rPr>
          <w:rFonts w:ascii="Times New Roman" w:hAnsi="Times New Roman" w:cs="Times New Roman"/>
          <w:sz w:val="28"/>
          <w:szCs w:val="28"/>
        </w:rPr>
        <w:t xml:space="preserve">«Бабочка» 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Чтобы руки смогли превратиться в бабочку, их нужно скрестить в запястьях и прижать ладони тыльными сторонами друг к другу, выпрямив пальцы. </w:t>
      </w:r>
      <w:r w:rsidRPr="003555BC">
        <w:rPr>
          <w:rFonts w:ascii="Times New Roman" w:hAnsi="Times New Roman" w:cs="Times New Roman"/>
          <w:sz w:val="28"/>
          <w:szCs w:val="28"/>
        </w:rPr>
        <w:lastRenderedPageBreak/>
        <w:t>Бабочка сложила крылышки. А теперь бабочка взлетает с цветка! Взмахи рук - крыльев легкие, плавные от основания ладоней до кончиков пальцев.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Психолог: «Давайте не будем пугать нашу птичку и тихонечко подышим»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sz w:val="28"/>
          <w:szCs w:val="28"/>
        </w:rPr>
        <w:t xml:space="preserve">Дыхательное упражнение « Вдох и выдох» 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Не поднимая плечи, сделать глубокий вдох так, чтобы легкие до конца наполнились воздухом и грудная клетка расширилась. Выдох постепенный, бесшумный и полный. После небольшой паузы – снова вдох.</w:t>
      </w:r>
    </w:p>
    <w:p w:rsidR="002D2705" w:rsidRPr="003555BC" w:rsidRDefault="002D2705" w:rsidP="002D2705">
      <w:pPr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Психолог» Ой , улетела, может она вернется к нам позже?»</w:t>
      </w:r>
    </w:p>
    <w:p w:rsidR="002D2705" w:rsidRPr="003555BC" w:rsidRDefault="002D2705" w:rsidP="002D2705">
      <w:pPr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Занятие завершается. 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45628C" w:rsidRPr="00B70369" w:rsidRDefault="0045628C" w:rsidP="00B70369">
      <w:pPr>
        <w:pStyle w:val="2"/>
        <w:spacing w:after="240"/>
        <w:ind w:firstLine="709"/>
        <w:rPr>
          <w:rFonts w:ascii="Times New Roman" w:hAnsi="Times New Roman" w:cs="Times New Roman"/>
          <w:color w:val="000000" w:themeColor="text1"/>
          <w:sz w:val="28"/>
        </w:rPr>
      </w:pPr>
      <w:bookmarkStart w:id="28" w:name="_Toc189660501"/>
      <w:r w:rsidRPr="00B70369">
        <w:rPr>
          <w:rFonts w:ascii="Times New Roman" w:hAnsi="Times New Roman" w:cs="Times New Roman"/>
          <w:color w:val="000000" w:themeColor="text1"/>
          <w:sz w:val="28"/>
        </w:rPr>
        <w:t xml:space="preserve">Занятие </w:t>
      </w:r>
      <w:r w:rsidR="002D2705" w:rsidRPr="00B70369">
        <w:rPr>
          <w:rFonts w:ascii="Times New Roman" w:hAnsi="Times New Roman" w:cs="Times New Roman"/>
          <w:color w:val="000000" w:themeColor="text1"/>
          <w:sz w:val="28"/>
        </w:rPr>
        <w:t>10</w:t>
      </w:r>
      <w:bookmarkEnd w:id="28"/>
    </w:p>
    <w:p w:rsidR="0045628C" w:rsidRPr="003555BC" w:rsidRDefault="002D2705" w:rsidP="00B70369">
      <w:pPr>
        <w:shd w:val="clear" w:color="auto" w:fill="FFFFFF"/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Занятие «</w:t>
      </w:r>
      <w:r w:rsidR="0045628C"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МИШКА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Материалы: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игрушечный медвежонок;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магнитофон, кассета с записью пения птиц;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занятия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 Приветствие.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показывает игрушечного медвежонка и про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сит детей внимательно послушать что он скажет: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Здравствуйте, ребята. Меня зовут Мишка. А фами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лия моя - Топтыгин. А как вас зовут?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называют свои имена и фамилии, пожимают «Миш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ке» лапку.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Ребята, а вы знаете, где я живу? А где я сплю зи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мой? Правильно, в лесу, в берлоге. Давайте возьмемся за руки и встанем в круг — это будет моя берлога. Кто хочет быть медвежонком и вместе со мной спать в берлоге?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1. Упражнение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Ребенок, играющий роль медвежонка, берет Мишку, ло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жится в центр круга и закрывает глаза.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Психолог и остальные дети водят вокруг него хоровод и поют: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Медвежонок, медвежонок спит в своей берлоге.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Громко не кричите, Мишку не сердите,    -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Тихо подходите, ласково будите.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и психолог подходят к «медвежонку» и «будят» его (аккуратно, ласково прикасаются к нему, гладят). «Медве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жонок» открывает глаза и улыбается.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Мишка проснулся, друзьям улыбнулся, сладко потя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нулся.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Все поднимают вверх сначала Левую, потом правую руку, встают на носочки.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Игра повторяется 2-3 раза.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Чтобы каждый ребенок побывал в роли медвежонка, можно предложить лечь в круг сразу нескольким де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тям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 Психолог укладывает игрушечного медведя на бочок и говорит: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Все медвежата уже проснулись, а Мишка все спит. Давайте расскажем про него стишок.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2. Упражнение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Дети садятся на стульчики. Психолог рассказывает сти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шок и показывает движения. Дети повторяют за ним.</w:t>
      </w:r>
    </w:p>
    <w:p w:rsidR="003555BC" w:rsidRDefault="003555BC" w:rsidP="0045628C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3555BC" w:rsidRPr="003555BC" w:rsidRDefault="003555BC" w:rsidP="0045628C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  <w:sectPr w:rsidR="003555BC" w:rsidRPr="003555BC" w:rsidSect="002D1C1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Как под горкой 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Снег, снег, 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И на горке 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Снег, снег, 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А под снегом 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Спит Медведь, 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Тише, тише, 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Не шуметь.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Подставляют ладонь под кулачок. Опускают руки, шевелят пальцами. Кладут ладонь на кулачок. Опускают руки, шевелят пальцами. Подставляют ладонь под кулачок.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Кладут ладони, сложенные «лодочкой», под щеку.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Разводят руки в стороны,        переступают с ноги на ногу.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Подносят к губам указательный палец одной, затем другой руки.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lastRenderedPageBreak/>
        <w:t>Грозят указательным пальцем.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45628C" w:rsidRPr="003555BC" w:rsidSect="0045628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5628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D2705" w:rsidRDefault="002D2705" w:rsidP="0045628C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D2705" w:rsidRPr="003555BC" w:rsidRDefault="002D2705" w:rsidP="0045628C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b/>
          <w:color w:val="000000"/>
          <w:sz w:val="28"/>
          <w:szCs w:val="28"/>
        </w:rPr>
        <w:t>3. Упражнение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 Психолог включает кассету с пением птиц и говорит: 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Ребята, почему птицы запели? Какое время года на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ступило? Правильно, весна, а медведь все спит! Пора его будить/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Дети идут к «медведю», напевая песенку: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 медведя во бору Я гуляю и пою,' Медведь, вставай, Из берлоги вылезай!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Когда медведь» начинает рычать, дети прячутся в ши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роко раскрытых объятиях воспитателя.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Игра повторяется 2-3 раза.</w:t>
      </w:r>
    </w:p>
    <w:p w:rsidR="00D415ED" w:rsidRPr="003555BC" w:rsidRDefault="0045628C" w:rsidP="00D415ED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</w:t>
      </w:r>
      <w:r w:rsidR="00D415ED" w:rsidRPr="003555BC">
        <w:rPr>
          <w:rFonts w:ascii="Times New Roman" w:hAnsi="Times New Roman" w:cs="Times New Roman"/>
          <w:b/>
          <w:color w:val="000000"/>
          <w:sz w:val="28"/>
          <w:szCs w:val="28"/>
        </w:rPr>
        <w:t>4. Упражнение</w:t>
      </w: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 xml:space="preserve">Психолог поднимает игрушечного медведя: -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Кто меня будит? Кто мне спать мешает? Какое сей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час время года? Что? Уже весна? Ну, пора мне вставать, пора шишки собирать. Спасибо за то, что разбудили!</w:t>
      </w:r>
    </w:p>
    <w:p w:rsidR="00D415ED" w:rsidRPr="003555BC" w:rsidRDefault="0045628C" w:rsidP="00D415ED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Психолог рассказывает потешку и показывает движе</w:t>
      </w:r>
      <w:r w:rsidRPr="003555BC">
        <w:rPr>
          <w:rFonts w:ascii="Times New Roman" w:hAnsi="Times New Roman" w:cs="Times New Roman"/>
          <w:color w:val="000000"/>
          <w:sz w:val="28"/>
          <w:szCs w:val="28"/>
        </w:rPr>
        <w:softHyphen/>
        <w:t>ния. Дети повторяют за ним.</w:t>
      </w:r>
      <w:r w:rsidR="00D415ED"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D415ED" w:rsidRPr="003555BC" w:rsidRDefault="00D415ED" w:rsidP="00D415ED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  <w:sectPr w:rsidR="00D415ED" w:rsidRPr="003555BC" w:rsidSect="0045628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555BC" w:rsidRDefault="00D415ED" w:rsidP="00D415ED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Мишка косолапый по лесу идет, Шишки собирает, песенки поет:</w:t>
      </w:r>
    </w:p>
    <w:p w:rsidR="003555BC" w:rsidRDefault="003555BC" w:rsidP="00D415ED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D415ED" w:rsidRPr="003555BC" w:rsidRDefault="00D415ED" w:rsidP="00D415ED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Вдруг упала шишка прямо Мишке в лоб,</w:t>
      </w:r>
    </w:p>
    <w:p w:rsidR="00D415ED" w:rsidRPr="003555BC" w:rsidRDefault="00D415ED" w:rsidP="00D415ED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Мишка рассердился и ногою - топ!  </w:t>
      </w:r>
    </w:p>
    <w:p w:rsidR="00D415ED" w:rsidRPr="003555BC" w:rsidRDefault="00D415ED" w:rsidP="00D415ED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Имитируют походку медведя.</w:t>
      </w:r>
    </w:p>
    <w:p w:rsidR="00D415ED" w:rsidRPr="003555BC" w:rsidRDefault="00D415ED" w:rsidP="00D415ED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Наклоняются, делая вид, что собирают шишки.</w:t>
      </w:r>
    </w:p>
    <w:p w:rsidR="00D415ED" w:rsidRPr="003555BC" w:rsidRDefault="00D415ED" w:rsidP="00D415ED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t>Хватаются за лоб. Топают ногой.</w:t>
      </w:r>
    </w:p>
    <w:p w:rsidR="00D415ED" w:rsidRPr="003555BC" w:rsidRDefault="00D415ED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  <w:sectPr w:rsidR="00D415ED" w:rsidRPr="003555BC" w:rsidSect="003555B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5628C" w:rsidRPr="003555BC" w:rsidRDefault="0045628C" w:rsidP="0045628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Психолог говорит:</w:t>
      </w:r>
    </w:p>
    <w:p w:rsidR="003555BC" w:rsidRDefault="003555BC" w:rsidP="00D415ED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  <w:sectPr w:rsidR="003555BC" w:rsidSect="003555B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D5504" w:rsidRPr="003555BC" w:rsidRDefault="0045628C" w:rsidP="00D415ED">
      <w:pPr>
        <w:shd w:val="clear" w:color="auto" w:fill="FFFFFF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Наше занятие заканчивается. Мишка говорит вам «спасибо» за игры</w:t>
      </w:r>
      <w:r w:rsidR="00D415ED"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. </w:t>
      </w:r>
      <w:r w:rsidRPr="003555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До свидания!</w:t>
      </w:r>
      <w:r w:rsidR="00D415ED" w:rsidRPr="003555B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C20BEB" w:rsidRPr="003555BC" w:rsidRDefault="00C20BEB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A75CE" w:rsidRPr="00FA75CE" w:rsidRDefault="00FA75CE" w:rsidP="00FA75CE">
      <w:pPr>
        <w:pStyle w:val="1"/>
        <w:spacing w:after="24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 w:val="0"/>
          <w:bCs w:val="0"/>
          <w:i/>
          <w:iCs/>
          <w:color w:val="000000"/>
        </w:rPr>
        <w:br w:type="page"/>
      </w:r>
      <w:bookmarkStart w:id="29" w:name="_Toc189660502"/>
      <w:r>
        <w:rPr>
          <w:rFonts w:ascii="Times New Roman" w:hAnsi="Times New Roman" w:cs="Times New Roman"/>
          <w:color w:val="000000" w:themeColor="text1"/>
        </w:rPr>
        <w:lastRenderedPageBreak/>
        <w:t>Список использованной литературы</w:t>
      </w:r>
      <w:bookmarkEnd w:id="29"/>
    </w:p>
    <w:p w:rsidR="00FA75CE" w:rsidRPr="00FA75CE" w:rsidRDefault="00FA75CE" w:rsidP="00FA75CE">
      <w:pPr>
        <w:pStyle w:val="a3"/>
        <w:numPr>
          <w:ilvl w:val="0"/>
          <w:numId w:val="35"/>
        </w:numPr>
        <w:spacing w:after="24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A75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Кротова Т.Б., Минина О.А., Можейко А.В. "Цикл занятий для развития познавательной сферы у детей 1-3 лет с проблемами в развитии"</w:t>
      </w:r>
    </w:p>
    <w:p w:rsidR="00FA75CE" w:rsidRPr="00FA75CE" w:rsidRDefault="00FA75CE" w:rsidP="00FA75CE">
      <w:pPr>
        <w:pStyle w:val="a3"/>
        <w:numPr>
          <w:ilvl w:val="0"/>
          <w:numId w:val="3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FA75CE">
        <w:rPr>
          <w:rFonts w:ascii="Times New Roman" w:hAnsi="Times New Roman" w:cs="Times New Roman"/>
          <w:sz w:val="28"/>
          <w:szCs w:val="28"/>
        </w:rPr>
        <w:t>Лапина И.В. Адаптация детей при поступлении в детский сад: программа, психолого-педагогическое сопровождение.</w:t>
      </w:r>
    </w:p>
    <w:p w:rsidR="00FA75CE" w:rsidRPr="00FA75CE" w:rsidRDefault="00FA75CE" w:rsidP="00FA75CE">
      <w:pPr>
        <w:pStyle w:val="a3"/>
        <w:numPr>
          <w:ilvl w:val="0"/>
          <w:numId w:val="3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5CE">
        <w:rPr>
          <w:rFonts w:ascii="Times New Roman" w:hAnsi="Times New Roman" w:cs="Times New Roman"/>
          <w:sz w:val="28"/>
          <w:szCs w:val="28"/>
        </w:rPr>
        <w:t>Роньжина А.С. «Занятия психолога с детьми 2-4 лет в период адаптации»</w:t>
      </w:r>
    </w:p>
    <w:p w:rsidR="00FA75CE" w:rsidRPr="00FA75CE" w:rsidRDefault="00FA75CE" w:rsidP="00FA75CE">
      <w:pPr>
        <w:pStyle w:val="a3"/>
        <w:numPr>
          <w:ilvl w:val="0"/>
          <w:numId w:val="3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FA75CE">
        <w:rPr>
          <w:rFonts w:ascii="Times New Roman" w:hAnsi="Times New Roman" w:cs="Times New Roman"/>
          <w:sz w:val="28"/>
          <w:szCs w:val="28"/>
        </w:rPr>
        <w:t>Рузина Р.С. Страна пальчиковых игр.</w:t>
      </w:r>
    </w:p>
    <w:p w:rsidR="00FA75CE" w:rsidRPr="00FA75CE" w:rsidRDefault="00FA75CE" w:rsidP="00FA75CE">
      <w:pPr>
        <w:pStyle w:val="a3"/>
        <w:numPr>
          <w:ilvl w:val="0"/>
          <w:numId w:val="35"/>
        </w:numPr>
        <w:shd w:val="clear" w:color="auto" w:fill="FFFFFF"/>
        <w:spacing w:before="100" w:beforeAutospacing="1" w:after="100" w:afterAutospacing="1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A75CE">
        <w:rPr>
          <w:rFonts w:ascii="Times New Roman" w:eastAsia="Times New Roman" w:hAnsi="Times New Roman" w:cs="Times New Roman"/>
          <w:color w:val="333333"/>
          <w:sz w:val="28"/>
          <w:szCs w:val="28"/>
        </w:rPr>
        <w:t>Смирнова Л.Н. “Развитие речи у детей 2-3 лет” М. “Мозаика – Синтез” 2006 г.</w:t>
      </w:r>
    </w:p>
    <w:p w:rsidR="00FA75CE" w:rsidRPr="00FA75CE" w:rsidRDefault="00FA75CE" w:rsidP="00FA75CE">
      <w:pPr>
        <w:pStyle w:val="a3"/>
        <w:numPr>
          <w:ilvl w:val="0"/>
          <w:numId w:val="3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FA75CE">
        <w:rPr>
          <w:rFonts w:ascii="Times New Roman" w:hAnsi="Times New Roman" w:cs="Times New Roman"/>
          <w:sz w:val="28"/>
          <w:szCs w:val="28"/>
        </w:rPr>
        <w:t>Интернет-ресурсы</w:t>
      </w:r>
    </w:p>
    <w:p w:rsidR="00FA75CE" w:rsidRDefault="00FA75CE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C20BEB" w:rsidRPr="003555BC" w:rsidRDefault="00C20BEB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FA75CE" w:rsidRDefault="00FA75CE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br w:type="page"/>
      </w:r>
    </w:p>
    <w:p w:rsidR="00541C42" w:rsidRPr="00B70369" w:rsidRDefault="002D2705" w:rsidP="00B70369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30" w:name="_Toc189660503"/>
      <w:r w:rsidRPr="00B70369">
        <w:rPr>
          <w:rFonts w:ascii="Times New Roman" w:hAnsi="Times New Roman" w:cs="Times New Roman"/>
          <w:color w:val="000000" w:themeColor="text1"/>
        </w:rPr>
        <w:lastRenderedPageBreak/>
        <w:t>Приложения</w:t>
      </w:r>
      <w:bookmarkEnd w:id="30"/>
    </w:p>
    <w:p w:rsidR="00541C42" w:rsidRPr="003555BC" w:rsidRDefault="00541C42" w:rsidP="00541C4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7A9C" w:rsidRPr="003555BC" w:rsidRDefault="00267A9C">
      <w:pPr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Карта наблюдения адаптационного процесса</w:t>
      </w:r>
    </w:p>
    <w:tbl>
      <w:tblPr>
        <w:tblStyle w:val="a6"/>
        <w:tblW w:w="0" w:type="auto"/>
        <w:tblLook w:val="04A0"/>
      </w:tblPr>
      <w:tblGrid>
        <w:gridCol w:w="675"/>
        <w:gridCol w:w="2835"/>
        <w:gridCol w:w="2232"/>
        <w:gridCol w:w="1914"/>
        <w:gridCol w:w="1915"/>
      </w:tblGrid>
      <w:tr w:rsidR="00267A9C" w:rsidRPr="003555BC" w:rsidTr="00267A9C">
        <w:tc>
          <w:tcPr>
            <w:tcW w:w="675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  <w:tc>
          <w:tcPr>
            <w:tcW w:w="2232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914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1915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Ноябрь (результат адаптации)</w:t>
            </w:r>
          </w:p>
        </w:tc>
      </w:tr>
      <w:tr w:rsidR="00267A9C" w:rsidRPr="003555BC" w:rsidTr="00267A9C">
        <w:tc>
          <w:tcPr>
            <w:tcW w:w="675" w:type="dxa"/>
          </w:tcPr>
          <w:p w:rsidR="00267A9C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 xml:space="preserve">Не проявляет интереса к игровым занятиям. </w:t>
            </w:r>
          </w:p>
          <w:p w:rsidR="00267A9C" w:rsidRPr="003555BC" w:rsidRDefault="009C769D" w:rsidP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Не доверчив,</w:t>
            </w:r>
            <w:r w:rsidR="00267A9C" w:rsidRPr="003555BC">
              <w:rPr>
                <w:rFonts w:ascii="Times New Roman" w:hAnsi="Times New Roman" w:cs="Times New Roman"/>
                <w:sz w:val="28"/>
                <w:szCs w:val="28"/>
              </w:rPr>
              <w:t xml:space="preserve"> осторожен, не стремится рассматривать картинки, повторять слова. </w:t>
            </w:r>
          </w:p>
        </w:tc>
        <w:tc>
          <w:tcPr>
            <w:tcW w:w="2232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A9C" w:rsidRPr="003555BC" w:rsidTr="00267A9C">
        <w:tc>
          <w:tcPr>
            <w:tcW w:w="675" w:type="dxa"/>
          </w:tcPr>
          <w:p w:rsidR="00267A9C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9C769D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 xml:space="preserve">Не доброжелателен. замкнут. </w:t>
            </w:r>
          </w:p>
          <w:p w:rsidR="00267A9C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Вступает в диалог только с воспитателем.</w:t>
            </w:r>
          </w:p>
        </w:tc>
        <w:tc>
          <w:tcPr>
            <w:tcW w:w="2232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A9C" w:rsidRPr="003555BC" w:rsidTr="00267A9C">
        <w:tc>
          <w:tcPr>
            <w:tcW w:w="675" w:type="dxa"/>
          </w:tcPr>
          <w:p w:rsidR="00267A9C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9C769D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Плохо владеет формулами общения(привет, пока).</w:t>
            </w:r>
          </w:p>
          <w:p w:rsidR="009C769D" w:rsidRPr="003555BC" w:rsidRDefault="009C769D" w:rsidP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 xml:space="preserve">Не понятно выражает просьбы. </w:t>
            </w:r>
          </w:p>
        </w:tc>
        <w:tc>
          <w:tcPr>
            <w:tcW w:w="2232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A9C" w:rsidRPr="003555BC" w:rsidTr="00267A9C">
        <w:tc>
          <w:tcPr>
            <w:tcW w:w="675" w:type="dxa"/>
          </w:tcPr>
          <w:p w:rsidR="00267A9C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267A9C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Бедный словарный запас</w:t>
            </w:r>
          </w:p>
        </w:tc>
        <w:tc>
          <w:tcPr>
            <w:tcW w:w="2232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769D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769D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769D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A9C" w:rsidRPr="003555BC" w:rsidTr="00267A9C">
        <w:tc>
          <w:tcPr>
            <w:tcW w:w="675" w:type="dxa"/>
          </w:tcPr>
          <w:p w:rsidR="00267A9C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267A9C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Не владеет навыками самообслуживания.</w:t>
            </w:r>
          </w:p>
        </w:tc>
        <w:tc>
          <w:tcPr>
            <w:tcW w:w="2232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769D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769D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769D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A9C" w:rsidRPr="003555BC" w:rsidTr="00267A9C">
        <w:tc>
          <w:tcPr>
            <w:tcW w:w="675" w:type="dxa"/>
          </w:tcPr>
          <w:p w:rsidR="00267A9C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:rsidR="00267A9C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Избегает контакты Плохо выражает мысли, чувства</w:t>
            </w:r>
          </w:p>
        </w:tc>
        <w:tc>
          <w:tcPr>
            <w:tcW w:w="2232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A9C" w:rsidRPr="003555BC" w:rsidTr="00267A9C">
        <w:tc>
          <w:tcPr>
            <w:tcW w:w="675" w:type="dxa"/>
          </w:tcPr>
          <w:p w:rsidR="00267A9C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5" w:type="dxa"/>
          </w:tcPr>
          <w:p w:rsidR="00267A9C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C">
              <w:rPr>
                <w:rFonts w:ascii="Times New Roman" w:hAnsi="Times New Roman" w:cs="Times New Roman"/>
                <w:sz w:val="28"/>
                <w:szCs w:val="28"/>
              </w:rPr>
              <w:t>Прочее</w:t>
            </w:r>
          </w:p>
          <w:p w:rsidR="009C769D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769D" w:rsidRPr="003555BC" w:rsidRDefault="009C7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267A9C" w:rsidRPr="003555BC" w:rsidRDefault="002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3155" w:rsidRPr="003555BC" w:rsidRDefault="007A3155">
      <w:pPr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br w:type="page"/>
      </w:r>
    </w:p>
    <w:p w:rsidR="007A3155" w:rsidRPr="003555BC" w:rsidRDefault="007A3155" w:rsidP="007A31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sz w:val="28"/>
          <w:szCs w:val="28"/>
        </w:rPr>
        <w:lastRenderedPageBreak/>
        <w:t>Анкета для родителей</w:t>
      </w:r>
    </w:p>
    <w:p w:rsidR="007A3155" w:rsidRPr="003555BC" w:rsidRDefault="007A3155" w:rsidP="007A31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5BC">
        <w:rPr>
          <w:rFonts w:ascii="Times New Roman" w:hAnsi="Times New Roman" w:cs="Times New Roman"/>
          <w:b/>
          <w:sz w:val="28"/>
          <w:szCs w:val="28"/>
        </w:rPr>
        <w:t>«Удовлетворенность сопровождением адаптационного периода»</w:t>
      </w:r>
    </w:p>
    <w:p w:rsidR="007A3155" w:rsidRPr="003555BC" w:rsidRDefault="007A3155">
      <w:pPr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1.Насколько, по Вашему мнению, проведенная работа по облегчению адаптации у детей была успешной? __________________________________________________________________ __________________________________________________________________</w:t>
      </w:r>
    </w:p>
    <w:p w:rsidR="007A3155" w:rsidRPr="003555BC" w:rsidRDefault="007A3155">
      <w:pPr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 2.Удовлетворила ли Вас организация и проведения адаптационных занятий? Почему? __________________________________________________________________ __________________________________________________________________</w:t>
      </w:r>
    </w:p>
    <w:p w:rsidR="007A3155" w:rsidRPr="003555BC" w:rsidRDefault="007A3155">
      <w:pPr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4.Были ли получены рекомендации (буклеты, памятки, стендовые консультации)? __________________________________________________________________ __________________________________________________________________ </w:t>
      </w:r>
    </w:p>
    <w:p w:rsidR="007A3155" w:rsidRPr="003555BC" w:rsidRDefault="007A3155">
      <w:pPr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 xml:space="preserve">5. Ваши пожелания </w:t>
      </w:r>
    </w:p>
    <w:p w:rsidR="007A3155" w:rsidRPr="003555BC" w:rsidRDefault="007A3155">
      <w:pPr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t>__________________________________________________________________ __________________________________________________________________</w:t>
      </w:r>
    </w:p>
    <w:p w:rsidR="007A3155" w:rsidRPr="003555BC" w:rsidRDefault="007A3155">
      <w:pPr>
        <w:rPr>
          <w:rFonts w:ascii="Times New Roman" w:hAnsi="Times New Roman" w:cs="Times New Roman"/>
          <w:sz w:val="28"/>
          <w:szCs w:val="28"/>
        </w:rPr>
      </w:pPr>
    </w:p>
    <w:p w:rsidR="007A3155" w:rsidRPr="003555BC" w:rsidRDefault="007A3155">
      <w:pPr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sz w:val="28"/>
          <w:szCs w:val="28"/>
        </w:rPr>
        <w:br w:type="page"/>
      </w:r>
    </w:p>
    <w:p w:rsidR="00D42675" w:rsidRPr="003555BC" w:rsidRDefault="007A3155">
      <w:pPr>
        <w:rPr>
          <w:rFonts w:ascii="Times New Roman" w:hAnsi="Times New Roman" w:cs="Times New Roman"/>
          <w:sz w:val="28"/>
          <w:szCs w:val="28"/>
        </w:rPr>
      </w:pPr>
      <w:r w:rsidRPr="003555B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-646430</wp:posOffset>
            </wp:positionH>
            <wp:positionV relativeFrom="margin">
              <wp:posOffset>-146050</wp:posOffset>
            </wp:positionV>
            <wp:extent cx="6904990" cy="9239250"/>
            <wp:effectExtent l="19050" t="0" r="0" b="0"/>
            <wp:wrapSquare wrapText="bothSides"/>
            <wp:docPr id="1" name="Рисунок 0" descr="Скриншот 04-08-2022 13_11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риншот 04-08-2022 13_11_27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904990" cy="923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42675" w:rsidRPr="003555BC" w:rsidSect="0045628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5D29" w:rsidRDefault="00BF5D29" w:rsidP="00B70369">
      <w:pPr>
        <w:spacing w:after="0" w:line="240" w:lineRule="auto"/>
      </w:pPr>
      <w:r>
        <w:separator/>
      </w:r>
    </w:p>
  </w:endnote>
  <w:endnote w:type="continuationSeparator" w:id="1">
    <w:p w:rsidR="00BF5D29" w:rsidRDefault="00BF5D29" w:rsidP="00B70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70736"/>
      <w:docPartObj>
        <w:docPartGallery w:val="Page Numbers (Bottom of Page)"/>
        <w:docPartUnique/>
      </w:docPartObj>
    </w:sdtPr>
    <w:sdtContent>
      <w:p w:rsidR="00B70369" w:rsidRDefault="00B70369">
        <w:pPr>
          <w:pStyle w:val="ae"/>
          <w:jc w:val="center"/>
        </w:pPr>
        <w:r w:rsidRPr="00B70369">
          <w:rPr>
            <w:rFonts w:ascii="Times New Roman" w:hAnsi="Times New Roman" w:cs="Times New Roman"/>
            <w:color w:val="000000" w:themeColor="text1"/>
            <w:sz w:val="28"/>
          </w:rPr>
          <w:fldChar w:fldCharType="begin"/>
        </w:r>
        <w:r w:rsidRPr="00B70369">
          <w:rPr>
            <w:rFonts w:ascii="Times New Roman" w:hAnsi="Times New Roman" w:cs="Times New Roman"/>
            <w:color w:val="000000" w:themeColor="text1"/>
            <w:sz w:val="28"/>
          </w:rPr>
          <w:instrText xml:space="preserve"> PAGE   \* MERGEFORMAT </w:instrText>
        </w:r>
        <w:r w:rsidRPr="00B70369">
          <w:rPr>
            <w:rFonts w:ascii="Times New Roman" w:hAnsi="Times New Roman" w:cs="Times New Roman"/>
            <w:color w:val="000000" w:themeColor="text1"/>
            <w:sz w:val="28"/>
          </w:rPr>
          <w:fldChar w:fldCharType="separate"/>
        </w:r>
        <w:r>
          <w:rPr>
            <w:rFonts w:ascii="Times New Roman" w:hAnsi="Times New Roman" w:cs="Times New Roman"/>
            <w:noProof/>
            <w:color w:val="000000" w:themeColor="text1"/>
            <w:sz w:val="28"/>
          </w:rPr>
          <w:t>2</w:t>
        </w:r>
        <w:r w:rsidRPr="00B70369">
          <w:rPr>
            <w:rFonts w:ascii="Times New Roman" w:hAnsi="Times New Roman" w:cs="Times New Roman"/>
            <w:color w:val="000000" w:themeColor="text1"/>
            <w:sz w:val="28"/>
          </w:rPr>
          <w:fldChar w:fldCharType="end"/>
        </w:r>
      </w:p>
    </w:sdtContent>
  </w:sdt>
  <w:p w:rsidR="00B70369" w:rsidRDefault="00B70369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5D29" w:rsidRDefault="00BF5D29" w:rsidP="00B70369">
      <w:pPr>
        <w:spacing w:after="0" w:line="240" w:lineRule="auto"/>
      </w:pPr>
      <w:r>
        <w:separator/>
      </w:r>
    </w:p>
  </w:footnote>
  <w:footnote w:type="continuationSeparator" w:id="1">
    <w:p w:rsidR="00BF5D29" w:rsidRDefault="00BF5D29" w:rsidP="00B703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55154"/>
    <w:multiLevelType w:val="multilevel"/>
    <w:tmpl w:val="83A0F7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512DD3"/>
    <w:multiLevelType w:val="hybridMultilevel"/>
    <w:tmpl w:val="49CA4B34"/>
    <w:lvl w:ilvl="0" w:tplc="42DA172C">
      <w:start w:val="1"/>
      <w:numFmt w:val="decimal"/>
      <w:lvlText w:val="%1."/>
      <w:lvlJc w:val="left"/>
      <w:pPr>
        <w:ind w:left="1114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2">
    <w:nsid w:val="0B5206E9"/>
    <w:multiLevelType w:val="multilevel"/>
    <w:tmpl w:val="A7EA6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464534"/>
    <w:multiLevelType w:val="hybridMultilevel"/>
    <w:tmpl w:val="8CECE686"/>
    <w:lvl w:ilvl="0" w:tplc="493045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174FD8"/>
    <w:multiLevelType w:val="multilevel"/>
    <w:tmpl w:val="B5843F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E974095"/>
    <w:multiLevelType w:val="hybridMultilevel"/>
    <w:tmpl w:val="B600C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5A094A"/>
    <w:multiLevelType w:val="multilevel"/>
    <w:tmpl w:val="1AEC3E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AF78D3"/>
    <w:multiLevelType w:val="multilevel"/>
    <w:tmpl w:val="083C43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D913A3"/>
    <w:multiLevelType w:val="hybridMultilevel"/>
    <w:tmpl w:val="49CA4B34"/>
    <w:lvl w:ilvl="0" w:tplc="42DA172C">
      <w:start w:val="1"/>
      <w:numFmt w:val="decimal"/>
      <w:lvlText w:val="%1."/>
      <w:lvlJc w:val="left"/>
      <w:pPr>
        <w:ind w:left="1114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9">
    <w:nsid w:val="2D3508EA"/>
    <w:multiLevelType w:val="hybridMultilevel"/>
    <w:tmpl w:val="5DA60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061378"/>
    <w:multiLevelType w:val="multilevel"/>
    <w:tmpl w:val="160C1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8910A4"/>
    <w:multiLevelType w:val="multilevel"/>
    <w:tmpl w:val="43EE77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E6305B"/>
    <w:multiLevelType w:val="hybridMultilevel"/>
    <w:tmpl w:val="49CA4B34"/>
    <w:lvl w:ilvl="0" w:tplc="42DA172C">
      <w:start w:val="1"/>
      <w:numFmt w:val="decimal"/>
      <w:lvlText w:val="%1."/>
      <w:lvlJc w:val="left"/>
      <w:pPr>
        <w:ind w:left="1114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3">
    <w:nsid w:val="39AD57EE"/>
    <w:multiLevelType w:val="multilevel"/>
    <w:tmpl w:val="2B9082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9D266BD"/>
    <w:multiLevelType w:val="hybridMultilevel"/>
    <w:tmpl w:val="3DFEAF0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267A97"/>
    <w:multiLevelType w:val="hybridMultilevel"/>
    <w:tmpl w:val="11B81C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CA30A3"/>
    <w:multiLevelType w:val="multilevel"/>
    <w:tmpl w:val="1C1CA1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F916322"/>
    <w:multiLevelType w:val="multilevel"/>
    <w:tmpl w:val="B9CA1E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FD755E4"/>
    <w:multiLevelType w:val="hybridMultilevel"/>
    <w:tmpl w:val="0BEA6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EF5F97"/>
    <w:multiLevelType w:val="hybridMultilevel"/>
    <w:tmpl w:val="49CA4B34"/>
    <w:lvl w:ilvl="0" w:tplc="42DA172C">
      <w:start w:val="1"/>
      <w:numFmt w:val="decimal"/>
      <w:lvlText w:val="%1."/>
      <w:lvlJc w:val="left"/>
      <w:pPr>
        <w:ind w:left="1114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20">
    <w:nsid w:val="410F2EA4"/>
    <w:multiLevelType w:val="multilevel"/>
    <w:tmpl w:val="055AB2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D9E7836"/>
    <w:multiLevelType w:val="multilevel"/>
    <w:tmpl w:val="00E844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1072DB1"/>
    <w:multiLevelType w:val="multilevel"/>
    <w:tmpl w:val="3140DC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8964B74"/>
    <w:multiLevelType w:val="multilevel"/>
    <w:tmpl w:val="F192ED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8DC2EDE"/>
    <w:multiLevelType w:val="hybridMultilevel"/>
    <w:tmpl w:val="4D6A62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AC8044E"/>
    <w:multiLevelType w:val="multilevel"/>
    <w:tmpl w:val="AF803F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133253C"/>
    <w:multiLevelType w:val="multilevel"/>
    <w:tmpl w:val="548837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4F12C3B"/>
    <w:multiLevelType w:val="hybridMultilevel"/>
    <w:tmpl w:val="49CA4B34"/>
    <w:lvl w:ilvl="0" w:tplc="42DA172C">
      <w:start w:val="1"/>
      <w:numFmt w:val="decimal"/>
      <w:lvlText w:val="%1."/>
      <w:lvlJc w:val="left"/>
      <w:pPr>
        <w:ind w:left="1114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28">
    <w:nsid w:val="653458F1"/>
    <w:multiLevelType w:val="multilevel"/>
    <w:tmpl w:val="9DD0AA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C0F52A5"/>
    <w:multiLevelType w:val="multilevel"/>
    <w:tmpl w:val="8A2C631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D3B461C"/>
    <w:multiLevelType w:val="multilevel"/>
    <w:tmpl w:val="B92EB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E6853EE"/>
    <w:multiLevelType w:val="multilevel"/>
    <w:tmpl w:val="36969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E870D42"/>
    <w:multiLevelType w:val="hybridMultilevel"/>
    <w:tmpl w:val="B28E8C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04F5785"/>
    <w:multiLevelType w:val="hybridMultilevel"/>
    <w:tmpl w:val="2EBEBC2A"/>
    <w:lvl w:ilvl="0" w:tplc="38EC259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FE549CD"/>
    <w:multiLevelType w:val="multilevel"/>
    <w:tmpl w:val="23E8E1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3"/>
  </w:num>
  <w:num w:numId="3">
    <w:abstractNumId w:val="17"/>
  </w:num>
  <w:num w:numId="4">
    <w:abstractNumId w:val="34"/>
  </w:num>
  <w:num w:numId="5">
    <w:abstractNumId w:val="29"/>
  </w:num>
  <w:num w:numId="6">
    <w:abstractNumId w:val="16"/>
  </w:num>
  <w:num w:numId="7">
    <w:abstractNumId w:val="22"/>
  </w:num>
  <w:num w:numId="8">
    <w:abstractNumId w:val="25"/>
  </w:num>
  <w:num w:numId="9">
    <w:abstractNumId w:val="28"/>
  </w:num>
  <w:num w:numId="10">
    <w:abstractNumId w:val="20"/>
  </w:num>
  <w:num w:numId="11">
    <w:abstractNumId w:val="0"/>
  </w:num>
  <w:num w:numId="12">
    <w:abstractNumId w:val="4"/>
  </w:num>
  <w:num w:numId="13">
    <w:abstractNumId w:val="21"/>
  </w:num>
  <w:num w:numId="14">
    <w:abstractNumId w:val="30"/>
  </w:num>
  <w:num w:numId="15">
    <w:abstractNumId w:val="31"/>
  </w:num>
  <w:num w:numId="16">
    <w:abstractNumId w:val="26"/>
  </w:num>
  <w:num w:numId="17">
    <w:abstractNumId w:val="23"/>
  </w:num>
  <w:num w:numId="18">
    <w:abstractNumId w:val="33"/>
  </w:num>
  <w:num w:numId="19">
    <w:abstractNumId w:val="12"/>
  </w:num>
  <w:num w:numId="20">
    <w:abstractNumId w:val="19"/>
  </w:num>
  <w:num w:numId="21">
    <w:abstractNumId w:val="27"/>
  </w:num>
  <w:num w:numId="22">
    <w:abstractNumId w:val="1"/>
  </w:num>
  <w:num w:numId="23">
    <w:abstractNumId w:val="8"/>
  </w:num>
  <w:num w:numId="24">
    <w:abstractNumId w:val="18"/>
  </w:num>
  <w:num w:numId="25">
    <w:abstractNumId w:val="6"/>
  </w:num>
  <w:num w:numId="26">
    <w:abstractNumId w:val="11"/>
  </w:num>
  <w:num w:numId="27">
    <w:abstractNumId w:val="2"/>
  </w:num>
  <w:num w:numId="28">
    <w:abstractNumId w:val="7"/>
  </w:num>
  <w:num w:numId="29">
    <w:abstractNumId w:val="10"/>
  </w:num>
  <w:num w:numId="30">
    <w:abstractNumId w:val="3"/>
  </w:num>
  <w:num w:numId="31">
    <w:abstractNumId w:val="24"/>
  </w:num>
  <w:num w:numId="32">
    <w:abstractNumId w:val="32"/>
  </w:num>
  <w:num w:numId="33">
    <w:abstractNumId w:val="14"/>
  </w:num>
  <w:num w:numId="34">
    <w:abstractNumId w:val="15"/>
  </w:num>
  <w:num w:numId="3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2675"/>
    <w:rsid w:val="000166FB"/>
    <w:rsid w:val="0001681B"/>
    <w:rsid w:val="000A0066"/>
    <w:rsid w:val="000C3E6B"/>
    <w:rsid w:val="001B6FC4"/>
    <w:rsid w:val="00267A9C"/>
    <w:rsid w:val="00271050"/>
    <w:rsid w:val="002A37FA"/>
    <w:rsid w:val="002D1C10"/>
    <w:rsid w:val="002D2705"/>
    <w:rsid w:val="002E257D"/>
    <w:rsid w:val="003555BC"/>
    <w:rsid w:val="00367242"/>
    <w:rsid w:val="00402C2B"/>
    <w:rsid w:val="00416B6E"/>
    <w:rsid w:val="0045628C"/>
    <w:rsid w:val="00507FF7"/>
    <w:rsid w:val="00510299"/>
    <w:rsid w:val="00541C42"/>
    <w:rsid w:val="005C3BA3"/>
    <w:rsid w:val="005E2CE7"/>
    <w:rsid w:val="00684F38"/>
    <w:rsid w:val="006D4229"/>
    <w:rsid w:val="007A3155"/>
    <w:rsid w:val="007A6968"/>
    <w:rsid w:val="007E5634"/>
    <w:rsid w:val="008612E2"/>
    <w:rsid w:val="00892E15"/>
    <w:rsid w:val="008E5B50"/>
    <w:rsid w:val="00945FD6"/>
    <w:rsid w:val="009730ED"/>
    <w:rsid w:val="009C769D"/>
    <w:rsid w:val="009D5504"/>
    <w:rsid w:val="00A746CC"/>
    <w:rsid w:val="00AF57E7"/>
    <w:rsid w:val="00B1019C"/>
    <w:rsid w:val="00B70369"/>
    <w:rsid w:val="00B75C90"/>
    <w:rsid w:val="00BF5D29"/>
    <w:rsid w:val="00C01BF1"/>
    <w:rsid w:val="00C20BEB"/>
    <w:rsid w:val="00C26486"/>
    <w:rsid w:val="00C32327"/>
    <w:rsid w:val="00D415ED"/>
    <w:rsid w:val="00D42675"/>
    <w:rsid w:val="00D63894"/>
    <w:rsid w:val="00DE2833"/>
    <w:rsid w:val="00E45935"/>
    <w:rsid w:val="00F30CA6"/>
    <w:rsid w:val="00FA7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C10"/>
  </w:style>
  <w:style w:type="paragraph" w:styleId="1">
    <w:name w:val="heading 1"/>
    <w:basedOn w:val="a"/>
    <w:next w:val="a"/>
    <w:link w:val="10"/>
    <w:uiPriority w:val="9"/>
    <w:qFormat/>
    <w:rsid w:val="000168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264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20B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6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3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315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67A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6"/>
    <w:uiPriority w:val="59"/>
    <w:rsid w:val="008E5B50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C20BE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unhideWhenUsed/>
    <w:rsid w:val="00C20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168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1">
    <w:name w:val="c1"/>
    <w:basedOn w:val="a"/>
    <w:rsid w:val="00861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612E2"/>
  </w:style>
  <w:style w:type="character" w:customStyle="1" w:styleId="c6">
    <w:name w:val="c6"/>
    <w:basedOn w:val="a0"/>
    <w:rsid w:val="008612E2"/>
  </w:style>
  <w:style w:type="paragraph" w:styleId="a8">
    <w:name w:val="No Spacing"/>
    <w:link w:val="a9"/>
    <w:uiPriority w:val="1"/>
    <w:qFormat/>
    <w:rsid w:val="005C3BA3"/>
    <w:pPr>
      <w:spacing w:after="0" w:line="240" w:lineRule="auto"/>
    </w:pPr>
    <w:rPr>
      <w:lang w:eastAsia="en-US"/>
    </w:rPr>
  </w:style>
  <w:style w:type="character" w:customStyle="1" w:styleId="a9">
    <w:name w:val="Без интервала Знак"/>
    <w:basedOn w:val="a0"/>
    <w:link w:val="a8"/>
    <w:uiPriority w:val="1"/>
    <w:rsid w:val="005C3BA3"/>
    <w:rPr>
      <w:lang w:eastAsia="en-US"/>
    </w:rPr>
  </w:style>
  <w:style w:type="paragraph" w:styleId="aa">
    <w:name w:val="TOC Heading"/>
    <w:basedOn w:val="1"/>
    <w:next w:val="a"/>
    <w:uiPriority w:val="39"/>
    <w:unhideWhenUsed/>
    <w:qFormat/>
    <w:rsid w:val="00C26486"/>
    <w:pPr>
      <w:outlineLvl w:val="9"/>
    </w:pPr>
    <w:rPr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C26486"/>
    <w:pPr>
      <w:spacing w:before="100" w:beforeAutospacing="1" w:after="100" w:afterAutospacing="1" w:line="240" w:lineRule="auto"/>
    </w:pPr>
    <w:rPr>
      <w:rFonts w:eastAsiaTheme="minorHAnsi"/>
      <w:lang w:val="en-US" w:eastAsia="en-US"/>
    </w:rPr>
  </w:style>
  <w:style w:type="character" w:styleId="ab">
    <w:name w:val="Hyperlink"/>
    <w:basedOn w:val="a0"/>
    <w:uiPriority w:val="99"/>
    <w:unhideWhenUsed/>
    <w:rsid w:val="00C26486"/>
    <w:rPr>
      <w:color w:val="0000FF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C26486"/>
    <w:pPr>
      <w:tabs>
        <w:tab w:val="right" w:leader="dot" w:pos="9346"/>
      </w:tabs>
      <w:spacing w:before="100" w:beforeAutospacing="1" w:after="100" w:afterAutospacing="1" w:line="240" w:lineRule="auto"/>
      <w:ind w:firstLine="993"/>
    </w:pPr>
    <w:rPr>
      <w:rFonts w:eastAsiaTheme="minorHAnsi"/>
      <w:lang w:val="en-US" w:eastAsia="en-US"/>
    </w:rPr>
  </w:style>
  <w:style w:type="paragraph" w:styleId="31">
    <w:name w:val="toc 3"/>
    <w:basedOn w:val="a"/>
    <w:next w:val="a"/>
    <w:autoRedefine/>
    <w:uiPriority w:val="39"/>
    <w:unhideWhenUsed/>
    <w:rsid w:val="00C26486"/>
    <w:pPr>
      <w:spacing w:after="100"/>
      <w:ind w:left="440"/>
    </w:pPr>
  </w:style>
  <w:style w:type="character" w:customStyle="1" w:styleId="20">
    <w:name w:val="Заголовок 2 Знак"/>
    <w:basedOn w:val="a0"/>
    <w:link w:val="2"/>
    <w:uiPriority w:val="9"/>
    <w:rsid w:val="00C264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header"/>
    <w:basedOn w:val="a"/>
    <w:link w:val="ad"/>
    <w:uiPriority w:val="99"/>
    <w:semiHidden/>
    <w:unhideWhenUsed/>
    <w:rsid w:val="00B70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B70369"/>
  </w:style>
  <w:style w:type="paragraph" w:styleId="ae">
    <w:name w:val="footer"/>
    <w:basedOn w:val="a"/>
    <w:link w:val="af"/>
    <w:uiPriority w:val="99"/>
    <w:unhideWhenUsed/>
    <w:rsid w:val="00B70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703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67197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4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B207CC"/>
    <w:rsid w:val="00130A5D"/>
    <w:rsid w:val="00B20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240895792304F7286BD2B952EB5D187">
    <w:name w:val="0240895792304F7286BD2B952EB5D187"/>
    <w:rsid w:val="00B207CC"/>
  </w:style>
  <w:style w:type="paragraph" w:customStyle="1" w:styleId="BCC177F5EEF04C63B6C53835AD6F160C">
    <w:name w:val="BCC177F5EEF04C63B6C53835AD6F160C"/>
    <w:rsid w:val="00B207CC"/>
  </w:style>
  <w:style w:type="paragraph" w:customStyle="1" w:styleId="3D6D913AFC65455D9C65477394554BF7">
    <w:name w:val="3D6D913AFC65455D9C65477394554BF7"/>
    <w:rsid w:val="00B207CC"/>
  </w:style>
  <w:style w:type="paragraph" w:customStyle="1" w:styleId="C72DBB43C8FF4A0D95CFCFC0F892FEA6">
    <w:name w:val="C72DBB43C8FF4A0D95CFCFC0F892FEA6"/>
    <w:rsid w:val="00B207CC"/>
  </w:style>
  <w:style w:type="paragraph" w:customStyle="1" w:styleId="75D3F32B79D240029F59BD963AA7C7F0">
    <w:name w:val="75D3F32B79D240029F59BD963AA7C7F0"/>
    <w:rsid w:val="00B207CC"/>
  </w:style>
  <w:style w:type="paragraph" w:customStyle="1" w:styleId="BDDE5A33821D4E2897BC65546D104F23">
    <w:name w:val="BDDE5A33821D4E2897BC65546D104F23"/>
    <w:rsid w:val="00B207CC"/>
  </w:style>
  <w:style w:type="paragraph" w:customStyle="1" w:styleId="7A0E5570CCC842DEA742A5FE1CC1BA76">
    <w:name w:val="7A0E5570CCC842DEA742A5FE1CC1BA76"/>
    <w:rsid w:val="00B207C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092D6-D2A6-4D38-B53A-AC9A25CC1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30</Pages>
  <Words>5081</Words>
  <Characters>28968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психолого-педагогическая программа</dc:subject>
  <dc:creator>г. Нарьян-Мар</dc:creator>
  <cp:keywords/>
  <dc:description/>
  <cp:lastModifiedBy>Пользователь</cp:lastModifiedBy>
  <cp:revision>32</cp:revision>
  <dcterms:created xsi:type="dcterms:W3CDTF">2022-08-04T09:57:00Z</dcterms:created>
  <dcterms:modified xsi:type="dcterms:W3CDTF">2025-02-05T12:10:00Z</dcterms:modified>
</cp:coreProperties>
</file>