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DCE" w:rsidRDefault="009B3DCE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Мингазова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Хабибуловна</w:t>
      </w:r>
      <w:proofErr w:type="spellEnd"/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3DCE">
        <w:rPr>
          <w:rFonts w:ascii="Times New Roman" w:hAnsi="Times New Roman" w:cs="Times New Roman"/>
          <w:bCs/>
          <w:sz w:val="28"/>
          <w:szCs w:val="28"/>
        </w:rPr>
        <w:t>старший воспитатель</w:t>
      </w:r>
      <w:r w:rsidR="009B3DC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B3DCE">
        <w:rPr>
          <w:rFonts w:ascii="Times New Roman" w:hAnsi="Times New Roman" w:cs="Times New Roman"/>
          <w:bCs/>
          <w:sz w:val="28"/>
          <w:szCs w:val="28"/>
        </w:rPr>
        <w:t>МБДОУ «Детский сад № 61 « Тополек»</w:t>
      </w:r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074B5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965CE" w:rsidRDefault="00E965CE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965CE" w:rsidRPr="009B3DCE" w:rsidRDefault="00E965CE" w:rsidP="00E965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074B5" w:rsidRPr="009B3DCE" w:rsidRDefault="004074B5" w:rsidP="00E965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074B5" w:rsidRPr="009B3DCE" w:rsidRDefault="004074B5" w:rsidP="00E965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К 70-летию Великой Победы</w:t>
      </w:r>
    </w:p>
    <w:p w:rsidR="004074B5" w:rsidRPr="009B3DCE" w:rsidRDefault="004074B5" w:rsidP="00E965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 xml:space="preserve">«Памяти </w:t>
      </w:r>
      <w:proofErr w:type="gramStart"/>
      <w:r w:rsidRPr="009B3DCE">
        <w:rPr>
          <w:rFonts w:ascii="Times New Roman" w:hAnsi="Times New Roman" w:cs="Times New Roman"/>
          <w:b/>
          <w:sz w:val="28"/>
          <w:szCs w:val="28"/>
        </w:rPr>
        <w:t>павших</w:t>
      </w:r>
      <w:proofErr w:type="gramEnd"/>
      <w:r w:rsidRPr="009B3DCE">
        <w:rPr>
          <w:rFonts w:ascii="Times New Roman" w:hAnsi="Times New Roman" w:cs="Times New Roman"/>
          <w:b/>
          <w:sz w:val="28"/>
          <w:szCs w:val="28"/>
        </w:rPr>
        <w:t xml:space="preserve"> будьте достойны!»</w:t>
      </w:r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74B5" w:rsidRPr="009B3DCE" w:rsidRDefault="004074B5" w:rsidP="00E965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74B5" w:rsidRPr="009B3DCE" w:rsidRDefault="004074B5" w:rsidP="00E965CE">
      <w:pPr>
        <w:pStyle w:val="a3"/>
        <w:spacing w:after="0" w:afterAutospacing="0"/>
        <w:jc w:val="right"/>
        <w:rPr>
          <w:sz w:val="28"/>
          <w:szCs w:val="28"/>
        </w:rPr>
      </w:pPr>
      <w:r w:rsidRPr="009B3DCE">
        <w:rPr>
          <w:sz w:val="28"/>
          <w:szCs w:val="28"/>
        </w:rPr>
        <w:t xml:space="preserve">Люди! </w:t>
      </w:r>
      <w:proofErr w:type="gramStart"/>
      <w:r w:rsidRPr="009B3DCE">
        <w:rPr>
          <w:sz w:val="28"/>
          <w:szCs w:val="28"/>
        </w:rPr>
        <w:t>Покуда</w:t>
      </w:r>
      <w:proofErr w:type="gramEnd"/>
      <w:r w:rsidRPr="009B3DCE">
        <w:rPr>
          <w:sz w:val="28"/>
          <w:szCs w:val="28"/>
        </w:rPr>
        <w:t xml:space="preserve"> сердца стучатся,- помните!</w:t>
      </w:r>
      <w:r w:rsidRPr="009B3DCE">
        <w:rPr>
          <w:sz w:val="28"/>
          <w:szCs w:val="28"/>
        </w:rPr>
        <w:br/>
        <w:t>Какою ценой завоевано счастье,- пожалуйста, помните!</w:t>
      </w:r>
      <w:r w:rsidRPr="009B3DCE">
        <w:rPr>
          <w:sz w:val="28"/>
          <w:szCs w:val="28"/>
        </w:rPr>
        <w:br/>
        <w:t>Не плачьте! В горле сдержите стоны, горькие стоны.</w:t>
      </w:r>
      <w:r w:rsidRPr="009B3DCE">
        <w:rPr>
          <w:sz w:val="28"/>
          <w:szCs w:val="28"/>
        </w:rPr>
        <w:br/>
        <w:t xml:space="preserve">Памяти </w:t>
      </w:r>
      <w:proofErr w:type="gramStart"/>
      <w:r w:rsidRPr="009B3DCE">
        <w:rPr>
          <w:sz w:val="28"/>
          <w:szCs w:val="28"/>
        </w:rPr>
        <w:t>павших</w:t>
      </w:r>
      <w:proofErr w:type="gramEnd"/>
      <w:r w:rsidRPr="009B3DCE">
        <w:rPr>
          <w:sz w:val="28"/>
          <w:szCs w:val="28"/>
        </w:rPr>
        <w:t xml:space="preserve"> будьте достойны! Вечно достойны!</w:t>
      </w:r>
      <w:r w:rsidRPr="009B3DCE">
        <w:rPr>
          <w:sz w:val="28"/>
          <w:szCs w:val="28"/>
        </w:rPr>
        <w:br/>
        <w:t>Хлебом и песней, мечтой и стихами, жизнью просторной,</w:t>
      </w:r>
      <w:r w:rsidRPr="009B3DCE">
        <w:rPr>
          <w:sz w:val="28"/>
          <w:szCs w:val="28"/>
        </w:rPr>
        <w:br/>
        <w:t>Каждой секундой, каждым дыханьем будьте достойны!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9B3DCE">
        <w:rPr>
          <w:rFonts w:ascii="Times New Roman" w:hAnsi="Times New Roman" w:cs="Times New Roman"/>
          <w:sz w:val="28"/>
          <w:szCs w:val="28"/>
        </w:rPr>
        <w:t xml:space="preserve"> творческо-информационный.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Pr="009B3DCE">
        <w:rPr>
          <w:rFonts w:ascii="Times New Roman" w:hAnsi="Times New Roman" w:cs="Times New Roman"/>
          <w:sz w:val="28"/>
          <w:szCs w:val="28"/>
        </w:rPr>
        <w:t xml:space="preserve"> с 10 января 2015 г.  по  1 июня  2015г.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9B3DCE">
        <w:rPr>
          <w:rFonts w:ascii="Times New Roman" w:hAnsi="Times New Roman" w:cs="Times New Roman"/>
          <w:sz w:val="28"/>
          <w:szCs w:val="28"/>
        </w:rPr>
        <w:t xml:space="preserve"> воспитанники, родители, педагоги детского сада. 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 xml:space="preserve">Этапы проекта: 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B3DCE">
        <w:rPr>
          <w:rFonts w:ascii="Times New Roman" w:hAnsi="Times New Roman" w:cs="Times New Roman"/>
          <w:b/>
          <w:bCs/>
          <w:sz w:val="28"/>
          <w:szCs w:val="28"/>
        </w:rPr>
        <w:t>1. Организационно-подготовительный</w:t>
      </w:r>
      <w:r w:rsidRPr="009B3DCE">
        <w:rPr>
          <w:rFonts w:ascii="Times New Roman" w:hAnsi="Times New Roman" w:cs="Times New Roman"/>
          <w:bCs/>
          <w:sz w:val="28"/>
          <w:szCs w:val="28"/>
        </w:rPr>
        <w:t xml:space="preserve"> (10.01.15 г-01.02.15г) </w:t>
      </w:r>
    </w:p>
    <w:p w:rsidR="004074B5" w:rsidRPr="009B3DCE" w:rsidRDefault="004074B5" w:rsidP="00E965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Обоснование актуальности темы, мотивация ее выбора; определение цели и задач проекта; подбор литературы, пособий, атрибутов, методических разработок, сценарий праздника; обсуждение с педагогами вопросов, связанных с проведением проекта; составление тематического планирования мероприятий; предполагаемые итоги реализации проекта;  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bCs/>
          <w:sz w:val="28"/>
          <w:szCs w:val="28"/>
        </w:rPr>
        <w:t>2. Практический</w:t>
      </w:r>
      <w:r w:rsidRPr="009B3DCE">
        <w:rPr>
          <w:rFonts w:ascii="Times New Roman" w:hAnsi="Times New Roman" w:cs="Times New Roman"/>
          <w:b/>
          <w:sz w:val="28"/>
          <w:szCs w:val="28"/>
        </w:rPr>
        <w:t xml:space="preserve"> (01.02.15г-17.05.15г) </w:t>
      </w:r>
    </w:p>
    <w:p w:rsidR="004074B5" w:rsidRPr="009B3DCE" w:rsidRDefault="004074B5" w:rsidP="00E965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Деятельность в соответствии с тематическим планированием. Работа педагогического коллектива в режиме проектной деятельности.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b/>
          <w:bCs/>
          <w:sz w:val="28"/>
          <w:szCs w:val="28"/>
        </w:rPr>
        <w:t>3. Заключительный</w:t>
      </w:r>
      <w:r w:rsidRPr="009B3DCE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9B3DCE">
        <w:rPr>
          <w:rFonts w:ascii="Times New Roman" w:hAnsi="Times New Roman" w:cs="Times New Roman"/>
          <w:sz w:val="28"/>
          <w:szCs w:val="28"/>
        </w:rPr>
        <w:t xml:space="preserve">17.05.15г-01.06.15г) </w:t>
      </w:r>
    </w:p>
    <w:p w:rsidR="004074B5" w:rsidRPr="009B3DCE" w:rsidRDefault="004074B5" w:rsidP="00E965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Обобщение результатов работы; анализ деятельности; презентация «Книги Памяти»; вывод. Определение задач для новых проектов. 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 xml:space="preserve">1.Организационно – подготовительный этап 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4074B5" w:rsidRPr="009B3DCE" w:rsidRDefault="004074B5" w:rsidP="00E965C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Патриотическое воспитание подрастающего поколения - одна из самых актуальных задач нашего времени. В специализированной государственной программе   «Патриотическое воспитание граждан Российской Федерации на 2011–2015 годы»  направлено на формирование и развитие личности, обладающей качествами гражданина, патриота и способной успешно </w:t>
      </w:r>
      <w:r w:rsidRPr="009B3DCE">
        <w:rPr>
          <w:rFonts w:ascii="Times New Roman" w:hAnsi="Times New Roman" w:cs="Times New Roman"/>
          <w:sz w:val="28"/>
          <w:szCs w:val="28"/>
        </w:rPr>
        <w:lastRenderedPageBreak/>
        <w:t>выполнять гражданские обязанности в мирное и военное время. Сохраняет непрерывность процесса по дальнейшему формированию патриотического сознания российских граждан как одного из факторов единения нации».</w:t>
      </w:r>
    </w:p>
    <w:p w:rsidR="004074B5" w:rsidRPr="009B3DCE" w:rsidRDefault="004074B5" w:rsidP="00E965C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Воспитание патриотических чувств необходимо начинать с дошкольного возраста, потому что именно на данном этапе формируется личность ребенка. Перед работниками дошкольного образования стоит задача найти наиболее верный метод приобщения ребенка к социально-значимым ценностям. Социокультурная ситуация современного общества обусловливает необходимость применять инновационные формы работы с дошкольниками.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Проводя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>-образовательную программу, педагоги должны понимать, что любовь к Родине – высшее проявление  любви ребенка к своим родителям, близким и родному городу, поэтому формировать гражданственность нужно начиная с малых, понятных детям вещей.</w:t>
      </w:r>
    </w:p>
    <w:p w:rsidR="004074B5" w:rsidRPr="009B3DCE" w:rsidRDefault="004074B5" w:rsidP="00E965C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Патриотизм необходимо прививать через любовь к истории своей семьи. В данном проекте мы обращаемся к теме 70-летия Великой Отечественной войны, потому что это способствует связи поколений.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9B3DCE">
        <w:rPr>
          <w:rFonts w:ascii="Times New Roman" w:hAnsi="Times New Roman" w:cs="Times New Roman"/>
          <w:b/>
          <w:sz w:val="28"/>
          <w:szCs w:val="28"/>
        </w:rPr>
        <w:t>:</w:t>
      </w:r>
      <w:r w:rsidRPr="009B3DCE">
        <w:rPr>
          <w:rFonts w:ascii="Times New Roman" w:hAnsi="Times New Roman" w:cs="Times New Roman"/>
          <w:sz w:val="28"/>
          <w:szCs w:val="28"/>
        </w:rPr>
        <w:t xml:space="preserve"> Воспитание гражданско-патриотических чувств у дошкольников; чувства гордости за подвиг своего народа в Великой Отечественной Войне и уважения к ветеранам.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:rsidR="004074B5" w:rsidRPr="009B3DCE" w:rsidRDefault="004074B5" w:rsidP="00E965CE">
      <w:pPr>
        <w:pStyle w:val="a5"/>
        <w:numPr>
          <w:ilvl w:val="0"/>
          <w:numId w:val="2"/>
        </w:numPr>
        <w:ind w:left="0" w:firstLine="567"/>
        <w:jc w:val="both"/>
        <w:rPr>
          <w:bCs/>
          <w:sz w:val="28"/>
          <w:szCs w:val="28"/>
        </w:rPr>
      </w:pPr>
      <w:r w:rsidRPr="009B3DCE">
        <w:rPr>
          <w:bCs/>
          <w:sz w:val="28"/>
          <w:szCs w:val="28"/>
        </w:rPr>
        <w:t>расширить знания детей  о государственных праздниках и историческом наследии нашей страны;</w:t>
      </w:r>
    </w:p>
    <w:p w:rsidR="004074B5" w:rsidRPr="009B3DCE" w:rsidRDefault="004074B5" w:rsidP="00E965CE">
      <w:pPr>
        <w:pStyle w:val="a5"/>
        <w:numPr>
          <w:ilvl w:val="0"/>
          <w:numId w:val="2"/>
        </w:numPr>
        <w:ind w:left="0" w:firstLine="567"/>
        <w:jc w:val="both"/>
        <w:rPr>
          <w:bCs/>
          <w:sz w:val="28"/>
          <w:szCs w:val="28"/>
        </w:rPr>
      </w:pPr>
      <w:r w:rsidRPr="009B3DCE">
        <w:rPr>
          <w:bCs/>
          <w:sz w:val="28"/>
          <w:szCs w:val="28"/>
        </w:rPr>
        <w:t>активизировать познавательные способности детей в процессе практической деятельности;</w:t>
      </w:r>
    </w:p>
    <w:p w:rsidR="004074B5" w:rsidRPr="009B3DCE" w:rsidRDefault="004074B5" w:rsidP="00E965CE">
      <w:pPr>
        <w:pStyle w:val="a5"/>
        <w:numPr>
          <w:ilvl w:val="0"/>
          <w:numId w:val="2"/>
        </w:numPr>
        <w:ind w:left="0" w:firstLine="567"/>
        <w:jc w:val="both"/>
        <w:rPr>
          <w:bCs/>
          <w:sz w:val="28"/>
          <w:szCs w:val="28"/>
        </w:rPr>
      </w:pPr>
      <w:r w:rsidRPr="009B3DCE">
        <w:rPr>
          <w:bCs/>
          <w:sz w:val="28"/>
          <w:szCs w:val="28"/>
        </w:rPr>
        <w:t>способствовать развитию речи детей через выразительное чтение стихотворений, пересказ историй о ВОВ, услышанных дома;</w:t>
      </w:r>
    </w:p>
    <w:p w:rsidR="004074B5" w:rsidRPr="009B3DCE" w:rsidRDefault="004074B5" w:rsidP="00E965CE">
      <w:pPr>
        <w:pStyle w:val="a5"/>
        <w:numPr>
          <w:ilvl w:val="0"/>
          <w:numId w:val="2"/>
        </w:numPr>
        <w:ind w:left="0" w:firstLine="567"/>
        <w:jc w:val="both"/>
        <w:rPr>
          <w:bCs/>
          <w:sz w:val="28"/>
          <w:szCs w:val="28"/>
        </w:rPr>
      </w:pPr>
      <w:r w:rsidRPr="009B3DCE">
        <w:rPr>
          <w:bCs/>
          <w:sz w:val="28"/>
          <w:szCs w:val="28"/>
        </w:rPr>
        <w:t xml:space="preserve"> организовать совместную продуктивную деятельность детей, родителей,  педагогов;</w:t>
      </w:r>
    </w:p>
    <w:p w:rsidR="004074B5" w:rsidRPr="009B3DCE" w:rsidRDefault="004074B5" w:rsidP="00E965CE">
      <w:pPr>
        <w:pStyle w:val="a5"/>
        <w:numPr>
          <w:ilvl w:val="0"/>
          <w:numId w:val="2"/>
        </w:numPr>
        <w:ind w:left="0" w:firstLine="567"/>
        <w:jc w:val="both"/>
        <w:rPr>
          <w:bCs/>
          <w:sz w:val="28"/>
          <w:szCs w:val="28"/>
        </w:rPr>
      </w:pPr>
      <w:r w:rsidRPr="009B3DCE">
        <w:rPr>
          <w:bCs/>
          <w:sz w:val="28"/>
          <w:szCs w:val="28"/>
        </w:rPr>
        <w:t>вызвать эмоциональный отклик детей на результат своей деятельности;</w:t>
      </w:r>
    </w:p>
    <w:p w:rsidR="004074B5" w:rsidRPr="009B3DCE" w:rsidRDefault="004074B5" w:rsidP="00E965CE">
      <w:pPr>
        <w:pStyle w:val="a5"/>
        <w:numPr>
          <w:ilvl w:val="0"/>
          <w:numId w:val="2"/>
        </w:numPr>
        <w:ind w:left="0" w:firstLine="567"/>
        <w:jc w:val="both"/>
        <w:rPr>
          <w:bCs/>
          <w:sz w:val="28"/>
          <w:szCs w:val="28"/>
        </w:rPr>
      </w:pPr>
      <w:r w:rsidRPr="009B3DCE">
        <w:rPr>
          <w:bCs/>
          <w:sz w:val="28"/>
          <w:szCs w:val="28"/>
        </w:rPr>
        <w:t>обеспечить атмосферу доброжелательности, комфортности в общении: родитель-родитель; родитель-педагог; родитель – ребенок.</w:t>
      </w:r>
    </w:p>
    <w:p w:rsidR="004074B5" w:rsidRPr="009B3D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74B5" w:rsidRPr="00E965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5CE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Предполагаемые результаты: </w:t>
      </w:r>
    </w:p>
    <w:p w:rsidR="004074B5" w:rsidRPr="009B3DCE" w:rsidRDefault="004074B5" w:rsidP="00E965CE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Появление интереса к истории нашей Родины. П</w:t>
      </w:r>
      <w:r w:rsidRPr="009B3DCE">
        <w:rPr>
          <w:rFonts w:ascii="Times New Roman" w:hAnsi="Times New Roman" w:cs="Times New Roman"/>
          <w:bCs/>
          <w:sz w:val="28"/>
          <w:szCs w:val="28"/>
        </w:rPr>
        <w:t>онимание важности праздника – Дня Победы в жизни российского человека.</w:t>
      </w:r>
    </w:p>
    <w:p w:rsidR="004074B5" w:rsidRPr="009B3DCE" w:rsidRDefault="004074B5" w:rsidP="00E965CE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Формирование чувств национального достоинства.</w:t>
      </w:r>
    </w:p>
    <w:p w:rsidR="004074B5" w:rsidRPr="009B3DCE" w:rsidRDefault="004074B5" w:rsidP="00E965CE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 Расширение кругозора детей. Активизация исследовательских и творческих навыков детей, умение их ориентироваться в информационном пространстве.</w:t>
      </w:r>
    </w:p>
    <w:p w:rsidR="004074B5" w:rsidRPr="009B3DCE" w:rsidRDefault="004074B5" w:rsidP="00E965CE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 Установление социальных контактов ребят.</w:t>
      </w:r>
    </w:p>
    <w:p w:rsidR="004074B5" w:rsidRPr="00E965CE" w:rsidRDefault="004074B5" w:rsidP="00E965CE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Объединение усилий всех специалистов ДОУ по реализации задач проекта. Привлечение к участию в проекте родителей воспитанников.</w:t>
      </w:r>
    </w:p>
    <w:p w:rsidR="004074B5" w:rsidRPr="00E965CE" w:rsidRDefault="004074B5" w:rsidP="00E96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5CE">
        <w:rPr>
          <w:rFonts w:ascii="Times New Roman" w:hAnsi="Times New Roman" w:cs="Times New Roman"/>
          <w:b/>
          <w:sz w:val="28"/>
          <w:szCs w:val="28"/>
        </w:rPr>
        <w:lastRenderedPageBreak/>
        <w:t>2. Практический этап:</w:t>
      </w:r>
    </w:p>
    <w:p w:rsidR="004074B5" w:rsidRPr="009B3DCE" w:rsidRDefault="004074B5" w:rsidP="00E965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Основополагающий принцип развития современного дошкольного образования</w:t>
      </w:r>
      <w:r w:rsidRPr="009B3DCE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9B3DCE">
        <w:rPr>
          <w:rFonts w:ascii="Times New Roman" w:hAnsi="Times New Roman" w:cs="Times New Roman"/>
          <w:sz w:val="28"/>
          <w:szCs w:val="28"/>
        </w:rPr>
        <w:t xml:space="preserve">– принцип интеграции образовательных областей. </w:t>
      </w:r>
      <w:r w:rsidRPr="009B3DCE">
        <w:rPr>
          <w:rFonts w:ascii="Times New Roman" w:hAnsi="Times New Roman" w:cs="Times New Roman"/>
          <w:color w:val="0000A0"/>
          <w:sz w:val="28"/>
          <w:szCs w:val="28"/>
        </w:rPr>
        <w:t xml:space="preserve"> </w:t>
      </w:r>
      <w:r w:rsidRPr="009B3DCE">
        <w:rPr>
          <w:rFonts w:ascii="Times New Roman" w:hAnsi="Times New Roman" w:cs="Times New Roman"/>
          <w:sz w:val="28"/>
          <w:szCs w:val="28"/>
        </w:rPr>
        <w:t>Гибкое проектирование целостного образовательного процесса позволяет глубже раскрыть тему Победы   Великой Отечественной войны.</w:t>
      </w:r>
    </w:p>
    <w:p w:rsidR="004074B5" w:rsidRPr="009B3DCE" w:rsidRDefault="004074B5" w:rsidP="00E965CE">
      <w:pPr>
        <w:spacing w:after="0" w:line="240" w:lineRule="auto"/>
        <w:jc w:val="both"/>
        <w:rPr>
          <w:rStyle w:val="a6"/>
          <w:rFonts w:ascii="Times New Roman" w:hAnsi="Times New Roman" w:cs="Times New Roman"/>
          <w:bCs w:val="0"/>
          <w:sz w:val="28"/>
          <w:szCs w:val="28"/>
          <w:u w:val="single"/>
        </w:rPr>
      </w:pP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Проектирование планирование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3DCE">
        <w:rPr>
          <w:rFonts w:ascii="Times New Roman" w:hAnsi="Times New Roman" w:cs="Times New Roman"/>
          <w:b/>
          <w:sz w:val="28"/>
          <w:szCs w:val="28"/>
          <w:u w:val="single"/>
        </w:rPr>
        <w:t>План мероприятий</w:t>
      </w:r>
    </w:p>
    <w:p w:rsidR="004074B5" w:rsidRPr="009B3DCE" w:rsidRDefault="00BE7109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074B5" w:rsidRPr="009B3DCE">
          <w:rPr>
            <w:rFonts w:ascii="Times New Roman" w:hAnsi="Times New Roman" w:cs="Times New Roman"/>
            <w:sz w:val="28"/>
            <w:szCs w:val="28"/>
          </w:rPr>
          <w:t>Рассказ педагога о  Великой Отечественной войне, подвигах русских солдат</w:t>
        </w:r>
      </w:hyperlink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3DCE">
        <w:rPr>
          <w:rFonts w:ascii="Times New Roman" w:hAnsi="Times New Roman" w:cs="Times New Roman"/>
          <w:sz w:val="28"/>
          <w:szCs w:val="28"/>
        </w:rPr>
        <w:t>Чтение и обсуждение серии рассказов о подвигах защитников русской земли во время Великой Отечественной войны (Л. Кассиль.</w:t>
      </w:r>
      <w:proofErr w:type="gramEnd"/>
      <w:r w:rsidRPr="009B3DCE">
        <w:rPr>
          <w:rFonts w:ascii="Times New Roman" w:hAnsi="Times New Roman" w:cs="Times New Roman"/>
          <w:sz w:val="28"/>
          <w:szCs w:val="28"/>
        </w:rPr>
        <w:t xml:space="preserve"> Твои защитники. 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>Солдатская медаль и пр.).</w:t>
      </w:r>
      <w:proofErr w:type="gramEnd"/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Вместе с воспитателем дети разрабатывают план действий.</w:t>
      </w:r>
    </w:p>
    <w:p w:rsidR="004074B5" w:rsidRPr="009B3DCE" w:rsidRDefault="00BE7109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4074B5" w:rsidRPr="009B3DCE">
          <w:rPr>
            <w:rFonts w:ascii="Times New Roman" w:hAnsi="Times New Roman" w:cs="Times New Roman"/>
            <w:sz w:val="28"/>
            <w:szCs w:val="28"/>
          </w:rPr>
          <w:t>Экскурсия к памятнику  защитникам Отечества.</w:t>
        </w:r>
      </w:hyperlink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Организовать  домашние беседы детей с родителями о родственниках-участниках ВОВ (Организация поисковой деятельности детей по сбору информации о родственниках-участниках Великой Отечественной войны);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Беседа с родственниками дома с целью: воевали ли старшие члены семьи и были ли у них медали и за что.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При помощи родителей запись этих рассказов, создание рисунков, фотографий.</w:t>
      </w:r>
    </w:p>
    <w:p w:rsidR="004074B5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Проведение праздника, посвященного Дню Победы, с приглашением ветеранов.</w:t>
      </w:r>
    </w:p>
    <w:p w:rsidR="00E965CE" w:rsidRPr="009B3DCE" w:rsidRDefault="00E965CE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Эвристические - познавательные беседы «О Великой Отечественной войне», «Защитники Москвы», «День Победы», «Что такое героизм»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Рассматривание фотографий: «Дет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9B3DCE">
        <w:rPr>
          <w:rFonts w:ascii="Times New Roman" w:hAnsi="Times New Roman" w:cs="Times New Roman"/>
          <w:sz w:val="28"/>
          <w:szCs w:val="28"/>
        </w:rPr>
        <w:t xml:space="preserve"> герои ВОВ», «Могила неизвестного солдата», «Города-герои»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Слушание песни военных лет</w:t>
      </w:r>
    </w:p>
    <w:p w:rsidR="00E965CE" w:rsidRDefault="00E965CE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Чтение рассказов: 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>«Иришка-пулеметчица», «Таежный подарок» (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А.Кузнецов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>), «Война и дети» (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А.Гайдар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>), «Почему Армия родная» (А. Митяев), «Никто не знает, но помнят все» (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Л.Кассиль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4074B5" w:rsidRPr="009B3DCE" w:rsidRDefault="004074B5" w:rsidP="00E965CE">
      <w:pPr>
        <w:pStyle w:val="1"/>
        <w:shd w:val="clear" w:color="auto" w:fill="FCFAF4"/>
        <w:spacing w:after="0"/>
        <w:jc w:val="both"/>
        <w:rPr>
          <w:b/>
          <w:bCs/>
          <w:color w:val="975A1B"/>
          <w:szCs w:val="28"/>
        </w:rPr>
      </w:pPr>
      <w:r w:rsidRPr="009B3DCE">
        <w:rPr>
          <w:szCs w:val="28"/>
        </w:rPr>
        <w:t xml:space="preserve">Чтение стихотворений: </w:t>
      </w:r>
      <w:proofErr w:type="gramStart"/>
      <w:r w:rsidRPr="009B3DCE">
        <w:rPr>
          <w:szCs w:val="28"/>
        </w:rPr>
        <w:t xml:space="preserve">«Реквием» (Роберт Рождественский), «Мать-Земля» (Я. </w:t>
      </w:r>
      <w:proofErr w:type="spellStart"/>
      <w:r w:rsidRPr="009B3DCE">
        <w:rPr>
          <w:szCs w:val="28"/>
        </w:rPr>
        <w:t>Абидов</w:t>
      </w:r>
      <w:proofErr w:type="spellEnd"/>
      <w:r w:rsidRPr="009B3DCE">
        <w:rPr>
          <w:szCs w:val="28"/>
        </w:rPr>
        <w:t>), «Навек запомни» (</w:t>
      </w:r>
      <w:proofErr w:type="spellStart"/>
      <w:r w:rsidRPr="009B3DCE">
        <w:rPr>
          <w:szCs w:val="28"/>
        </w:rPr>
        <w:t>М.Исаковский</w:t>
      </w:r>
      <w:proofErr w:type="spellEnd"/>
      <w:r w:rsidRPr="009B3DCE">
        <w:rPr>
          <w:szCs w:val="28"/>
        </w:rPr>
        <w:t>), «Советский воин» (</w:t>
      </w:r>
      <w:proofErr w:type="spellStart"/>
      <w:r w:rsidRPr="009B3DCE">
        <w:rPr>
          <w:szCs w:val="28"/>
        </w:rPr>
        <w:t>Т.Трутнева</w:t>
      </w:r>
      <w:proofErr w:type="spellEnd"/>
      <w:r w:rsidRPr="009B3DCE">
        <w:rPr>
          <w:szCs w:val="28"/>
        </w:rPr>
        <w:t>), «Шинель» (</w:t>
      </w:r>
      <w:proofErr w:type="spellStart"/>
      <w:r w:rsidRPr="009B3DCE">
        <w:rPr>
          <w:szCs w:val="28"/>
        </w:rPr>
        <w:t>Е.Благинина</w:t>
      </w:r>
      <w:proofErr w:type="spellEnd"/>
      <w:r w:rsidRPr="009B3DCE">
        <w:rPr>
          <w:szCs w:val="28"/>
        </w:rPr>
        <w:t>)</w:t>
      </w:r>
      <w:proofErr w:type="gramEnd"/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Экскурсия к памятнику Защитникам Отечества, возложение цветов, минута молчания, чтение стихов.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Встреча с ветеранами войны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Беседа и рассматривание материалов из семейного архива.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Беседа ВОВ в изобразительном искусстве. Рассматривание репродукций художников, посвященных эпизодам Вов: «Фашист пролетел» (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А.Платонов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), </w:t>
      </w:r>
      <w:r w:rsidRPr="009B3DCE">
        <w:rPr>
          <w:rFonts w:ascii="Times New Roman" w:hAnsi="Times New Roman" w:cs="Times New Roman"/>
          <w:sz w:val="28"/>
          <w:szCs w:val="28"/>
        </w:rPr>
        <w:lastRenderedPageBreak/>
        <w:t>«Парад на Красной площади» (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К.Юон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>), «Победа» (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П.Кривоногов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), «Возвращение домой» (Ю.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Непринцев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>)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Беседы «Награды Родины»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Тематическое занятие «Улицы нашего города»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3.Заключительный этап.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Изготовление плаката «Великая Отечественная война глазами современных детей (в сотрудничестве с родителями)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Коллективная работа по лепке «Вечный огонь на Красной площади»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«Конкурс рисунков «Мир – глазами детей»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Проведение праздника «Никто не забыт, ничто не забыто»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Оформление тематической выставки в книжном уголке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Изготовление открыток </w:t>
      </w:r>
      <w:r w:rsidR="00013751">
        <w:rPr>
          <w:rFonts w:ascii="Times New Roman" w:hAnsi="Times New Roman" w:cs="Times New Roman"/>
          <w:sz w:val="28"/>
          <w:szCs w:val="28"/>
        </w:rPr>
        <w:t xml:space="preserve">и подарков </w:t>
      </w:r>
      <w:r w:rsidRPr="009B3DCE">
        <w:rPr>
          <w:rFonts w:ascii="Times New Roman" w:hAnsi="Times New Roman" w:cs="Times New Roman"/>
          <w:sz w:val="28"/>
          <w:szCs w:val="28"/>
        </w:rPr>
        <w:t>для ветеранов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Презентация «Книги Памяти»</w:t>
      </w:r>
    </w:p>
    <w:p w:rsidR="009B3DCE" w:rsidRDefault="009B3DCE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5CE" w:rsidRPr="009B3DCE" w:rsidRDefault="00E965CE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DCE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1. Федеральный закон  «Об образовании в Российской Федерации» от 29.12.2012 г. № 273-ФЗ.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Приказ Министерства образования и науки РФ от 17 октября 2013 г. № 1155"Об утверждении федерального государственного образовательного стандарта дошкольного образования"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2.Федина Н.В. Дошкольное образование в Федеральной программе // Информационно-публицистический бюллетень «Просвещение». 2008- выпуск 1(16).-С.4.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Федина Н.В Федеральный государственный образовательный стандарт дошкольного образования: история вопроса и проблемы разработки // Образование старших дошкольников в преемственности с начальной школой как стратегическое направление развития образования России: Сборник материалов Всероссийской научно-практической конференции, 4-5 июня 2008 года, Москва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B3DCE">
        <w:rPr>
          <w:rFonts w:ascii="Times New Roman" w:hAnsi="Times New Roman" w:cs="Times New Roman"/>
          <w:sz w:val="28"/>
          <w:szCs w:val="28"/>
        </w:rPr>
        <w:t>ост.Н.А.Песняева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АПКиППРО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, 2008. – С.25-29. 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 О.А., Федина Н.В. О комплексно-тематическом принципе построения образовательного процесса в дошкольном образовании // Дошкольное воспитание. 2010. - № 5. – С.40-45. 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4. Патриотическое воспитание дошкольников /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Алешиа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 Н.В.–М.,2008.</w:t>
      </w:r>
      <w:r w:rsidRPr="009B3DCE">
        <w:rPr>
          <w:rFonts w:ascii="Times New Roman" w:hAnsi="Times New Roman" w:cs="Times New Roman"/>
          <w:sz w:val="28"/>
          <w:szCs w:val="28"/>
        </w:rPr>
        <w:br/>
      </w:r>
      <w:r w:rsidRPr="009B3DCE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9B3DCE">
        <w:rPr>
          <w:rFonts w:ascii="Times New Roman" w:hAnsi="Times New Roman" w:cs="Times New Roman"/>
          <w:sz w:val="28"/>
          <w:szCs w:val="28"/>
        </w:rPr>
        <w:t xml:space="preserve">  Приобщение детей к художественной литературе /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 В. В., М., - 2006.Детям о Великой Победе / Казаков А. П., Шорыгина Т. А., - М., 2007.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 xml:space="preserve"> Дни воинской славы /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 М. Б., М.,  2008.</w:t>
      </w:r>
      <w:r w:rsidRPr="009B3DCE">
        <w:rPr>
          <w:rFonts w:ascii="Times New Roman" w:hAnsi="Times New Roman" w:cs="Times New Roman"/>
          <w:sz w:val="28"/>
          <w:szCs w:val="28"/>
        </w:rPr>
        <w:br/>
        <w:t>6.  Дошкольникам о защитниках отечества / Под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3D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B3DCE">
        <w:rPr>
          <w:rFonts w:ascii="Times New Roman" w:hAnsi="Times New Roman" w:cs="Times New Roman"/>
          <w:sz w:val="28"/>
          <w:szCs w:val="28"/>
        </w:rPr>
        <w:t xml:space="preserve">ед.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Кондрыкинской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 Л. А. - М., 2006.</w:t>
      </w:r>
    </w:p>
    <w:p w:rsidR="004074B5" w:rsidRPr="009B3DCE" w:rsidRDefault="004074B5" w:rsidP="00E965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DCE">
        <w:rPr>
          <w:rFonts w:ascii="Times New Roman" w:hAnsi="Times New Roman" w:cs="Times New Roman"/>
          <w:sz w:val="28"/>
          <w:szCs w:val="28"/>
        </w:rPr>
        <w:t>7.   Мой родной дом</w:t>
      </w:r>
      <w:proofErr w:type="gramStart"/>
      <w:r w:rsidRPr="009B3DC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9B3DCE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9B3DCE">
        <w:rPr>
          <w:rFonts w:ascii="Times New Roman" w:hAnsi="Times New Roman" w:cs="Times New Roman"/>
          <w:sz w:val="28"/>
          <w:szCs w:val="28"/>
        </w:rPr>
        <w:t>Араповой-Пискаревой</w:t>
      </w:r>
      <w:proofErr w:type="spellEnd"/>
      <w:r w:rsidRPr="009B3DCE">
        <w:rPr>
          <w:rFonts w:ascii="Times New Roman" w:hAnsi="Times New Roman" w:cs="Times New Roman"/>
          <w:sz w:val="28"/>
          <w:szCs w:val="28"/>
        </w:rPr>
        <w:t xml:space="preserve"> Н. А., - М., 2005.</w:t>
      </w:r>
    </w:p>
    <w:p w:rsidR="004074B5" w:rsidRPr="009B3DCE" w:rsidRDefault="004074B5" w:rsidP="00E96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360F4" w:rsidRPr="009B3DCE" w:rsidRDefault="000360F4" w:rsidP="00E96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360F4" w:rsidRPr="009B3DCE" w:rsidSect="0024418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81886"/>
    <w:multiLevelType w:val="hybridMultilevel"/>
    <w:tmpl w:val="FDE83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123AA3"/>
    <w:multiLevelType w:val="hybridMultilevel"/>
    <w:tmpl w:val="7CAE9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74B5"/>
    <w:rsid w:val="00013751"/>
    <w:rsid w:val="000360F4"/>
    <w:rsid w:val="004074B5"/>
    <w:rsid w:val="009B3DCE"/>
    <w:rsid w:val="00A7530F"/>
    <w:rsid w:val="00BE7109"/>
    <w:rsid w:val="00E9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30F"/>
  </w:style>
  <w:style w:type="paragraph" w:styleId="1">
    <w:name w:val="heading 1"/>
    <w:basedOn w:val="a"/>
    <w:next w:val="a"/>
    <w:link w:val="10"/>
    <w:qFormat/>
    <w:rsid w:val="004074B5"/>
    <w:pPr>
      <w:keepNext/>
      <w:spacing w:after="57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74B5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3">
    <w:name w:val="Normal (Web)"/>
    <w:basedOn w:val="a"/>
    <w:uiPriority w:val="99"/>
    <w:rsid w:val="00407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074B5"/>
    <w:pPr>
      <w:spacing w:after="0" w:line="240" w:lineRule="auto"/>
    </w:pPr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4074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074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hcolonoc.ru/cons/517-umk-po-proektu-ldedushkina-medalr-ekskursii-k-pamyatnikam-zashhitnikam-otechestva-v-g-tver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hcolonoc.ru/cons/516-besedy-o-vojn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dcterms:created xsi:type="dcterms:W3CDTF">2015-04-19T12:21:00Z</dcterms:created>
  <dcterms:modified xsi:type="dcterms:W3CDTF">2018-03-29T04:57:00Z</dcterms:modified>
</cp:coreProperties>
</file>