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C91" w:rsidRPr="00012C91" w:rsidRDefault="00012C91" w:rsidP="00012C9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12C91">
        <w:rPr>
          <w:rFonts w:ascii="Times New Roman" w:hAnsi="Times New Roman"/>
          <w:b/>
          <w:sz w:val="28"/>
          <w:szCs w:val="28"/>
        </w:rPr>
        <w:t>Нравственно-патриотическое воспитание дошкольников</w:t>
      </w:r>
    </w:p>
    <w:p w:rsidR="00012C91" w:rsidRPr="00012C91" w:rsidRDefault="00012C91" w:rsidP="00012C9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12C91">
        <w:rPr>
          <w:rFonts w:ascii="Times New Roman" w:hAnsi="Times New Roman"/>
          <w:b/>
          <w:sz w:val="28"/>
          <w:szCs w:val="28"/>
        </w:rPr>
        <w:t>С чего начинается Родина?..</w:t>
      </w:r>
    </w:p>
    <w:p w:rsidR="00012C91" w:rsidRPr="00012C91" w:rsidRDefault="00012C91" w:rsidP="00012C9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душе.. и хотя многие впечатления еще не осознаны им глубоко, но, пропущенные через детское сердце, они играют огромную роль в становлении личности патриота.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 xml:space="preserve">Изменения в социально-экономической, политической и духовной сферах российского общества в конце ХХ - начале ХХ1 века отражаются в сознании людей. Воспитательный потенциал традиционной российской культуры снижен в результате принятия частью общества и развития прагматической культуры, нигилистических нравов. 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 xml:space="preserve">Заметней стала постепенная утрата нашим обществом традиционного российского патриотического сознания. Все дальше уходят от нас героические события отечественной истории, выдающиеся достижения деятелей науки, культуры, порта минувших лет. 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За прошедшие годы изменения затронули все стороны жизни каждого человека, живущего в нашей стране. Изменилась страна, изменилось отношение ее граждан к идее патриотизма.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Слышат дети такие слова, как «Родина», «Граждане», «Патриот» и пытаются разобраться в этих понятиях с помощью нас, взрослых, и самостоятельно («черная информация» из фильмов, журналов).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Как помочь малышам сначала понять, а затем принять эти ценности?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Кто должен задать себе этот вопрос?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Не мы ли?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Те, кто воспитывает детей, кто пытается наполнить их сердца любовью к близким, родине, природе.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Родители и мы, педагоги, всегда озабочены проблемой: как сделать так, чтобы этот маленький ребенок стал счастливым, умным, добрым.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Наша задача помочь ребенку как можно раньше ощутить себя человеком, гражданином со всеми присущими ему достоинствами и достижениями.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lastRenderedPageBreak/>
        <w:t>Поскольку в период дошкольного детства формируются основные базовые личностные установки, которые у взрослого человека проявляются в нормах поведения, нравственных идеях, гражданской позиции, деятельность дошкольного учреждения по патриотическому воспитанию нового поколения россиян должна быть направлена на передачу нравственных ценностей, обеспечение интересов детей к истории и культуре своего народа, его традициям, развитие чувства любви к матери, малой родине, национальной гордости и уважения к Отечеству.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В нашем дошкольном учреждении задачи патриотического воспитания реализуются в рамках рекомендованных Министерством образования РФ комплексной программы под редакцией Васильевой, ряда парциальных программ дошкольного образования, используются различные формы и методы, включения семьи как субъекта образовательного процесса в создание предметно-развивающей среды этнокультурными элементами.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 xml:space="preserve">Педагогический коллектив понимает важность задачи по гражданскому воспитанию для современного общества и личности ребенка. Чтобы на должном уровне проводить работу по приобщению дошкольников к культуре русского народа, в </w:t>
      </w:r>
      <w:proofErr w:type="spellStart"/>
      <w:r w:rsidRPr="00012C91">
        <w:rPr>
          <w:rFonts w:ascii="Times New Roman" w:hAnsi="Times New Roman"/>
          <w:sz w:val="28"/>
          <w:szCs w:val="28"/>
        </w:rPr>
        <w:t>д</w:t>
      </w:r>
      <w:proofErr w:type="spellEnd"/>
      <w:r w:rsidRPr="00012C91">
        <w:rPr>
          <w:rFonts w:ascii="Times New Roman" w:hAnsi="Times New Roman"/>
          <w:sz w:val="28"/>
          <w:szCs w:val="28"/>
        </w:rPr>
        <w:t xml:space="preserve">/саду проводится ряд мероприятий с педагогами: интеллектуальная викторина «Путешествие в прошлое», педагогический совет на тему «Ознакомление дошкольников с русским национальным творчеством», проведена консультация и разработаны методические рекомендации по организации центров патриотического воспитания в группах, соответственно проведен конкурс среди групп по оформлению данных центров. Владеть  интересной и необходимой информацией, свободно излагать ее собеседникам интересоваться в народном искусстве, традициям своего народа. 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 xml:space="preserve">Сегодня в дошкольном учреждении на предметно-информационном уровне дети знакомятся с основными правилами общения («Сладкий час» - традиция групп, клуб «Общение», проводимый педагогом-психологом), овладевают элементарными этнокультурными представлениями, основными этическими нормами на основе фольклора и традиций  – изучение родного </w:t>
      </w:r>
      <w:r w:rsidRPr="00012C91">
        <w:rPr>
          <w:rFonts w:ascii="Times New Roman" w:hAnsi="Times New Roman"/>
          <w:sz w:val="28"/>
          <w:szCs w:val="28"/>
        </w:rPr>
        <w:lastRenderedPageBreak/>
        <w:t xml:space="preserve">края, воспитание уважения к прошлому и настоящему своего народа. Данные проекты помогают расширить и уточнить представление о родном городе, его прошлом и настоящем и направлен на реализацию культурно- исторической линии содержания образования – человек и история, человек и культура). Дети получают знания социально-трудовой сферы человеческой деятельности и представление о необходимости бережного отношения к через такие педагогические проекты, как «Береза – символ России». 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«Концепция патриотического воспитания граждан Российской Федерации» определила принципы патриотического воспитания, в их числе принцип адресного подхода и принцип учета региональных условий.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Гражданское воспитание прежде всего начинается в семье. В ней закладываются основы развития личности. В семье происходит формирование ее жизненных ориентиров и ценностей. Педагогами нашего центра разработана и внедряется программа «Социализация личности ребенка», целью которой является освоение основополагающих ценностей в совместной деятельности взрослых и детей» Работает педагогический проект «При солнышке тепло, при матери добро», целью которого также является в совместной деятельности педагога, детей и родителей закреплять и развивать любовь и привязанность ребенка к своей семье и самому близкому человеку - маме, расширять представления детей о своей семье, родственных отношениях, составляя совместно с родителями схем генеалогического древа.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Государственный стандарт предусматривает в модуле «Художественно-эстетическое развитие ребенка дошкольного возраста» знакомство с литературными произведениями писателей Смоленщины. И надеемся, этот интерес и любовь будет передаваться и другим поколениям.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В данном же разделе проходит знакомство с народными промыслами Смоленщины, формируем интерес к народному искусству своего края, воспитывается уважение к традициям своего народа, гордость за свой край. Что предполагает решение следующих задач: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lastRenderedPageBreak/>
        <w:t>- представление об особенностях жизни детей и взрослых в ближайшем окружении ребенка; знакомство с окружающим человека миром – природой (растения и животные) , сезонных изменениях в природе, отражении этих явлений в народном календаре; знакомство с укладом жизни и бытом русского народа;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- развитие коммуникативных навыков, диалогической и монологической речи детей; представление об основных нормах, регулирующих устную речь;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- знакомство с образцами прикладного искусства и устного народного творчества, способность оценить мастерство другого человека, совершенство созданных человеком вещей, качество собственной продуктивной деятельности в соответствии с воспринятыми и усвоенными эталонами;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- воспитание уважения индивидуальных особенностей человека, традиций, обычаев его национальной культуры, знакомство с нравственно-этическими нормами, принятыми в народе;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- воспитание чувства близости и общности с природным и рукотворным миром, принятие его гармонии, сообразности;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- привлечение родителей воспитанников к участию в педагогическом процессе.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Для нас важно найти эмоциональный отклик на события, которые происходят, и на информацию, которую получают дети. А эмоции и чувства проявляются при непосредственном общении в семье, с близкими, друзьями. Мы предполагаем, что к концу подготовительной к школе группы дети будут хорошо ориентироваться в народном искусстве, владеть интересной и необходимой информацией, свободно излагать ее собеседникам. Народное искусство раскрывает им истоки духовной жизни русского народа, наглядно демонстрирует нравственные и эстетические ценности, развивает художественный вкус. Все это помогает нашим воспитанникам лучше узнать историю и культурное наследие нашей страны.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Дошкольное детство - важнейший возрастной этап человеческой жизни. Именно в этот период идет становление и формирование эмоционально-</w:t>
      </w:r>
      <w:r w:rsidRPr="00012C91">
        <w:rPr>
          <w:rFonts w:ascii="Times New Roman" w:hAnsi="Times New Roman"/>
          <w:sz w:val="28"/>
          <w:szCs w:val="28"/>
        </w:rPr>
        <w:lastRenderedPageBreak/>
        <w:t>волевой сферы, интересов, мотивов, самооценки, самосознания личности. Все мы родом из детства…</w:t>
      </w:r>
    </w:p>
    <w:p w:rsidR="00012C91" w:rsidRPr="00012C91" w:rsidRDefault="00012C91" w:rsidP="00012C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12C91">
        <w:rPr>
          <w:rFonts w:ascii="Times New Roman" w:hAnsi="Times New Roman"/>
          <w:sz w:val="28"/>
          <w:szCs w:val="28"/>
        </w:rPr>
        <w:t>Патриотизм, как особая направленность самореализации человека, проявление любви и служение Отечеству, свои начала берет из детства. Будущее России в детях, а дети Отечества сегодня в наших детских садах.</w:t>
      </w:r>
    </w:p>
    <w:p w:rsidR="00C607CC" w:rsidRPr="00012C91" w:rsidRDefault="00C607CC">
      <w:pPr>
        <w:rPr>
          <w:rFonts w:ascii="Times New Roman" w:hAnsi="Times New Roman"/>
          <w:sz w:val="28"/>
          <w:szCs w:val="28"/>
        </w:rPr>
      </w:pPr>
    </w:p>
    <w:sectPr w:rsidR="00C607CC" w:rsidRPr="00012C91" w:rsidSect="00012C9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/>
  <w:rsids>
    <w:rsidRoot w:val="00012C91"/>
    <w:rsid w:val="00012C91"/>
    <w:rsid w:val="009A45A2"/>
    <w:rsid w:val="00C6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2C9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1163</Words>
  <Characters>6634</Characters>
  <Application>Microsoft Office Word</Application>
  <DocSecurity>0</DocSecurity>
  <Lines>55</Lines>
  <Paragraphs>15</Paragraphs>
  <ScaleCrop>false</ScaleCrop>
  <Company/>
  <LinksUpToDate>false</LinksUpToDate>
  <CharactersWithSpaces>7782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2018-05-08T07:51:00Z</dcterms:created>
  <dcterms:modified xsi:type="dcterms:W3CDTF">2018-05-08T07:52:00Z</dcterms:modified>
</cp:coreProperties>
</file>