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F5482" w:rsidRPr="009F5482" w:rsidRDefault="009F5482" w:rsidP="009F5482">
      <w:pPr>
        <w:pBdr>
          <w:bottom w:val="single" w:sz="6" w:space="0" w:color="D6DDB9"/>
        </w:pBdr>
        <w:shd w:val="clear" w:color="auto" w:fill="E4EDC2"/>
        <w:spacing w:after="69" w:line="288" w:lineRule="auto"/>
        <w:outlineLvl w:val="0"/>
        <w:rPr>
          <w:rFonts w:ascii="Trebuchet MS" w:eastAsia="Times New Roman" w:hAnsi="Trebuchet MS" w:cs="Arial"/>
          <w:b/>
          <w:bCs/>
          <w:color w:val="444444"/>
          <w:kern w:val="36"/>
          <w:sz w:val="33"/>
          <w:szCs w:val="33"/>
          <w:lang w:eastAsia="ru-RU"/>
        </w:rPr>
      </w:pPr>
      <w:r w:rsidRPr="009F5482">
        <w:rPr>
          <w:rFonts w:ascii="Trebuchet MS" w:eastAsia="Times New Roman" w:hAnsi="Trebuchet MS" w:cs="Arial"/>
          <w:b/>
          <w:bCs/>
          <w:color w:val="444444"/>
          <w:kern w:val="36"/>
          <w:sz w:val="33"/>
          <w:szCs w:val="33"/>
          <w:lang w:eastAsia="ru-RU"/>
        </w:rPr>
        <w:t>Дидактические игры по математике для подготовительной группы.</w:t>
      </w:r>
    </w:p>
    <w:p w:rsidR="009F5482" w:rsidRPr="009F5482" w:rsidRDefault="009F5482" w:rsidP="009F5482">
      <w:pPr>
        <w:shd w:val="clear" w:color="auto" w:fill="E4EDC2"/>
        <w:spacing w:after="0" w:line="360" w:lineRule="auto"/>
        <w:rPr>
          <w:rFonts w:ascii="Arial" w:eastAsia="Times New Roman" w:hAnsi="Arial" w:cs="Arial"/>
          <w:color w:val="444444"/>
          <w:sz w:val="16"/>
          <w:szCs w:val="16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6"/>
          <w:szCs w:val="16"/>
          <w:lang w:eastAsia="ru-RU"/>
        </w:rPr>
        <w:t xml:space="preserve">Опубликовано 31.01.2018 - 17:15 - </w:t>
      </w:r>
      <w:hyperlink r:id="rId5" w:tooltip="Уланова Надежда Евгеньевна&#10;    Воспитатель&#10;    Санкт-Петербург" w:history="1">
        <w:r w:rsidRPr="009F5482">
          <w:rPr>
            <w:rFonts w:ascii="Arial" w:eastAsia="Times New Roman" w:hAnsi="Arial" w:cs="Arial"/>
            <w:color w:val="27638C"/>
            <w:sz w:val="16"/>
            <w:lang w:eastAsia="ru-RU"/>
          </w:rPr>
          <w:t>Уланова Надежда Евгеньевна</w:t>
        </w:r>
      </w:hyperlink>
      <w:r w:rsidRPr="009F5482">
        <w:rPr>
          <w:rFonts w:ascii="Arial" w:eastAsia="Times New Roman" w:hAnsi="Arial" w:cs="Arial"/>
          <w:color w:val="444444"/>
          <w:sz w:val="16"/>
          <w:szCs w:val="16"/>
          <w:lang w:eastAsia="ru-RU"/>
        </w:rPr>
        <w:t xml:space="preserve"> 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игра «У кого лента длиннее»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(За основу взят приём Т. В. </w:t>
      </w:r>
      <w:proofErr w:type="spell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Тарунтаевой</w:t>
      </w:r>
      <w:proofErr w:type="spell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задача.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Развивать умения детей сравнивать предметы, резко контрастные по длине путем приложения, и результаты сравнения выражать словами «длиннее», «короче», «длинная», «короткая»; учить показывать длину предметов вдоль всей протяжённости.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Материал.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Коробка с двумя разрезами, из которых виднеются концы двух лент: одна длиной 1,5 м, другая длиной 0,8 м (цвет и ширина лент одинаковые).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Руководство.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Стук в дверь. Воспитатель: «Дети, кто-то к нам пришёл. Пойду, посмотрю». Возвращается с куклой Машенькой и коробкой. «Ребята, - говорит Машенька. - Я пошла с подружками в лес, заблудилась и попала в дом к Медведю. А он меня не отпускает к бабушке с дедушкой, пока я не отгадаю  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загадку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: какая из лент в коробке длиннее, а какая короче».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Дети охотно откликаются на предложение воспитателя помочь Маше. Двое детей по желанию подходят к коробке. Потянув за концы лент, устанавливают, что их длина различна: одна лента длиннее, другая короче. Значит одна лента длинная, другая - короткая.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Воспитатель спрашивает: « У кого лента длиннее? А у кого лента короче? Правильно ребята. А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давайте Маше объясним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, как Медведю показать длину каждой из лент».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После показа воспитателем протяжённости длинной и короткой лент, вызываются дети, которым предлагается показать то длинную, то короткую ленты (пальчиком вдоль всей протяжённости слева направо) и при этом изучаемый признак выразить словом: длинная лента, короткая лента (сначала за воспитателем хором, а затем индивидуально).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Затем воспитатель показывает, как правильно сравнить ленты по длине: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подравнять концы лент с одной стороны,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- совместить края лент и посмотреть есть ли остаток.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Только после этого можно сказать, что одна лента длиннее, а другая короче, и разведёнными руками показать на сколько (остаток).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После того, как все дети поупражняются, довольная Машенька благодарит детей за помощь и бежит к Медведю.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игра «Огород для Машеньки».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задача.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Развивать представления детей о ширине  предметов; результаты сравнения отражать в речи словами: «шире», «уже», «широкая», «узкая»; учить показывать ширину предметов.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Игровое правило.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На узкую грядку «посадить» (наклеить) картофель, а на широкую – морковку.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</w:t>
      </w: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Игровые действия.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Сравнение полосок по ширине, используя приём приложения.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Материал.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Демонстрационный: две полоски одинаковой длины (20 см), разного цвета (чёрного и коричневого) и разной ширины (9 см и 6 см).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Раздаточный материал:  две полоски одинаковой длины (20 см), разного цвета (чёрного и коричневого) и разной ширины (9 см и 6 см); три- четыре морковки, три-четыре картофелины (вырезаны из цветной бумаги). Клей, кисточка, подставка, клеёнка. Всё по количеству детей.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Ход игры.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Воспитатель говорит: «Дети от Маши прилетела птичка, принесла весточку. Маша просит нас прийти к ней и помочь посадить огород». Дети подходят к столу воспитателя, где сидит Маша, и становятся полукругом. «Ребята, - говорит Маша. - Родители уехали в лес за дровами, а мне наказывали посадить морковку и картошку. Морковку надо посадить на широкие грядки, а картошку на узкие. Помогите разобраться. А то я запуталась». Воспитатель говорит: «Сначала давайте с вами разберёмся, где у грядок длина. Покажите мне её. (Ответы детей). Правильно, вот это длина (показывает), а вот это ширина (показывает поперёк предмета,  проводя пальцем сверху вниз по всей протяжённости полоски). Чтобы нам с вами найти широкую и узкую грядки, их нужно сравнить между собой по ширине. Для этого мы прикладываем концы полосок друг к другу, подравниваем нижние края полосок и смотрим:  выступает верхний край одной из полосок или нет. (Объяснение способа действия воспитатель сопровождает показом), Если верхний край одной из полосок выступает, то она шире. Посмотрите, что у нас получилось. Верхний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край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какой полоски выступает? (Коричневой)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.З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начит эта полоска шире или уже? (Шире). А  чёрная полоска? (Уже). Правильно дети. Коричневая полоска шире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чёрной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. Чёрная полоска уже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коричневой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. А теперь все вместе скажем, коричневая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полоска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какая по ширине? (Широкая). А чёрная? (Узкая). Пусть каждый из вас подойдёт и покажет ширину чёрной полоски и коричневой. При этом не забудьте сказать, какая полоска узкая, а какая широкая. Молодцы! А теперь садитесь за свои столики. У каждого из вас по две полоски разной ширины. Это грядки. Вам надо определить какая «грядка» узкая, а какая широкая.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Воспитатель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наблюдая за действиями детей, по необходимости спрашивает: «Коричневая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полоска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какая по ширине? А чёрная? Как ты догадался? Покажи ширину чёрной (коричневой) полоски». Когда все дети разобрались, где широкая грядка, а где узкая, воспитатель предлагает взять детям в руки кисточку и наклеить на узкую грядку картофелины, а на широкую – морковки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.</w:t>
      </w:r>
      <w:proofErr w:type="gramEnd"/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Все довольны проделанной работой. Воспитатель хвалит детей. Машенька  благодарит и приглашает всех детей  на чай из самовара с бубликами.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игра «Разложи полотенца в разные стопки».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задача.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Закреплять умение сравнивать предметы по ширине, используя приёмы приложения и  наложения; результаты сравнения отражать в речи словами «шире», «уже», «широкое», «узкое»; закреплять умение показывать ширину предметов.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Игровое правило.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Широкое полотенце положить в одну стопку, а узкое – в другую.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Игровые действия.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Сравнение полосок по ширине, используя приём наложения.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Материал.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Демонстрационный: два прямоугольника (полотенца) жёлтого и зелёного цветов, одинаковой длины (30 см), разной ширины (10 см и 15 см).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 xml:space="preserve">Раздаточный: такой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же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 как демонстрационный (по количеству детей).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Ход игры.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Маша обращается за помощью к детям: «Ребята, родители ушли в поле работать, а мне нужно чистые полотенца разложить в две стопки: в одну стопку положить широкие полотенца  для мамы и папы, а в другую стопку – узкие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–д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ля меня .  Помогите мне, пожалуйста, справиться с работой». Дети соглашаются. Воспитатель приглашает детей встать полукругом вокруг стола. Перед ними два прямоугольника узкий и широкий. Воспитатель  говорит: «Покажи ширину жёлтого (зелёного) полотенца. (Обращаясь к ребёнку). Жёлтое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полотенце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какое по ширине? А зелёное? Как ты догадался? Кто мне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покажет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как можно сравнить полотенца по ширине. Молодцы дети. А теперь я покажу вам  как можно сравнить полотенца по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ширине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не прикладывая их друг к другу, а накладывая их друг на друга».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Воспитатель накладывает узкий прямоугольник на широкий, совмещает нижние края, подравнивает прямоугольники по бокам.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(Все свои действия воспитатель поясняет словами). То полотенце, у которого выступает верхний край – шире, другое – уже.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Воспитатель предлагает детям занять места за своими столиками. Перед каждым ребёнком два прямоугольника (широкий и узкий). Детям необходимо  определить какое «полотенце» шире, а какое уже,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накладывая прямоугольники друг на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друга. Затем  подойти к Машеньке и широкое «полотенце» положить в одну стопку (где лежат широкие «полотенца»), а узкое – в другую (где лежат узкие «полотенца»).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Во время выполнения задания  воспитатель подходит то к одному ребёнку, то к  другому и спрашивает: «Какое полотенце шире? А уже? Как  ты узнал? Что ты сделал? Жёлтое полотенце уже или шире, чем зелёное? И так далее». После того, как все полотенца разложены по стопкам, Маша радуется и благодарит детей. Воспитатель провожает Машу и помогает ей отнести полотенца.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игра «Найди свой домик»</w:t>
      </w: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задача.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Закреплять умения детей сравнивать предметы по ширине, используя приём приложения или наложения, показывать ширину предметов; результаты сравнения отражать в речи словами «шире», «уже», «одинаковые по ширине» (учить подбирать предмет к образцу).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Игровое правило.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 сигналу воспитателя найти свой домик.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Игровые действия.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Поиск своего домика (подбор «ключика» к «замочку»), сравнение предметов по ширине (подбор к образцу).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Материал.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Два комплекта полосок, одинаковых по цвету и длине (15 см) но разных по ширине.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Ход игры.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Маша приходит в гости к ребятам и просит детей поиграть с ней. Воспитатель предлагает поиграть в игру «Найди свой домик». Все соглашаются.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Воспитатель расставляет в разных местах комнаты стулья. Это домики. Вносит два комплекта полосок одинаковых по длине и цвету, но разных по ширине. Один комплект раздаёт детям – это «ключи» от домиков, а другой комплект полосок раскладывает на стульчиках – это «замочки». Далее воспитатель объясняет правила игры: дети могут гулять, бегать, играть, до тех пор, пока воспитатель не скажет: «Дождь пошёл! Скорее в домики». Дети по сигналу воспитателя должны найти свой домик, то есть подобрать «ключик» к «замочку». Для этого необходимо каждому ребёнку найти такую полоску на стульчике, которая будет равна по ширине его собственной полоске (образцу, который у него есть). В ходе игры воспитатель беседует то с </w:t>
      </w: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одним, то с другим ребёнком: «Почему ты решил, что это твой домик?  Как ты догадался, что полоски одинаковые по ширине? Покажи ширину полоски. И так далее».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Игра повторяется два-три раза, но при этом дети меняются «ключиками», затем  воспитатель меняет местами «замочки».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 окончании игры, Маша говорит: «Ребята! Мне так понравилась эта игра! Мне не терпится научить всех своих подружек играть в неё. Большое спасибо. Я побежала».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игра «Поможем Машеньке разложить грибочки».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задача.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Развивать умения детей выполнять сравнения предметов  по толщине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.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Учить сравнивать предметы по толщине, используя приём приложения, результаты сравнения отражать в речи словами «тоньше», «толще», «толстый», «тонкий», учить детей правильно показывать толщину предметов.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Игровое правило.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Грибочки с толстой ножкой класть в большую «корзину», а с тонкой ножкой класть в маленькую «корзину».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Игровые действия.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Попарно сравнивать грибочки между собой по толщине, используя приём приложения.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Материал.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Демонстрационный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:  две корзины (большая и маленькая) и грибочки одинаковой высоты, но с ножками разной толщины (толстая и тонкая).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Раздаточный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: на каждого ребёнка  две корзиночки (большая и маленькая) и по три пары грибочков, отличающихся только длиной толщиной ножек.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Ход игры.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  гости к детям приходит Машенька. Маша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: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«Ребята,  я была в лесу и набрала много грибов. Бабушка попросила меня  разложить грибы по корзинам 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Воспитатель предлагает: «Дети, давайте мы все вместе поможем Маше». Дети соглашаются. Маша радуется: «Спасибо ребята, только мне нужно в большую корзину (показывает) положить грибы с толстой ножкой, а в маленькую корзину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( 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показывает) грибы с тонкой ножкой. А вот и грибочки».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Воспитатель берёт из общей кучки два грибочка (с толстой и тонкой ножками) и говорит: «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Кто Маше подскажет, как узнать, какой грибок надо класть в большую корзину, а какой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–в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маленькую. (Сравнить). Как сравнить? (Положить ножку одного грибка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под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другую). А кто покажет толщину ножек?. У какого грибка ножка тоньше, у какого толще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?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Вот какие вы молодцы! Всё так хорошо объяснили. Осталось положить грибочки с толстой ножкой в большую корзину, а с тонкой ножкой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–в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маленькую . Садитесь за свои столики и принимайтесь за работу».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Дети начинают выполнять задание. Перед каждым ребёнком по две корзины (большая и маленькая), и три пары грибочков с ножками разной толщины. У каждого ребёнка в кучке сверху обязательно лежат два грибочка с ножками разной толщины, чтобы он сам их сравнил и разложил по корзинам. Далее грибочки лежат вперемешку. Воспитатель оказывает детям необходимую помощь.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Когда работа закончена, Маша благодарит детей за оказанную помощь.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игра «Поможем Маше разобрать ленты по длине».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Дидактическая задача.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Развивать умения детей сравнивать предметы по длине, используя приём наложения, и результаты сравнения выражать словами: «длиннее», «короче», «длинная», «короткая»; упражнять детей в правильном показе длины предметов.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Игровое правило.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Длинную полоску положить в длинную коробку, а короткую полоску положить в короткую коробку.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Игровые действия.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Сравнение полосок по длине, используя приём наложения.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Материал.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Демонстрационный: две коробки (длинная – 30 см и короткая – 20 см), две полоски одинаковой ширины (3 см), разной длины (30 см и 20 см) и разного цвета (синего и красного).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Раздаточные: на каждого ребёнка по две полоски синего и красного цвета, шириной 3 см, длиной 30 см и 20 см.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Ход игры.</w:t>
      </w:r>
    </w:p>
    <w:p w:rsidR="009F5482" w:rsidRPr="009F5482" w:rsidRDefault="009F5482" w:rsidP="009F5482">
      <w:pPr>
        <w:shd w:val="clear" w:color="auto" w:fill="E4EDC2"/>
        <w:spacing w:before="83" w:after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Стук в дверь. Воспитатель идёт открывать и возвращается с Машенькой. Маша радостная: у неё в руках много разноцветных полосок. Она обращается к детям: «Ребята, сегодня матушка с батюшкой привезли мне с базара в подарок новую ленту за то, что я ласковая, приветливая, трудолюбивая. Посмотрите, сколько у меня красивых лент!» Кладёт их кучкой на стол. «Здесь и красные, и синие, и длинные, и короткие. Буду каждый день в косу новую ленту вплетать!» Воспитатель говорит: «Маша, а давай мы тебе с ребятами поможем разобрать ленты по длине. У нас и коробочки есть: одна – длинная, другая – короткая. Мы все длинные ленты сложим в длинную коробочку, а все короткие – в короткую. Тебе так удобнее будет». «Вот здорово!- говорит Маша.- Как я раньше не догадалась». Воспитатель обращается к детям: «Ребята, поможем Маше? (Ответы детей). Тогда давайте вспомним, что нужно сделать, чтобы узнать какая лента длинная, а какая короткая. (Сравнить). Правильно, ребята. Когда мы с вами прежде сравнивали предметы по длине, мы их прикладывали друг к другу. Но можно сравнивать предметы по длине и по-другому: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накладывая их друг на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друга. Вот посмотрите, пожалуйста, я на красную ленту (длинную) наложу сверху синюю (короткую). С одной стороны концы лент подравняю, края лент сверху и снизу совмещу. Вот длина красной ленты (показывает пальцем слева направо вдоль всей протяжённости). Вот длина синей ленты (показывает). Видите, конец красной ленты выступает.  Какая из них длинная? А какая короткая? Кто мне покажет, где остаток. Правильно. А теперь садитесь за свои столики. Мы с Машей каждому дадим по две ленты: длинную и короткую. А вы, накладывая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ленты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друг на друга, найдите длинную и короткую. 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Потом мы длинные ленты положим в длинную коробку, а короткие – в короткую».</w:t>
      </w:r>
      <w:proofErr w:type="gramEnd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Дети приступают к выполнению задания. Когда ребёнок справился с заданием, воспитатель подходит к нему с коробочками и тихонько расспрашивает: « Какая лента длиннее (короче)? Как ты определил? Что нужно сделать? Покажи длину красной (синей) ленты. «Какая лента длинная (короткая)? Положи длинную ленту в длинную коробочку, а короткую ленту в короткую коробочку</w:t>
      </w:r>
      <w:proofErr w:type="gramStart"/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.»</w:t>
      </w:r>
      <w:proofErr w:type="gramEnd"/>
    </w:p>
    <w:p w:rsidR="009F5482" w:rsidRPr="009F5482" w:rsidRDefault="009F5482" w:rsidP="009F5482">
      <w:pPr>
        <w:shd w:val="clear" w:color="auto" w:fill="E4EDC2"/>
        <w:spacing w:before="83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9F5482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 конце Маша благодарит детей за помощь, за то, что они отзывчивые, трудолюбивые, добрые.</w:t>
      </w:r>
    </w:p>
    <w:p w:rsidR="00CE6BB7" w:rsidRDefault="00CE6BB7"/>
    <w:sectPr w:rsidR="00CE6BB7" w:rsidSect="00CE6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characterSpacingControl w:val="doNotCompress"/>
  <w:compat/>
  <w:rsids>
    <w:rsidRoot w:val="009F5482"/>
    <w:rsid w:val="009F5482"/>
    <w:rsid w:val="00CE6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BB7"/>
  </w:style>
  <w:style w:type="paragraph" w:styleId="1">
    <w:name w:val="heading 1"/>
    <w:basedOn w:val="a"/>
    <w:link w:val="10"/>
    <w:uiPriority w:val="9"/>
    <w:qFormat/>
    <w:rsid w:val="009F5482"/>
    <w:pPr>
      <w:pBdr>
        <w:bottom w:val="single" w:sz="6" w:space="0" w:color="D6DDB9"/>
      </w:pBdr>
      <w:spacing w:after="69" w:line="288" w:lineRule="auto"/>
      <w:outlineLvl w:val="0"/>
    </w:pPr>
    <w:rPr>
      <w:rFonts w:ascii="Trebuchet MS" w:eastAsia="Times New Roman" w:hAnsi="Trebuchet MS" w:cs="Times New Roman"/>
      <w:b/>
      <w:bCs/>
      <w:kern w:val="36"/>
      <w:sz w:val="44"/>
      <w:szCs w:val="4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482"/>
    <w:rPr>
      <w:rFonts w:ascii="Trebuchet MS" w:eastAsia="Times New Roman" w:hAnsi="Trebuchet MS" w:cs="Times New Roman"/>
      <w:b/>
      <w:bCs/>
      <w:kern w:val="36"/>
      <w:sz w:val="44"/>
      <w:szCs w:val="44"/>
      <w:lang w:eastAsia="ru-RU"/>
    </w:rPr>
  </w:style>
  <w:style w:type="character" w:styleId="a3">
    <w:name w:val="Hyperlink"/>
    <w:basedOn w:val="a0"/>
    <w:uiPriority w:val="99"/>
    <w:semiHidden/>
    <w:unhideWhenUsed/>
    <w:rsid w:val="009F5482"/>
    <w:rPr>
      <w:strike w:val="0"/>
      <w:dstrike w:val="0"/>
      <w:color w:val="27638C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F5482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F54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439523">
                  <w:marLeft w:val="0"/>
                  <w:marRight w:val="0"/>
                  <w:marTop w:val="0"/>
                  <w:marBottom w:val="0"/>
                  <w:divBdr>
                    <w:top w:val="single" w:sz="12" w:space="2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7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67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71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00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717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63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398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5230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28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163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579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932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830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136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6482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074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0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2644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372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73851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45540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93334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97005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nsportal.ru/ulanova-nadezh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3E24C-1833-476D-97D8-2DD0D807A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2190</Words>
  <Characters>12483</Characters>
  <Application>Microsoft Office Word</Application>
  <DocSecurity>0</DocSecurity>
  <Lines>104</Lines>
  <Paragraphs>29</Paragraphs>
  <ScaleCrop>false</ScaleCrop>
  <Company/>
  <LinksUpToDate>false</LinksUpToDate>
  <CharactersWithSpaces>14644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2018-06-14T09:15:00Z</dcterms:created>
  <dcterms:modified xsi:type="dcterms:W3CDTF">2018-06-14T09:18:00Z</dcterms:modified>
</cp:coreProperties>
</file>