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839" w:rsidRDefault="00295839" w:rsidP="00295839">
      <w:pPr>
        <w:autoSpaceDE w:val="0"/>
        <w:autoSpaceDN w:val="0"/>
        <w:adjustRightInd w:val="0"/>
        <w:spacing w:after="0" w:line="240" w:lineRule="auto"/>
        <w:ind w:left="1004"/>
        <w:rPr>
          <w:rFonts w:ascii="Times New Roman CYR" w:eastAsia="Times New Roman" w:hAnsi="Times New Roman CYR" w:cs="Times New Roman CYR"/>
          <w:b/>
          <w:bCs/>
          <w:sz w:val="28"/>
          <w:szCs w:val="28"/>
          <w:lang w:val="en-US" w:eastAsia="ru-RU"/>
        </w:rPr>
      </w:pPr>
    </w:p>
    <w:p w:rsidR="00295839" w:rsidRDefault="00295839" w:rsidP="00295839">
      <w:pPr>
        <w:autoSpaceDE w:val="0"/>
        <w:autoSpaceDN w:val="0"/>
        <w:adjustRightInd w:val="0"/>
        <w:spacing w:after="0" w:line="240" w:lineRule="auto"/>
        <w:ind w:left="1004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29583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         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Разв</w:t>
      </w:r>
      <w:r w:rsidRPr="009A6615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итие скоростных качеств в легкой атлетике</w:t>
      </w:r>
    </w:p>
    <w:p w:rsidR="00295839" w:rsidRPr="00295839" w:rsidRDefault="00295839" w:rsidP="00295839">
      <w:pPr>
        <w:autoSpaceDE w:val="0"/>
        <w:autoSpaceDN w:val="0"/>
        <w:adjustRightInd w:val="0"/>
        <w:spacing w:after="0" w:line="240" w:lineRule="auto"/>
        <w:ind w:left="1004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val="en-US" w:eastAsia="ru-RU"/>
        </w:rPr>
      </w:pPr>
      <w:r w:rsidRPr="00295839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(исследовательская работа)</w:t>
      </w:r>
    </w:p>
    <w:p w:rsidR="00295839" w:rsidRPr="00295839" w:rsidRDefault="00295839" w:rsidP="00295839">
      <w:pPr>
        <w:spacing w:after="0" w:line="240" w:lineRule="auto"/>
        <w:jc w:val="right"/>
        <w:rPr>
          <w:rFonts w:ascii="Times New Roman CYR" w:eastAsia="Times New Roman" w:hAnsi="Times New Roman CYR" w:cs="Times New Roman CYR"/>
          <w:bCs/>
          <w:i/>
          <w:sz w:val="24"/>
          <w:szCs w:val="24"/>
          <w:lang w:eastAsia="ru-RU"/>
        </w:rPr>
      </w:pPr>
      <w:r w:rsidRPr="00295839">
        <w:rPr>
          <w:rFonts w:ascii="Times New Roman CYR" w:eastAsia="Times New Roman" w:hAnsi="Times New Roman CYR" w:cs="Times New Roman CYR"/>
          <w:bCs/>
          <w:i/>
          <w:sz w:val="24"/>
          <w:szCs w:val="24"/>
          <w:lang w:eastAsia="ru-RU"/>
        </w:rPr>
        <w:t xml:space="preserve">Шаранов  Александр Афанасьевич, </w:t>
      </w:r>
    </w:p>
    <w:p w:rsidR="00295839" w:rsidRDefault="00295839" w:rsidP="00295839">
      <w:pPr>
        <w:spacing w:after="0" w:line="240" w:lineRule="auto"/>
        <w:jc w:val="right"/>
        <w:rPr>
          <w:rFonts w:ascii="Times New Roman CYR" w:eastAsia="Times New Roman" w:hAnsi="Times New Roman CYR" w:cs="Times New Roman CYR"/>
          <w:bCs/>
          <w:i/>
          <w:sz w:val="24"/>
          <w:szCs w:val="24"/>
          <w:lang w:eastAsia="ru-RU"/>
        </w:rPr>
      </w:pPr>
      <w:r w:rsidRPr="00295839">
        <w:rPr>
          <w:rFonts w:ascii="Times New Roman CYR" w:eastAsia="Times New Roman" w:hAnsi="Times New Roman CYR" w:cs="Times New Roman CYR"/>
          <w:bCs/>
          <w:i/>
          <w:sz w:val="24"/>
          <w:szCs w:val="24"/>
          <w:lang w:eastAsia="ru-RU"/>
        </w:rPr>
        <w:t xml:space="preserve">тренер отделения  легкой атлетики </w:t>
      </w:r>
      <w:proofErr w:type="spellStart"/>
      <w:r w:rsidRPr="00295839">
        <w:rPr>
          <w:rFonts w:ascii="Times New Roman CYR" w:eastAsia="Times New Roman" w:hAnsi="Times New Roman CYR" w:cs="Times New Roman CYR"/>
          <w:bCs/>
          <w:i/>
          <w:sz w:val="24"/>
          <w:szCs w:val="24"/>
          <w:lang w:eastAsia="ru-RU"/>
        </w:rPr>
        <w:t>Алданской</w:t>
      </w:r>
      <w:proofErr w:type="spellEnd"/>
      <w:r w:rsidRPr="00295839">
        <w:rPr>
          <w:rFonts w:ascii="Times New Roman CYR" w:eastAsia="Times New Roman" w:hAnsi="Times New Roman CYR" w:cs="Times New Roman CYR"/>
          <w:bCs/>
          <w:i/>
          <w:sz w:val="24"/>
          <w:szCs w:val="24"/>
          <w:lang w:eastAsia="ru-RU"/>
        </w:rPr>
        <w:t xml:space="preserve"> ДЮСШ</w:t>
      </w:r>
    </w:p>
    <w:p w:rsidR="00295839" w:rsidRPr="00295839" w:rsidRDefault="00295839" w:rsidP="0029583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1. </w:t>
      </w: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Актуальность и перспективность опыта, его практическая значимость (степень соответствия современным тенденциям развития образования, его практическая значимость).</w:t>
      </w: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ab/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Легкая атлетика требует разносторонней подготовки, большой выносливости, силы, скорости и ловкости, сложных и разнообразных двигательных навыков.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Систематические  занятия  способствуют физическому развитию и укреплению здоровья. У легкоатлетов отмечается правильное телосложение и высокие показатели физического развития: выше среднего рост, соответствующее его величине вес, жизненная емкость легких и окружность груди, высокая амплитуда грудной клетки, становая сила, хорошо развитая мускулатура.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процессе тренировки организм спортсмена постепенно приспосабливается к высоким напряжениям, что сопровождается перестройкой всей его деятельности, расширением функциональных возможностей его органов, наибольшей сложностью их функций, особенно в состоянии спортивной формы. У тренированных легкоатлетов - высокая подвижность нервных процессов, быстрая двигательная реакция. О высоком функциональном уровне организма говорят также отмечаемые у них медленный пульс (42-60 ударов в минуту) и низкое артериальное давление в покое, относительно большие размеры сердца с высоким ударным объемом. Высокие показатели жизненной емкости легких и максимальной вентиляции и др. Наравне с разносторонним воздействием на физическое развитие легкая атлетика способствует воспитанию волевых качеств, инициативы, умение быстро ориентироваться в обстановке, чувство коллективизма и др. Это делает этот вид спорта  ценным средством воспитания молодежи.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Необходимо подобрать упражнения, способствующие развитию скоростных  качеств и включить их в систему тренировок.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Актуальность опыта состоит в том, что регулярное использование специальных тренировок, спортивной игры  способствует так же воспитанию активности, смелости, решительности, дисциплинированности, коллективизма и других черт характера. </w:t>
      </w:r>
    </w:p>
    <w:p w:rsidR="00295839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2.Концептуальность (своеобразие и новизна опыта, обоснование выдвигаемых принципов и приемов).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Анализ научно-методической литературы свидетельствует, что многие исследователи наибольший темп прироста скоростных показателей отмечают в младшем школьном возрасте. Вместе с тем, в литературе отсутствуют данные о конкретных технологиях развития скоростных  каче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ств сп</w:t>
      </w:r>
      <w:proofErr w:type="gram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ортсменов. Это дает основание для поиска средств, методов и форм организации педагогического процесса в спорте, адекватных возрастным особенностям спортсменов, направленности и характера тренирующих воздействий в спорте.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Интенсивность ведения соревновательных игр в значительной степени зависит от уровня развития скоростных качеств. Основные проявления таких качеств в легкой атлетике: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быстрота реакции на дистанции;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быстрота реакции выбора темпа бега;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З) быстрота достижения максимальной скорости в беге;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максимальная быстрота бега;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Все эти проявления относительно независимы одно от другого, и поэтому для их совершенствования нужно использовать разные упражнения. Необходимо отметить </w:t>
      </w: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также, что совершенствовать быстроту реакций спортсменов  можно только в специализированных упражнениях.</w:t>
      </w:r>
    </w:p>
    <w:p w:rsidR="00295839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3. Наличие теоретической базы опыта: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Теоретическая подготовка начинается с первого года обучения в специализированных учебно-спортивных учреждениях и является неотъемлемой составной частью разносторонней подготовки спортсмена.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Этот вид подготовки является основой практического изучения и совершенствования спортивной техники, физической и других видов подготовки в спорте.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Под теоретической подготовкой понимают систему знаний, изложенную в специальной научной, учебной, учебно-методической и другой литературе, связанной с познанием и обеспечением спортивной практики. Под этим видом подготовки, также подразумевают систему интеллектуальных умений и навыков тренеров, ведущих к формированию убеждений и развитию познавательных способностей спортсмена в процессе его спортивной деятельности. Требования в современном  спорте  настолько возросли, что рассчитывать на достижение высоких спортивных показателей могут лишь спортсмены, у которых высокий уровень физической, технико-тактической и морально-волевой подготовленности сочетается с глубокими теоретическими знаниями.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Недооценка теоретической подготовки приводит к тому, что спортсмен порой не понимает сути выполняемых заданий на тренировочных занятиях. Непонимание рождает пассивность, приводит к механическому повторению упражнений и заданий. Отсутствие активности и творческого участия спортсмена в тренировочном процессе нарушает обратную связь в системе «тренер – спортсмен», что в значительной мере снижает эффективность подготовки.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Теоретическая подготовка легкоатлета - это педагогический процесс, направленный на вооружение юных спортсменов знаниями в области теории спорта  и общих закономерностей спортивной тренировки, на повышение теоретического уровня и содействие росту спортивного мастерства.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Важно не просто вооружить спортсменов знаниями, а научить продуктивно, использовать их в тренировочных занятиях и соревнованиях. На практических занятиях надо постоянно увязывать задания и упражнения с определенными теоретическими сведениями, стимулировать, с одной стороны, стремление атлета воплощать в практические действия свои выводы и решения, а с другой - осмысливать свои действия на тренировочных занятиях.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Таким образом, теоретическая подготовка рассматривается как своеобразная база повышения физической, технико-тактической и психологической подготовленности юных легкоатлетов, как неотъемлемая часть процесса их совершенствования в ходе многолетней подготовки. Поэтому к проведению теоретических занятий не должно быть формального отношения ни со стороны тренера, ни со стороны спортсменов.</w:t>
      </w:r>
    </w:p>
    <w:p w:rsidR="00295839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4. Ведущая педагогическая идея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Для развития необходимых скоростных качеств у легкоатлетов необходимо использовать не отдельно взятые упражнения или методы, а целый взаимосвязанный комплекс занятий, обеспечивающие постепенное наращивание физических кондиции и сохранение оптимальной формы в течение максимально долгого времени. 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Для этого существуют специально разработанные врачами и тренерами команд планы развития физической готовности игроков с той целью, чтобы пик формы (а его наличие, как, впрочем, и спад после него вполне естественны) пришелся на определенное командными «стратегами» время.</w:t>
      </w:r>
      <w:proofErr w:type="gram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Эти комплексы, по большей части, являются «фирменными секретами» команд, но </w:t>
      </w:r>
      <w:proofErr w:type="spell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общеразвивающие</w:t>
      </w:r>
      <w:proofErr w:type="spell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комплексы известны всем: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 Челночный бег - перебежки между двумя отметками, расстояние между которыми 10 или 15 метров;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2. Бег на короткие дистанции 60 и 100 метров;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 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Бег с препятствиями (барьерами);</w:t>
      </w:r>
      <w:proofErr w:type="gramEnd"/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Важнейшее качество легкоатлета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умение мгновенно погасить скорость одного движения и сразу же начать другое, для его совершенствования наиболее предпочтительны скоростные эстафеты такого типа: первое задание - рынок на 5 м, касание отметки, поворот, бег к месту старта; второе задание - рывок на 10 м, кувырок вперед, бег к месту старта; третье задание – рывок на 10 м, кувырок вперед, бег к месту старта; третье задание - рынок на 15 м, </w:t>
      </w:r>
      <w:proofErr w:type="spell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обегание</w:t>
      </w:r>
      <w:proofErr w:type="spell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стойки, бег к месту старта; рывок на 10 м, кувырок назад, бег к месту старта; рывок на 5 м, касание отметки, бег к месту старта. При выполнении эстафет наиболее важным моментом является 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организационный</w:t>
      </w:r>
      <w:proofErr w:type="gram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Тренер, составляя эстафету, должен предварительно просчитать, что сделают спортсмены  в упражнении.</w:t>
      </w:r>
    </w:p>
    <w:p w:rsidR="00295839" w:rsidRPr="009A6615" w:rsidRDefault="00295839" w:rsidP="002958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В представленной выше эстафете каждый из них: а) выполнит по 10 ры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</w:t>
      </w: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ков с максимальной скоростью (общий объем бега - 90 м); б) затратит на скоростную работу 15-20 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</w:t>
      </w:r>
      <w:proofErr w:type="gram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(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</w:t>
      </w:r>
      <w:proofErr w:type="gram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зависимости от умения делать кувырки, обегать стойки).</w:t>
      </w:r>
    </w:p>
    <w:p w:rsidR="00295839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5. Оптимальность и эффективность средств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Цели:</w:t>
      </w: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гармоничное развитие физических и духовных сил подрастающего поколения;  подготовка спортивных резервов в легкой атлетике, достижение 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обучающимися</w:t>
      </w:r>
      <w:proofErr w:type="gram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высоких спортивных результатов. 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   Достижение вышеуказанных целей требует решения целого ряда задач:</w:t>
      </w: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</w:t>
      </w:r>
    </w:p>
    <w:p w:rsidR="00295839" w:rsidRPr="009A6615" w:rsidRDefault="00295839" w:rsidP="002958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формирование у подростков потребности в регулярных занятиях физической культурой и спортом, в соблюдении здорового образа жизни;  </w:t>
      </w:r>
    </w:p>
    <w:p w:rsidR="00295839" w:rsidRPr="009A6615" w:rsidRDefault="00295839" w:rsidP="002958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овладение 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обучающимися</w:t>
      </w:r>
      <w:proofErr w:type="gram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основам техники и тактики современного</w:t>
      </w:r>
      <w:r w:rsidRPr="009A6615">
        <w:rPr>
          <w:rFonts w:ascii="Symbol" w:eastAsia="Times New Roman" w:hAnsi="Symbol" w:cs="Symbol"/>
          <w:sz w:val="24"/>
          <w:szCs w:val="24"/>
          <w:lang w:eastAsia="ru-RU"/>
        </w:rPr>
        <w:t></w:t>
      </w: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футбола, последовательное повышение уровня освоения необходимых навыков;  </w:t>
      </w:r>
    </w:p>
    <w:p w:rsidR="00295839" w:rsidRDefault="00295839" w:rsidP="002958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приобретение </w:t>
      </w: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обучающимися</w:t>
      </w:r>
      <w:proofErr w:type="gramEnd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необходимых теоретических знаний по гигиене и </w:t>
      </w:r>
    </w:p>
    <w:p w:rsidR="00295839" w:rsidRPr="009A6615" w:rsidRDefault="00295839" w:rsidP="002958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физиологии, по основам техники и тактики, организации тренировок;  </w:t>
      </w:r>
    </w:p>
    <w:p w:rsidR="00295839" w:rsidRPr="009A6615" w:rsidRDefault="00295839" w:rsidP="002958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развитие и совершенствование спортивно-силовых и двигательных</w:t>
      </w:r>
      <w:r w:rsidRPr="009A6615">
        <w:rPr>
          <w:rFonts w:ascii="Symbol" w:eastAsia="Times New Roman" w:hAnsi="Symbol" w:cs="Symbol"/>
          <w:sz w:val="24"/>
          <w:szCs w:val="24"/>
          <w:lang w:eastAsia="ru-RU"/>
        </w:rPr>
        <w:t></w:t>
      </w: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качеств, осуществление общей и специальной физической подготовки</w:t>
      </w:r>
      <w:r w:rsidRPr="009A6615">
        <w:rPr>
          <w:rFonts w:ascii="Symbol" w:eastAsia="Times New Roman" w:hAnsi="Symbol" w:cs="Symbol"/>
          <w:sz w:val="24"/>
          <w:szCs w:val="24"/>
          <w:lang w:eastAsia="ru-RU"/>
        </w:rPr>
        <w:t></w:t>
      </w: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юных легкоатлетов;  </w:t>
      </w:r>
    </w:p>
    <w:p w:rsidR="00295839" w:rsidRPr="009A6615" w:rsidRDefault="00295839" w:rsidP="002958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воспитание необходимых черт личности спортсмена: целеустремленности, настойчивости, выдержки, самообладания, дисциплины, трудолюбия, коллективизма.</w:t>
      </w:r>
      <w:proofErr w:type="gramEnd"/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Используемые средства эффективного обучения: 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образовательные технологии в процессе образования и воспитания 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-применение современных форм и методов работы; 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Важным элементом оптимальности и эффективности средств является определение ожидаемых результатов тренированности. Поэтому я использую наиболее эффективные методы и приемы обучения: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личностно-ориентированные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дифференцированные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самостоятельной работы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практические упражнения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предметный показ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упрощение внешних условий в начале разучивания движений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упрощение структуры движения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применение ориентиров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технические средства обучения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 также способы организации: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фронтальный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групповой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посменный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 xml:space="preserve">- </w:t>
      </w:r>
      <w:proofErr w:type="spellStart"/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станционно-круговой</w:t>
      </w:r>
      <w:proofErr w:type="spellEnd"/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поточно-круговой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индивидуальный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Результатом целенаправленной работы по формированию скоростных качеств является уровень физической подготовленности моих воспитанников</w:t>
      </w:r>
    </w:p>
    <w:p w:rsidR="00295839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6.Результативность опыта (ориентированность опыта на конкретный практический результат, успехи и достижения </w:t>
      </w:r>
      <w:proofErr w:type="gramStart"/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тренируемых</w:t>
      </w:r>
      <w:proofErr w:type="gramEnd"/>
      <w:r w:rsidRPr="009A661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).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Устойчивый познавательный интерес учащихся к тренировкам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Мониторинг уровня физической подготовленности за 2015-2018 учебные годы </w:t>
      </w:r>
    </w:p>
    <w:p w:rsidR="00295839" w:rsidRPr="009A6615" w:rsidRDefault="00295839" w:rsidP="0029583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9A66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Совершенствование современных форм и методов преподавания, обновление содержания образования и учебно-методического инструментария</w:t>
      </w:r>
    </w:p>
    <w:p w:rsidR="00295839" w:rsidRDefault="00295839" w:rsidP="002958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95839" w:rsidRDefault="00295839" w:rsidP="002958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 организации деятельности  бегунов на разные дистанции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5"/>
        <w:gridCol w:w="3965"/>
        <w:gridCol w:w="2268"/>
        <w:gridCol w:w="1418"/>
      </w:tblGrid>
      <w:tr w:rsidR="00295839" w:rsidRPr="009A6615" w:rsidTr="0044696D">
        <w:tc>
          <w:tcPr>
            <w:tcW w:w="534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Фамилия,  имя </w:t>
            </w: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Наименование соревнований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Ранг соревнований, год 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Занятое место</w:t>
            </w:r>
          </w:p>
        </w:tc>
      </w:tr>
      <w:tr w:rsidR="00295839" w:rsidRPr="009A6615" w:rsidTr="0044696D">
        <w:tc>
          <w:tcPr>
            <w:tcW w:w="534" w:type="dxa"/>
            <w:vMerge w:val="restart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05" w:type="dxa"/>
            <w:vMerge w:val="restart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Секу </w:t>
            </w:r>
            <w:proofErr w:type="spellStart"/>
            <w:r w:rsidRPr="009A6615">
              <w:rPr>
                <w:rFonts w:ascii="Times New Roman" w:hAnsi="Times New Roman"/>
                <w:sz w:val="24"/>
                <w:szCs w:val="24"/>
              </w:rPr>
              <w:t>Карина</w:t>
            </w:r>
            <w:proofErr w:type="spellEnd"/>
            <w:r w:rsidRPr="009A66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Региональный этап Всероссийской олимпиады школьников по физкультуре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2016, республиканский 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1 место 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Спартакиада школьников  Якутии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2015, республиканский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 место</w:t>
            </w:r>
            <w:r>
              <w:rPr>
                <w:rFonts w:ascii="Times New Roman" w:hAnsi="Times New Roman"/>
                <w:sz w:val="24"/>
                <w:szCs w:val="24"/>
              </w:rPr>
              <w:t>, бег с барьерами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Зимнее первенство РС (Я) по легкой атлетике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2015, республиканский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 2 место</w:t>
            </w:r>
            <w:r>
              <w:rPr>
                <w:rFonts w:ascii="Times New Roman" w:hAnsi="Times New Roman"/>
                <w:sz w:val="24"/>
                <w:szCs w:val="24"/>
              </w:rPr>
              <w:t>, бег с барьерами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Первенство ДФО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2015, федеральный 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3 место 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Летнее первенство РС (Я) по легкой атлетике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2014, республиканский 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Зимнее первенство РС (Я) по легкой атлетике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2014, республиканский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 2 место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Летнее первенство РС (Я) на призы  </w:t>
            </w:r>
            <w:proofErr w:type="spellStart"/>
            <w:r w:rsidRPr="009A6615">
              <w:rPr>
                <w:rFonts w:ascii="Times New Roman" w:hAnsi="Times New Roman"/>
                <w:sz w:val="24"/>
                <w:szCs w:val="24"/>
              </w:rPr>
              <w:t>Пинигина</w:t>
            </w:r>
            <w:proofErr w:type="spellEnd"/>
            <w:r w:rsidRPr="009A6615">
              <w:rPr>
                <w:rFonts w:ascii="Times New Roman" w:hAnsi="Times New Roman"/>
                <w:sz w:val="24"/>
                <w:szCs w:val="24"/>
              </w:rPr>
              <w:t xml:space="preserve"> по легкой атлетике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2014, республиканский 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 место, 3 место</w:t>
            </w:r>
          </w:p>
        </w:tc>
      </w:tr>
      <w:tr w:rsidR="00295839" w:rsidRPr="009A6615" w:rsidTr="0044696D">
        <w:tc>
          <w:tcPr>
            <w:tcW w:w="534" w:type="dxa"/>
            <w:vMerge w:val="restart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A661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  <w:vMerge w:val="restart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Пашков Валерий </w:t>
            </w: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Первенство ДФО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2015, федеральный </w:t>
            </w:r>
          </w:p>
        </w:tc>
        <w:tc>
          <w:tcPr>
            <w:tcW w:w="141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 xml:space="preserve">1  место 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186939" w:rsidRDefault="00295839" w:rsidP="004469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 xml:space="preserve">Первенство ДФО  по легкой атлетике  </w:t>
            </w:r>
          </w:p>
          <w:p w:rsidR="00295839" w:rsidRPr="009A6615" w:rsidRDefault="00295839" w:rsidP="0044696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A6615">
              <w:rPr>
                <w:rFonts w:ascii="Times New Roman" w:hAnsi="Times New Roman"/>
                <w:sz w:val="24"/>
                <w:szCs w:val="24"/>
              </w:rPr>
              <w:t>, федеральны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  <w:tc>
          <w:tcPr>
            <w:tcW w:w="1418" w:type="dxa"/>
          </w:tcPr>
          <w:p w:rsidR="00295839" w:rsidRPr="00186939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>3 место  60м</w:t>
            </w:r>
          </w:p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186939" w:rsidRDefault="00295839" w:rsidP="004469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>Первенство Р</w:t>
            </w:r>
            <w:proofErr w:type="gramStart"/>
            <w:r w:rsidRPr="00186939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186939">
              <w:rPr>
                <w:rFonts w:ascii="Times New Roman" w:hAnsi="Times New Roman"/>
                <w:sz w:val="24"/>
                <w:szCs w:val="24"/>
              </w:rPr>
              <w:t xml:space="preserve">Якутия)  по легкой атлетике среди учащихся 2005-2006 г. На призы Президента РООФЛА М.Ю </w:t>
            </w:r>
            <w:proofErr w:type="spellStart"/>
            <w:r w:rsidRPr="00186939">
              <w:rPr>
                <w:rFonts w:ascii="Times New Roman" w:hAnsi="Times New Roman"/>
                <w:sz w:val="24"/>
                <w:szCs w:val="24"/>
              </w:rPr>
              <w:t>Плетне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18693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186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5839" w:rsidRPr="009A6615" w:rsidRDefault="00295839" w:rsidP="004469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2015, республиканский</w:t>
            </w:r>
          </w:p>
        </w:tc>
        <w:tc>
          <w:tcPr>
            <w:tcW w:w="1418" w:type="dxa"/>
          </w:tcPr>
          <w:p w:rsidR="00295839" w:rsidRPr="00186939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>1 место в эстафете 4*200</w:t>
            </w:r>
          </w:p>
          <w:p w:rsidR="00295839" w:rsidRPr="00186939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>1 место  60м</w:t>
            </w:r>
          </w:p>
          <w:p w:rsidR="00295839" w:rsidRPr="009A6615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>1 место  200 м</w:t>
            </w:r>
          </w:p>
        </w:tc>
      </w:tr>
      <w:tr w:rsidR="00295839" w:rsidRPr="009A6615" w:rsidTr="0044696D">
        <w:trPr>
          <w:trHeight w:val="416"/>
        </w:trPr>
        <w:tc>
          <w:tcPr>
            <w:tcW w:w="534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 xml:space="preserve">Первенство ДФО по легкой атлетике в помещении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86939">
              <w:rPr>
                <w:rFonts w:ascii="Times New Roman" w:hAnsi="Times New Roman"/>
                <w:sz w:val="24"/>
                <w:szCs w:val="24"/>
              </w:rPr>
              <w:t xml:space="preserve">Старты надежд», </w:t>
            </w:r>
            <w:proofErr w:type="gramStart"/>
            <w:r w:rsidRPr="0018693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186939">
              <w:rPr>
                <w:rFonts w:ascii="Times New Roman" w:hAnsi="Times New Roman"/>
                <w:sz w:val="24"/>
                <w:szCs w:val="24"/>
              </w:rPr>
              <w:t>. Хабаровс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9A6615">
              <w:rPr>
                <w:rFonts w:ascii="Times New Roman" w:hAnsi="Times New Roman"/>
                <w:sz w:val="24"/>
                <w:szCs w:val="24"/>
              </w:rPr>
              <w:t>, федеральны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  <w:tc>
          <w:tcPr>
            <w:tcW w:w="1418" w:type="dxa"/>
          </w:tcPr>
          <w:p w:rsidR="00295839" w:rsidRPr="00186939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>1 место  в двоеборье</w:t>
            </w:r>
          </w:p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839" w:rsidRPr="009A6615" w:rsidTr="0044696D">
        <w:tc>
          <w:tcPr>
            <w:tcW w:w="534" w:type="dxa"/>
            <w:vMerge w:val="restart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05" w:type="dxa"/>
            <w:vMerge w:val="restart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 Арсений</w:t>
            </w: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 xml:space="preserve">Первенство ДФО по легкой атлетике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54E75">
              <w:rPr>
                <w:rFonts w:ascii="Times New Roman" w:hAnsi="Times New Roman"/>
                <w:sz w:val="24"/>
                <w:szCs w:val="24"/>
              </w:rPr>
              <w:t xml:space="preserve">Старты надежд», </w:t>
            </w:r>
            <w:proofErr w:type="gramStart"/>
            <w:r w:rsidRPr="00A54E7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A54E75">
              <w:rPr>
                <w:rFonts w:ascii="Times New Roman" w:hAnsi="Times New Roman"/>
                <w:sz w:val="24"/>
                <w:szCs w:val="24"/>
              </w:rPr>
              <w:t>. Хабаровск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A6615">
              <w:rPr>
                <w:rFonts w:ascii="Times New Roman" w:hAnsi="Times New Roman"/>
                <w:sz w:val="24"/>
                <w:szCs w:val="24"/>
              </w:rPr>
              <w:t>, федеральный</w:t>
            </w:r>
          </w:p>
        </w:tc>
        <w:tc>
          <w:tcPr>
            <w:tcW w:w="1418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 – двоеборье</w:t>
            </w:r>
          </w:p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 – эстафета 4*200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4E75">
              <w:rPr>
                <w:rFonts w:ascii="Times New Roman" w:hAnsi="Times New Roman"/>
                <w:sz w:val="24"/>
                <w:szCs w:val="24"/>
              </w:rPr>
              <w:t xml:space="preserve">Первенство ДФО  по легкой </w:t>
            </w:r>
            <w:r w:rsidRPr="00A54E7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атлетике 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A6615">
              <w:rPr>
                <w:rFonts w:ascii="Times New Roman" w:hAnsi="Times New Roman"/>
                <w:sz w:val="24"/>
                <w:szCs w:val="24"/>
              </w:rPr>
              <w:t>, федеральный</w:t>
            </w:r>
          </w:p>
        </w:tc>
        <w:tc>
          <w:tcPr>
            <w:tcW w:w="1418" w:type="dxa"/>
          </w:tcPr>
          <w:p w:rsidR="00295839" w:rsidRPr="00A54E75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 xml:space="preserve">1 место в </w:t>
            </w:r>
            <w:r w:rsidRPr="00A54E75">
              <w:rPr>
                <w:rFonts w:ascii="Times New Roman" w:hAnsi="Times New Roman"/>
                <w:sz w:val="24"/>
                <w:szCs w:val="24"/>
              </w:rPr>
              <w:lastRenderedPageBreak/>
              <w:t>двоеборье</w:t>
            </w:r>
          </w:p>
          <w:p w:rsidR="00295839" w:rsidRPr="00A54E75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>1 место  200м</w:t>
            </w:r>
          </w:p>
          <w:p w:rsidR="00295839" w:rsidRPr="009A6615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 xml:space="preserve"> 1 место  60м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A54E75" w:rsidRDefault="00295839" w:rsidP="004469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>Первенство РС (Якутия)  по легкой атлетике среди учащихся 2005-2006 г. На призы Президента РООФЛА М.Ю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54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54E75">
              <w:rPr>
                <w:rFonts w:ascii="Times New Roman" w:hAnsi="Times New Roman"/>
                <w:sz w:val="24"/>
                <w:szCs w:val="24"/>
              </w:rPr>
              <w:t>Плетне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54E75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A54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 республиканский</w:t>
            </w:r>
          </w:p>
        </w:tc>
        <w:tc>
          <w:tcPr>
            <w:tcW w:w="1418" w:type="dxa"/>
          </w:tcPr>
          <w:p w:rsidR="00295839" w:rsidRPr="00A54E75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>1 место в эстафете 4*200</w:t>
            </w:r>
          </w:p>
          <w:p w:rsidR="00295839" w:rsidRPr="00A54E75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>2 место  200м</w:t>
            </w:r>
          </w:p>
          <w:p w:rsidR="00295839" w:rsidRPr="009A6615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>2 место  60 м</w:t>
            </w:r>
          </w:p>
        </w:tc>
      </w:tr>
      <w:tr w:rsidR="00295839" w:rsidRPr="009A6615" w:rsidTr="0044696D">
        <w:tc>
          <w:tcPr>
            <w:tcW w:w="534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 xml:space="preserve">Первенство ДФО по легкой атлетике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54E75">
              <w:rPr>
                <w:rFonts w:ascii="Times New Roman" w:hAnsi="Times New Roman"/>
                <w:sz w:val="24"/>
                <w:szCs w:val="24"/>
              </w:rPr>
              <w:t xml:space="preserve">Старты надежд», </w:t>
            </w:r>
            <w:proofErr w:type="gramStart"/>
            <w:r w:rsidRPr="00A54E7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A54E75">
              <w:rPr>
                <w:rFonts w:ascii="Times New Roman" w:hAnsi="Times New Roman"/>
                <w:sz w:val="24"/>
                <w:szCs w:val="24"/>
              </w:rPr>
              <w:t>. Хабаровск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9A6615">
              <w:rPr>
                <w:rFonts w:ascii="Times New Roman" w:hAnsi="Times New Roman"/>
                <w:sz w:val="24"/>
                <w:szCs w:val="24"/>
              </w:rPr>
              <w:t>, федеральный</w:t>
            </w:r>
          </w:p>
        </w:tc>
        <w:tc>
          <w:tcPr>
            <w:tcW w:w="1418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 – двоеборье</w:t>
            </w:r>
          </w:p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 – эстафета 4*200</w:t>
            </w:r>
          </w:p>
        </w:tc>
      </w:tr>
      <w:tr w:rsidR="00295839" w:rsidRPr="009A6615" w:rsidTr="0044696D">
        <w:trPr>
          <w:trHeight w:val="1089"/>
        </w:trPr>
        <w:tc>
          <w:tcPr>
            <w:tcW w:w="534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9A6615" w:rsidRDefault="00295839" w:rsidP="004469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>Первенство Р</w:t>
            </w:r>
            <w:proofErr w:type="gramStart"/>
            <w:r w:rsidRPr="00186939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186939">
              <w:rPr>
                <w:rFonts w:ascii="Times New Roman" w:hAnsi="Times New Roman"/>
                <w:sz w:val="24"/>
                <w:szCs w:val="24"/>
              </w:rPr>
              <w:t xml:space="preserve">Якутия)  по легкой атлетике среди учащихся 2005-2006 г. На призы Президента РООФЛА М.Ю </w:t>
            </w:r>
            <w:proofErr w:type="spellStart"/>
            <w:r w:rsidRPr="00186939">
              <w:rPr>
                <w:rFonts w:ascii="Times New Roman" w:hAnsi="Times New Roman"/>
                <w:sz w:val="24"/>
                <w:szCs w:val="24"/>
              </w:rPr>
              <w:t>Плетне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18693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186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2018, республиканский</w:t>
            </w:r>
          </w:p>
        </w:tc>
        <w:tc>
          <w:tcPr>
            <w:tcW w:w="1418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место, 200 м.</w:t>
            </w:r>
          </w:p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место, </w:t>
            </w:r>
          </w:p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м.</w:t>
            </w:r>
          </w:p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 в эстафете</w:t>
            </w:r>
          </w:p>
        </w:tc>
      </w:tr>
      <w:tr w:rsidR="00295839" w:rsidRPr="009A6615" w:rsidTr="0044696D">
        <w:trPr>
          <w:trHeight w:val="513"/>
        </w:trPr>
        <w:tc>
          <w:tcPr>
            <w:tcW w:w="534" w:type="dxa"/>
            <w:tcBorders>
              <w:top w:val="nil"/>
            </w:tcBorders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5" w:type="dxa"/>
            <w:tcBorders>
              <w:top w:val="nil"/>
            </w:tcBorders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Шамайда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</w:t>
            </w:r>
          </w:p>
        </w:tc>
        <w:tc>
          <w:tcPr>
            <w:tcW w:w="3965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4E75">
              <w:rPr>
                <w:rFonts w:ascii="Times New Roman" w:hAnsi="Times New Roman"/>
                <w:sz w:val="24"/>
                <w:szCs w:val="24"/>
              </w:rPr>
              <w:t xml:space="preserve">Первенство ДФО по легкой атлетике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54E75">
              <w:rPr>
                <w:rFonts w:ascii="Times New Roman" w:hAnsi="Times New Roman"/>
                <w:sz w:val="24"/>
                <w:szCs w:val="24"/>
              </w:rPr>
              <w:t xml:space="preserve">Старты надежд», </w:t>
            </w:r>
            <w:proofErr w:type="gramStart"/>
            <w:r w:rsidRPr="00A54E7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A54E75">
              <w:rPr>
                <w:rFonts w:ascii="Times New Roman" w:hAnsi="Times New Roman"/>
                <w:sz w:val="24"/>
                <w:szCs w:val="24"/>
              </w:rPr>
              <w:t>. Хабаровск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615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A6615">
              <w:rPr>
                <w:rFonts w:ascii="Times New Roman" w:hAnsi="Times New Roman"/>
                <w:sz w:val="24"/>
                <w:szCs w:val="24"/>
              </w:rPr>
              <w:t>, федеральный</w:t>
            </w:r>
          </w:p>
        </w:tc>
        <w:tc>
          <w:tcPr>
            <w:tcW w:w="1418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 двоеборье</w:t>
            </w:r>
          </w:p>
        </w:tc>
      </w:tr>
      <w:tr w:rsidR="00295839" w:rsidRPr="009A6615" w:rsidTr="0044696D">
        <w:trPr>
          <w:trHeight w:val="475"/>
        </w:trPr>
        <w:tc>
          <w:tcPr>
            <w:tcW w:w="534" w:type="dxa"/>
            <w:vMerge w:val="restart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705" w:type="dxa"/>
            <w:vMerge w:val="restart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Лаврентьева </w:t>
            </w:r>
          </w:p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Александра</w:t>
            </w:r>
          </w:p>
        </w:tc>
        <w:tc>
          <w:tcPr>
            <w:tcW w:w="3965" w:type="dxa"/>
          </w:tcPr>
          <w:p w:rsidR="00295839" w:rsidRPr="009A6615" w:rsidRDefault="00295839" w:rsidP="004469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939">
              <w:rPr>
                <w:rFonts w:ascii="Times New Roman" w:hAnsi="Times New Roman"/>
                <w:sz w:val="24"/>
                <w:szCs w:val="24"/>
              </w:rPr>
              <w:t>Первенство Р</w:t>
            </w:r>
            <w:proofErr w:type="gramStart"/>
            <w:r w:rsidRPr="00186939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186939">
              <w:rPr>
                <w:rFonts w:ascii="Times New Roman" w:hAnsi="Times New Roman"/>
                <w:sz w:val="24"/>
                <w:szCs w:val="24"/>
              </w:rPr>
              <w:t xml:space="preserve">Якутия)  по легкой атлетике среди учащихся 2005-2006 г. На призы Президента РООФЛА М.Ю </w:t>
            </w:r>
            <w:proofErr w:type="spellStart"/>
            <w:r w:rsidRPr="00186939">
              <w:rPr>
                <w:rFonts w:ascii="Times New Roman" w:hAnsi="Times New Roman"/>
                <w:sz w:val="24"/>
                <w:szCs w:val="24"/>
              </w:rPr>
              <w:t>Плетне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18693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1869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2018, республиканский</w:t>
            </w:r>
          </w:p>
        </w:tc>
        <w:tc>
          <w:tcPr>
            <w:tcW w:w="1418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место, 600 м, </w:t>
            </w:r>
          </w:p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место, 300 м.</w:t>
            </w:r>
          </w:p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 в эстафете</w:t>
            </w:r>
          </w:p>
        </w:tc>
      </w:tr>
      <w:tr w:rsidR="00295839" w:rsidRPr="009A6615" w:rsidTr="0044696D">
        <w:trPr>
          <w:trHeight w:val="475"/>
        </w:trPr>
        <w:tc>
          <w:tcPr>
            <w:tcW w:w="534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295839" w:rsidRPr="00186939" w:rsidRDefault="00295839" w:rsidP="004469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Первенство республики  по легкой атлетике </w:t>
            </w:r>
          </w:p>
        </w:tc>
        <w:tc>
          <w:tcPr>
            <w:tcW w:w="2268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2018, республиканский</w:t>
            </w:r>
          </w:p>
        </w:tc>
        <w:tc>
          <w:tcPr>
            <w:tcW w:w="1418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место, 400 м.</w:t>
            </w:r>
          </w:p>
        </w:tc>
      </w:tr>
      <w:tr w:rsidR="00295839" w:rsidRPr="009A6615" w:rsidTr="0044696D">
        <w:trPr>
          <w:trHeight w:val="475"/>
        </w:trPr>
        <w:tc>
          <w:tcPr>
            <w:tcW w:w="534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705" w:type="dxa"/>
          </w:tcPr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Жукова </w:t>
            </w:r>
          </w:p>
          <w:p w:rsidR="002958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Анастасия </w:t>
            </w:r>
          </w:p>
        </w:tc>
        <w:tc>
          <w:tcPr>
            <w:tcW w:w="3965" w:type="dxa"/>
          </w:tcPr>
          <w:p w:rsidR="00295839" w:rsidRPr="00186939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Первенство республики по легкой атлетике «Предновогодние старты» </w:t>
            </w:r>
          </w:p>
        </w:tc>
        <w:tc>
          <w:tcPr>
            <w:tcW w:w="2268" w:type="dxa"/>
          </w:tcPr>
          <w:p w:rsidR="00295839" w:rsidRPr="009A6615" w:rsidRDefault="00295839" w:rsidP="0044696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2017, республиканский</w:t>
            </w:r>
          </w:p>
        </w:tc>
        <w:tc>
          <w:tcPr>
            <w:tcW w:w="1418" w:type="dxa"/>
          </w:tcPr>
          <w:p w:rsidR="00295839" w:rsidRPr="00186939" w:rsidRDefault="00295839" w:rsidP="0044696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 место, 60 м.</w:t>
            </w:r>
          </w:p>
        </w:tc>
      </w:tr>
    </w:tbl>
    <w:p w:rsidR="00295839" w:rsidRPr="003573A3" w:rsidRDefault="00295839" w:rsidP="002958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573A3">
        <w:rPr>
          <w:rFonts w:ascii="Times New Roman" w:hAnsi="Times New Roman"/>
          <w:sz w:val="24"/>
          <w:szCs w:val="24"/>
        </w:rPr>
        <w:t xml:space="preserve"> </w:t>
      </w:r>
    </w:p>
    <w:p w:rsidR="00295839" w:rsidRDefault="00295839" w:rsidP="002958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839" w:rsidRPr="003573A3" w:rsidRDefault="00295839" w:rsidP="002958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4BFF" w:rsidRDefault="00694BFF"/>
    <w:sectPr w:rsidR="00694BFF" w:rsidSect="00694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5423D"/>
    <w:multiLevelType w:val="multilevel"/>
    <w:tmpl w:val="7458C1E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">
    <w:nsid w:val="5BE950E2"/>
    <w:multiLevelType w:val="hybridMultilevel"/>
    <w:tmpl w:val="6394BC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839"/>
    <w:rsid w:val="00295839"/>
    <w:rsid w:val="00694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8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1871</Words>
  <Characters>10671</Characters>
  <Application>Microsoft Office Word</Application>
  <DocSecurity>0</DocSecurity>
  <Lines>88</Lines>
  <Paragraphs>25</Paragraphs>
  <ScaleCrop>false</ScaleCrop>
  <Company/>
  <LinksUpToDate>false</LinksUpToDate>
  <CharactersWithSpaces>12517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Stinol1</dc:creator>
  <cp:lastModifiedBy>Stinol1</cp:lastModifiedBy>
  <cp:revision>1</cp:revision>
  <dcterms:created xsi:type="dcterms:W3CDTF">2018-07-14T13:38:00Z</dcterms:created>
  <dcterms:modified xsi:type="dcterms:W3CDTF">2018-07-14T13:42:00Z</dcterms:modified>
</cp:coreProperties>
</file>