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A49" w:rsidRPr="00823A49" w:rsidRDefault="00823A49" w:rsidP="00823A4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23A49">
        <w:rPr>
          <w:rFonts w:ascii="Times New Roman" w:hAnsi="Times New Roman" w:cs="Times New Roman"/>
          <w:b/>
          <w:sz w:val="36"/>
          <w:szCs w:val="36"/>
        </w:rPr>
        <w:t>Место и роль социального педагога в системе коррекционной педагогики</w:t>
      </w:r>
    </w:p>
    <w:p w:rsidR="00823A49" w:rsidRPr="00823A49" w:rsidRDefault="00823A49" w:rsidP="00823A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A49">
        <w:rPr>
          <w:rFonts w:ascii="Times New Roman" w:hAnsi="Times New Roman" w:cs="Times New Roman"/>
          <w:sz w:val="24"/>
          <w:szCs w:val="24"/>
        </w:rPr>
        <w:t xml:space="preserve">Коррекционная педагогика — область педагогического знания, предметом которой является разработка и реализация в образовательной практике системы условий, предусматривающих своевременную диагностику, профилактику и коррекцию педагогическими средствами нарушений социально-психологической адаптации индивидов, трудностей их в обучении и освоении соответствующих возрастным этапам развития социальных ролей. В современную педагогическую науку термин был введён в </w:t>
      </w:r>
      <w:r>
        <w:rPr>
          <w:rFonts w:ascii="Times New Roman" w:hAnsi="Times New Roman" w:cs="Times New Roman"/>
          <w:sz w:val="24"/>
          <w:szCs w:val="24"/>
        </w:rPr>
        <w:t xml:space="preserve">1988 году Г.Ф.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Кумариной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823A4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23A49">
        <w:rPr>
          <w:rFonts w:ascii="Times New Roman" w:hAnsi="Times New Roman" w:cs="Times New Roman"/>
          <w:sz w:val="24"/>
          <w:szCs w:val="24"/>
        </w:rPr>
        <w:t>Обучение, воспитание и развитие детей с отклонениями в психофизиологическом развитии и поведении - сложная социально-педагогическая проблема.</w:t>
      </w:r>
      <w:proofErr w:type="gramEnd"/>
      <w:r w:rsidRPr="00823A49">
        <w:rPr>
          <w:rFonts w:ascii="Times New Roman" w:hAnsi="Times New Roman" w:cs="Times New Roman"/>
          <w:sz w:val="24"/>
          <w:szCs w:val="24"/>
        </w:rPr>
        <w:t xml:space="preserve"> Основной целью коррекционной педагогики является выявление и преодоление (исправление) недостатков в развитии личности ребенка, помощь ему в успешном освоении картины мира и адекватной интеграции в социум. На современном этапе развития коррекционной педагогики существует проблема и перспектива реализации интегративного подхода к образованию детей-инвалидов и детей с отклонениями в развитии</w:t>
      </w:r>
      <w:proofErr w:type="gramStart"/>
      <w:r w:rsidRPr="00823A49">
        <w:rPr>
          <w:rFonts w:ascii="Times New Roman" w:hAnsi="Times New Roman" w:cs="Times New Roman"/>
          <w:sz w:val="24"/>
          <w:szCs w:val="24"/>
        </w:rPr>
        <w:t>.[</w:t>
      </w:r>
      <w:proofErr w:type="gramEnd"/>
      <w:r w:rsidRPr="00823A49">
        <w:rPr>
          <w:rFonts w:ascii="Times New Roman" w:hAnsi="Times New Roman" w:cs="Times New Roman"/>
          <w:sz w:val="24"/>
          <w:szCs w:val="24"/>
        </w:rPr>
        <w:t xml:space="preserve">См. 2] Помощь в решении этой проблемы может оказать социальный работник, но так как ставки в коррекционных учреждениях ограничены недостатком государственного финансирования, то необходимо наделять дополнительным комплексом функций социального педагога. </w:t>
      </w:r>
      <w:proofErr w:type="gramStart"/>
      <w:r w:rsidRPr="00823A49">
        <w:rPr>
          <w:rFonts w:ascii="Times New Roman" w:hAnsi="Times New Roman" w:cs="Times New Roman"/>
          <w:sz w:val="24"/>
          <w:szCs w:val="24"/>
        </w:rPr>
        <w:t>Социальный педагог – сотрудник специального (коррекционного) образовательного учреждения – взаимодействует с представителями всех социальных институтов (педагогами, психологами, врачами, социальными работниками, сотрудниками правоохранительных органов, трудовыми коллективами, родителями) и другими заинтересованными лицами.</w:t>
      </w:r>
      <w:proofErr w:type="gramEnd"/>
      <w:r w:rsidRPr="00823A49">
        <w:rPr>
          <w:rFonts w:ascii="Times New Roman" w:hAnsi="Times New Roman" w:cs="Times New Roman"/>
          <w:sz w:val="24"/>
          <w:szCs w:val="24"/>
        </w:rPr>
        <w:t xml:space="preserve"> Основные цели деятельности социального педагога в специальных (коррекционных) учреждениях: создание благоприятных условий для развития личности ребёнка (физического, социального, духовно – нравственного, интеллектуального развития); оказание ребёнку комплексной помощи в социальном </w:t>
      </w:r>
      <w:proofErr w:type="spellStart"/>
      <w:r w:rsidRPr="00823A49">
        <w:rPr>
          <w:rFonts w:ascii="Times New Roman" w:hAnsi="Times New Roman" w:cs="Times New Roman"/>
          <w:sz w:val="24"/>
          <w:szCs w:val="24"/>
        </w:rPr>
        <w:t>адаптировании</w:t>
      </w:r>
      <w:proofErr w:type="spellEnd"/>
      <w:r w:rsidRPr="00823A49">
        <w:rPr>
          <w:rFonts w:ascii="Times New Roman" w:hAnsi="Times New Roman" w:cs="Times New Roman"/>
          <w:sz w:val="24"/>
          <w:szCs w:val="24"/>
        </w:rPr>
        <w:t xml:space="preserve"> и социальном интегрировании; защита ребёнка в его жизненном пространстве; оказание помощи в </w:t>
      </w:r>
      <w:proofErr w:type="spellStart"/>
      <w:r w:rsidRPr="00823A49">
        <w:rPr>
          <w:rFonts w:ascii="Times New Roman" w:hAnsi="Times New Roman" w:cs="Times New Roman"/>
          <w:sz w:val="24"/>
          <w:szCs w:val="24"/>
        </w:rPr>
        <w:t>профопределении</w:t>
      </w:r>
      <w:proofErr w:type="spellEnd"/>
      <w:r w:rsidRPr="00823A4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23A49">
        <w:rPr>
          <w:rFonts w:ascii="Times New Roman" w:hAnsi="Times New Roman" w:cs="Times New Roman"/>
          <w:sz w:val="24"/>
          <w:szCs w:val="24"/>
        </w:rPr>
        <w:t>постинтернатной</w:t>
      </w:r>
      <w:proofErr w:type="spellEnd"/>
      <w:r w:rsidRPr="00823A49">
        <w:rPr>
          <w:rFonts w:ascii="Times New Roman" w:hAnsi="Times New Roman" w:cs="Times New Roman"/>
          <w:sz w:val="24"/>
          <w:szCs w:val="24"/>
        </w:rPr>
        <w:t xml:space="preserve"> адаптации выпускников. Для достижения своих профессиональных целей социальный педагог должен устанавливать конта</w:t>
      </w:r>
      <w:proofErr w:type="gramStart"/>
      <w:r w:rsidRPr="00823A49">
        <w:rPr>
          <w:rFonts w:ascii="Times New Roman" w:hAnsi="Times New Roman" w:cs="Times New Roman"/>
          <w:sz w:val="24"/>
          <w:szCs w:val="24"/>
        </w:rPr>
        <w:t>кт с пр</w:t>
      </w:r>
      <w:proofErr w:type="gramEnd"/>
      <w:r w:rsidRPr="00823A49">
        <w:rPr>
          <w:rFonts w:ascii="Times New Roman" w:hAnsi="Times New Roman" w:cs="Times New Roman"/>
          <w:sz w:val="24"/>
          <w:szCs w:val="24"/>
        </w:rPr>
        <w:t xml:space="preserve">едставителями государственных органов управления, общественными организациями, образовательными учреждениями, учреждениями здравоохранения, социальной защиты населения, муниципальными службами иными предприятиями и организациями, в которых необходимо представлять интересы своих воспитанников. Одной из основных задач обучения и воспитания детей с </w:t>
      </w:r>
      <w:r w:rsidRPr="00823A49">
        <w:rPr>
          <w:rFonts w:ascii="Times New Roman" w:hAnsi="Times New Roman" w:cs="Times New Roman"/>
          <w:sz w:val="24"/>
          <w:szCs w:val="24"/>
        </w:rPr>
        <w:lastRenderedPageBreak/>
        <w:t xml:space="preserve">ограниченными возможностями является становление личности каждого в целом, оптимальное развитие потенциальных возможностей их познавательной деятельности, подготовка и включение в среду в качестве полноправных членов общества. Деятельность социального педагога </w:t>
      </w:r>
      <w:proofErr w:type="gramStart"/>
      <w:r w:rsidRPr="00823A49">
        <w:rPr>
          <w:rFonts w:ascii="Times New Roman" w:hAnsi="Times New Roman" w:cs="Times New Roman"/>
          <w:sz w:val="24"/>
          <w:szCs w:val="24"/>
        </w:rPr>
        <w:t>специальных</w:t>
      </w:r>
      <w:proofErr w:type="gramEnd"/>
      <w:r w:rsidRPr="00823A49">
        <w:rPr>
          <w:rFonts w:ascii="Times New Roman" w:hAnsi="Times New Roman" w:cs="Times New Roman"/>
          <w:sz w:val="24"/>
          <w:szCs w:val="24"/>
        </w:rPr>
        <w:t xml:space="preserve"> коррекционных </w:t>
      </w:r>
      <w:proofErr w:type="spellStart"/>
      <w:r w:rsidRPr="00823A49">
        <w:rPr>
          <w:rFonts w:ascii="Times New Roman" w:hAnsi="Times New Roman" w:cs="Times New Roman"/>
          <w:sz w:val="24"/>
          <w:szCs w:val="24"/>
        </w:rPr>
        <w:t>учереждениях</w:t>
      </w:r>
      <w:proofErr w:type="spellEnd"/>
      <w:r w:rsidRPr="00823A49">
        <w:rPr>
          <w:rFonts w:ascii="Times New Roman" w:hAnsi="Times New Roman" w:cs="Times New Roman"/>
          <w:sz w:val="24"/>
          <w:szCs w:val="24"/>
        </w:rPr>
        <w:t xml:space="preserve"> должна охватывать следующие направления: </w:t>
      </w:r>
      <w:proofErr w:type="spellStart"/>
      <w:r w:rsidRPr="00823A49">
        <w:rPr>
          <w:rFonts w:ascii="Times New Roman" w:hAnsi="Times New Roman" w:cs="Times New Roman"/>
          <w:sz w:val="24"/>
          <w:szCs w:val="24"/>
        </w:rPr>
        <w:t>диагностико</w:t>
      </w:r>
      <w:proofErr w:type="spellEnd"/>
      <w:r w:rsidRPr="00823A49">
        <w:rPr>
          <w:rFonts w:ascii="Times New Roman" w:hAnsi="Times New Roman" w:cs="Times New Roman"/>
          <w:sz w:val="24"/>
          <w:szCs w:val="24"/>
        </w:rPr>
        <w:t>-прогностическое; коррекционно-образовательное и социокультурное; функционально-организационное; профилактичес</w:t>
      </w:r>
      <w:r>
        <w:rPr>
          <w:rFonts w:ascii="Times New Roman" w:hAnsi="Times New Roman" w:cs="Times New Roman"/>
          <w:sz w:val="24"/>
          <w:szCs w:val="24"/>
        </w:rPr>
        <w:t>кое; правовое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23A49">
        <w:rPr>
          <w:rFonts w:ascii="Times New Roman" w:hAnsi="Times New Roman" w:cs="Times New Roman"/>
          <w:sz w:val="24"/>
          <w:szCs w:val="24"/>
        </w:rPr>
        <w:t xml:space="preserve">В разделе </w:t>
      </w:r>
      <w:proofErr w:type="spellStart"/>
      <w:r w:rsidRPr="00823A49">
        <w:rPr>
          <w:rFonts w:ascii="Times New Roman" w:hAnsi="Times New Roman" w:cs="Times New Roman"/>
          <w:sz w:val="24"/>
          <w:szCs w:val="24"/>
        </w:rPr>
        <w:t>диагностико</w:t>
      </w:r>
      <w:proofErr w:type="spellEnd"/>
      <w:r w:rsidRPr="00823A49">
        <w:rPr>
          <w:rFonts w:ascii="Times New Roman" w:hAnsi="Times New Roman" w:cs="Times New Roman"/>
          <w:sz w:val="24"/>
          <w:szCs w:val="24"/>
        </w:rPr>
        <w:t xml:space="preserve">-прогностической работы </w:t>
      </w:r>
      <w:proofErr w:type="gramStart"/>
      <w:r w:rsidRPr="00823A49">
        <w:rPr>
          <w:rFonts w:ascii="Times New Roman" w:hAnsi="Times New Roman" w:cs="Times New Roman"/>
          <w:sz w:val="24"/>
          <w:szCs w:val="24"/>
        </w:rPr>
        <w:t>социальный педагог совместно с практическим психологом изучают</w:t>
      </w:r>
      <w:proofErr w:type="gramEnd"/>
      <w:r w:rsidRPr="00823A49">
        <w:rPr>
          <w:rFonts w:ascii="Times New Roman" w:hAnsi="Times New Roman" w:cs="Times New Roman"/>
          <w:sz w:val="24"/>
          <w:szCs w:val="24"/>
        </w:rPr>
        <w:t xml:space="preserve"> возрастные и личностные особенности детей, выявляет факторы, мешающие индивидуальному и социальному развитию ребенка, вырабатывают коррекционные комплексные планы развития личности с учетом индивидуальных особенностей. Суть коррекционно-</w:t>
      </w:r>
      <w:proofErr w:type="spellStart"/>
      <w:r w:rsidRPr="00823A49">
        <w:rPr>
          <w:rFonts w:ascii="Times New Roman" w:hAnsi="Times New Roman" w:cs="Times New Roman"/>
          <w:sz w:val="24"/>
          <w:szCs w:val="24"/>
        </w:rPr>
        <w:t>образователъного</w:t>
      </w:r>
      <w:proofErr w:type="spellEnd"/>
      <w:r w:rsidRPr="00823A49">
        <w:rPr>
          <w:rFonts w:ascii="Times New Roman" w:hAnsi="Times New Roman" w:cs="Times New Roman"/>
          <w:sz w:val="24"/>
          <w:szCs w:val="24"/>
        </w:rPr>
        <w:t xml:space="preserve"> и социокультурного направления представляется как обеспечение помощи в тех ситуациях, когда социальные, национальные, культурные и другие барь</w:t>
      </w:r>
      <w:r>
        <w:rPr>
          <w:rFonts w:ascii="Times New Roman" w:hAnsi="Times New Roman" w:cs="Times New Roman"/>
          <w:sz w:val="24"/>
          <w:szCs w:val="24"/>
        </w:rPr>
        <w:t xml:space="preserve">еры затрудняют процесс обучения. </w:t>
      </w:r>
      <w:r w:rsidRPr="00823A49">
        <w:rPr>
          <w:rFonts w:ascii="Times New Roman" w:hAnsi="Times New Roman" w:cs="Times New Roman"/>
          <w:sz w:val="24"/>
          <w:szCs w:val="24"/>
        </w:rPr>
        <w:t>Здесь уместна консультативная работа с педагогическим коллективом, особенно с молодыми, начинающими работу учителями и воспитателями. Особый раздел деятельности — влияние на содержание активных форм досуга и трудовой занятости вне учебного процесса. В процессе реализации функционально-организационного направления социальный педагог выполняет посреднические функции, являясь связующим звеном между учащимися, с одной стороны, и администрацией, педагогами, социальными сл</w:t>
      </w:r>
      <w:r>
        <w:rPr>
          <w:rFonts w:ascii="Times New Roman" w:hAnsi="Times New Roman" w:cs="Times New Roman"/>
          <w:sz w:val="24"/>
          <w:szCs w:val="24"/>
        </w:rPr>
        <w:t>ужбами вне школы — с другой.</w:t>
      </w:r>
      <w:r w:rsidRPr="00823A49">
        <w:rPr>
          <w:rFonts w:ascii="Times New Roman" w:hAnsi="Times New Roman" w:cs="Times New Roman"/>
          <w:sz w:val="24"/>
          <w:szCs w:val="24"/>
        </w:rPr>
        <w:t xml:space="preserve"> В части организационных вопросов он оказывает помощь администрации школы и семьям в профориентации, трудоустройстве подростков. Прежде чем принять решение о профиле трудового обучения, школой должен быть проведен глубокий социальный анализ, изучена перспектива наличия рабочих мест, видов труда и специальностей бывших выпускников, стаж работы и причина смены мест работы и т.д. Такой социологический анализ может быть проведен под руководством социального педагога. В деятельности социального педагога следует выделить профилактическое направление. Сочетая навыки межличностного общения и знания множества социальных факторов, воздействующих на учеников и школу, социальный педагог должен уметь предотвращать и улаживать возможные конфликтные ситуации, возникающие в коллективе, предупреждать социальную изолированность детей-сирот, планомерно осуществлять профилактику правонарушений с разными возрастными группами учащихся. Правовой раздел является важным участком деятельности социального педагога, т.к. здесь соединяются задачи правового просвещения учащихся и педагогов интерната, а также представительства интересов воспитанников от имени школы в органах милиции и суда. В обязанности социального педагога входит работа по </w:t>
      </w:r>
      <w:r w:rsidRPr="00823A49">
        <w:rPr>
          <w:rFonts w:ascii="Times New Roman" w:hAnsi="Times New Roman" w:cs="Times New Roman"/>
          <w:sz w:val="24"/>
          <w:szCs w:val="24"/>
        </w:rPr>
        <w:lastRenderedPageBreak/>
        <w:t xml:space="preserve">сбору информации и накоплению документов юридического статуса ребенка: розыск родителей, родственников, оформление опекунства, своевременная подготовка документов для получения жилья выпускниками, его подбор и т.д. Служба социально-педагогической помощи в коррекционных учреждениях должна строиться на основе следующих принципов: объективность в работе, </w:t>
      </w:r>
      <w:proofErr w:type="spellStart"/>
      <w:r w:rsidRPr="00823A49">
        <w:rPr>
          <w:rFonts w:ascii="Times New Roman" w:hAnsi="Times New Roman" w:cs="Times New Roman"/>
          <w:sz w:val="24"/>
          <w:szCs w:val="24"/>
        </w:rPr>
        <w:t>коммуникативность</w:t>
      </w:r>
      <w:proofErr w:type="spellEnd"/>
      <w:r w:rsidRPr="00823A49">
        <w:rPr>
          <w:rFonts w:ascii="Times New Roman" w:hAnsi="Times New Roman" w:cs="Times New Roman"/>
          <w:sz w:val="24"/>
          <w:szCs w:val="24"/>
        </w:rPr>
        <w:t xml:space="preserve">, независимость в принятии принципиальных решений, индивидуальный подход, — принципов, пронизанных идеей гуманизма, ценности человеческой личности. Несомненно, ряд проблем остается пока не решенным. Это и характерная для детей из учреждений неспособность самостоятельно структурировать свое свободное время, и остающиеся значительные пробелы в кругозоре, и проблемы профессионального самоопределения и полной социальной адаптации детей. Работа по этим направлениям на данный момент является приоритетной, именно в этой области обмен опытом представляется особенно важным. Социальный педагог, работая в специальной коррекционной школе, призван решать сложные проблемы, связанные с социально-эмоциональным, физическим, интеллектуальным развитием данной категории людей, оказывать им всестороннюю помощи и поддержку, способствуя их успешной социализации. Социальному педагогу во взаимодействии с воспитанниками коррекционных учреждений важно создать атмосферу психологической комфортности, окружить их вниманием и заботой, обеспечить эмоционально-значимое общение, организовать комплексную социально-психолого-педагогическую помощь, направленную на стимуляцию их личностного развития и социализации. Работа социального педагога будет эффективной и реализуемой, если на первом месте у него в работе будет выступать желание помочь детям адаптироваться в обществе, приобрести умения и навыки общения в окружающей его среде, а также помощь в профориентации и </w:t>
      </w:r>
      <w:proofErr w:type="spellStart"/>
      <w:r w:rsidRPr="00823A49">
        <w:rPr>
          <w:rFonts w:ascii="Times New Roman" w:hAnsi="Times New Roman" w:cs="Times New Roman"/>
          <w:sz w:val="24"/>
          <w:szCs w:val="24"/>
        </w:rPr>
        <w:t>постинтернатной</w:t>
      </w:r>
      <w:proofErr w:type="spellEnd"/>
      <w:r w:rsidRPr="00823A49">
        <w:rPr>
          <w:rFonts w:ascii="Times New Roman" w:hAnsi="Times New Roman" w:cs="Times New Roman"/>
          <w:sz w:val="24"/>
          <w:szCs w:val="24"/>
        </w:rPr>
        <w:t xml:space="preserve"> адаптации. Работа будет вдвойне эффективной, если желание будет выступать не только со стороны социального педагога, но и самого ребёнка. Вот поэтому здесь особенно важно расположить ребёнка к себе и создать атмосферу участия, тепла и заботы. Немаловажную роль в этом процессе играет активная позиция и заинтересованность в работе социального педагога.</w:t>
      </w:r>
    </w:p>
    <w:p w:rsidR="00823A49" w:rsidRPr="00823A49" w:rsidRDefault="00823A49" w:rsidP="00823A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3A49" w:rsidRPr="00823A49" w:rsidRDefault="00823A49" w:rsidP="00823A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23A49" w:rsidRPr="00823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A49"/>
    <w:rsid w:val="0082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1118</Words>
  <Characters>6379</Characters>
  <Application>Microsoft Office Word</Application>
  <DocSecurity>0</DocSecurity>
  <Lines>53</Lines>
  <Paragraphs>14</Paragraphs>
  <ScaleCrop>false</ScaleCrop>
  <Company/>
  <LinksUpToDate>false</LinksUpToDate>
  <CharactersWithSpaces>7483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dcterms:created xsi:type="dcterms:W3CDTF">2018-10-15T12:00:00Z</dcterms:created>
  <dcterms:modified xsi:type="dcterms:W3CDTF">2018-10-15T12:05:00Z</dcterms:modified>
</cp:coreProperties>
</file>