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14832" w:rsidRPr="006C6399" w:rsidRDefault="00A14832" w:rsidP="00A14832">
      <w:pPr>
        <w:spacing w:before="100" w:beforeAutospacing="1" w:after="100" w:afterAutospacing="1" w:line="240" w:lineRule="auto"/>
        <w:jc w:val="center"/>
        <w:outlineLvl w:val="1"/>
        <w:rPr>
          <w:rFonts w:ascii="Times New Roman" w:eastAsia="Times New Roman" w:hAnsi="Times New Roman" w:cs="Times New Roman"/>
          <w:b/>
          <w:bCs/>
          <w:sz w:val="36"/>
          <w:szCs w:val="36"/>
          <w:lang w:eastAsia="ru-RU"/>
        </w:rPr>
      </w:pPr>
      <w:r w:rsidRPr="006C6399">
        <w:rPr>
          <w:rFonts w:ascii="Times New Roman" w:eastAsia="Times New Roman" w:hAnsi="Times New Roman" w:cs="Times New Roman"/>
          <w:b/>
          <w:bCs/>
          <w:sz w:val="36"/>
          <w:szCs w:val="36"/>
          <w:lang w:eastAsia="ru-RU"/>
        </w:rPr>
        <w:t>Дифференцированный и индивидуальный подход в обучении</w:t>
      </w:r>
    </w:p>
    <w:p w:rsidR="00284E1C" w:rsidRPr="00284E1C" w:rsidRDefault="00284E1C" w:rsidP="00284E1C">
      <w:pPr>
        <w:spacing w:after="0" w:line="240" w:lineRule="auto"/>
        <w:rPr>
          <w:rFonts w:ascii="Times New Roman" w:eastAsia="Times New Roman" w:hAnsi="Times New Roman" w:cs="Times New Roman"/>
          <w:sz w:val="28"/>
          <w:szCs w:val="28"/>
          <w:lang w:eastAsia="ru-RU"/>
        </w:rPr>
      </w:pPr>
      <w:r>
        <w:rPr>
          <w:rFonts w:ascii="Times New Roman" w:hAnsi="Times New Roman" w:cs="Times New Roman"/>
          <w:sz w:val="28"/>
          <w:szCs w:val="28"/>
        </w:rPr>
        <w:t xml:space="preserve">             </w:t>
      </w:r>
      <w:r w:rsidRPr="00284E1C">
        <w:rPr>
          <w:rFonts w:ascii="Times New Roman" w:hAnsi="Times New Roman" w:cs="Times New Roman"/>
          <w:sz w:val="28"/>
          <w:szCs w:val="28"/>
        </w:rPr>
        <w:t>В последнее время значительно усилился интерес учителей общеобразовательной школы к проблеме дифференцированного обучения школьников. И эта проблема остается актуальной и сегодня.</w:t>
      </w:r>
      <w:r w:rsidRPr="00284E1C">
        <w:rPr>
          <w:rFonts w:ascii="Times New Roman" w:eastAsia="Times New Roman" w:hAnsi="Times New Roman" w:cs="Times New Roman"/>
          <w:sz w:val="24"/>
          <w:szCs w:val="24"/>
          <w:lang w:eastAsia="ru-RU"/>
        </w:rPr>
        <w:t xml:space="preserve"> </w:t>
      </w:r>
      <w:r w:rsidRPr="00284E1C">
        <w:rPr>
          <w:rFonts w:ascii="Times New Roman" w:eastAsia="Times New Roman" w:hAnsi="Times New Roman" w:cs="Times New Roman"/>
          <w:sz w:val="28"/>
          <w:szCs w:val="28"/>
          <w:lang w:eastAsia="ru-RU"/>
        </w:rPr>
        <w:t>Что же такое дифференцированное обучение и индивидуальный подход в обучении?</w:t>
      </w:r>
    </w:p>
    <w:p w:rsidR="00284E1C" w:rsidRPr="00284E1C" w:rsidRDefault="00284E1C" w:rsidP="00284E1C">
      <w:pPr>
        <w:spacing w:after="0" w:line="240" w:lineRule="auto"/>
        <w:rPr>
          <w:rFonts w:ascii="Times New Roman" w:eastAsia="Times New Roman" w:hAnsi="Times New Roman" w:cs="Times New Roman"/>
          <w:sz w:val="28"/>
          <w:szCs w:val="28"/>
          <w:lang w:eastAsia="ru-RU"/>
        </w:rPr>
      </w:pPr>
      <w:r w:rsidRPr="00284E1C">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 xml:space="preserve">           </w:t>
      </w:r>
      <w:r w:rsidRPr="00284E1C">
        <w:rPr>
          <w:rFonts w:ascii="Times New Roman" w:eastAsia="Times New Roman" w:hAnsi="Times New Roman" w:cs="Times New Roman"/>
          <w:sz w:val="28"/>
          <w:szCs w:val="28"/>
          <w:lang w:eastAsia="ru-RU"/>
        </w:rPr>
        <w:t>Под дифференцированным обучением обычно понимают форму организации учебной деятельности для различных групп учащихся.</w:t>
      </w:r>
    </w:p>
    <w:p w:rsidR="00284E1C" w:rsidRDefault="00284E1C" w:rsidP="00284E1C">
      <w:pPr>
        <w:spacing w:after="0" w:line="240" w:lineRule="auto"/>
        <w:rPr>
          <w:rFonts w:ascii="Times New Roman" w:eastAsia="Times New Roman" w:hAnsi="Times New Roman" w:cs="Times New Roman"/>
          <w:sz w:val="28"/>
          <w:szCs w:val="28"/>
          <w:lang w:eastAsia="ru-RU"/>
        </w:rPr>
      </w:pPr>
      <w:r w:rsidRPr="00284E1C">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 xml:space="preserve">            </w:t>
      </w:r>
      <w:r w:rsidRPr="00284E1C">
        <w:rPr>
          <w:rFonts w:ascii="Times New Roman" w:eastAsia="Times New Roman" w:hAnsi="Times New Roman" w:cs="Times New Roman"/>
          <w:sz w:val="28"/>
          <w:szCs w:val="28"/>
          <w:lang w:eastAsia="ru-RU"/>
        </w:rPr>
        <w:t>Индивидуальный подход – важный психолого-педагогический принцип, учитывающий индивидуальные особенности каждого ребёнка.</w:t>
      </w:r>
    </w:p>
    <w:p w:rsidR="00284E1C" w:rsidRPr="00284E1C" w:rsidRDefault="00284E1C" w:rsidP="00284E1C">
      <w:pPr>
        <w:spacing w:after="0"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Pr="00284E1C">
        <w:rPr>
          <w:rFonts w:ascii="Times New Roman" w:eastAsia="Times New Roman" w:hAnsi="Times New Roman" w:cs="Times New Roman"/>
          <w:sz w:val="28"/>
          <w:szCs w:val="28"/>
          <w:lang w:eastAsia="ru-RU"/>
        </w:rPr>
        <w:t>Развитие мышления учащихся- одна из основных задач начальной школы.</w:t>
      </w:r>
      <w:r>
        <w:rPr>
          <w:rFonts w:ascii="Times New Roman" w:eastAsia="Times New Roman" w:hAnsi="Times New Roman" w:cs="Times New Roman"/>
          <w:sz w:val="28"/>
          <w:szCs w:val="28"/>
          <w:lang w:eastAsia="ru-RU"/>
        </w:rPr>
        <w:t xml:space="preserve"> </w:t>
      </w:r>
      <w:r w:rsidRPr="00284E1C">
        <w:rPr>
          <w:rFonts w:ascii="Times New Roman" w:eastAsia="Times New Roman" w:hAnsi="Times New Roman" w:cs="Times New Roman"/>
          <w:sz w:val="28"/>
          <w:szCs w:val="28"/>
          <w:lang w:eastAsia="ru-RU"/>
        </w:rPr>
        <w:t>То, что обучение так или иначе должно быть согласовано с уровнем развития ребёнка,- это установленный и многократно проверенный факт, который невозможно оспаривать.</w:t>
      </w:r>
    </w:p>
    <w:p w:rsidR="00284E1C" w:rsidRPr="00284E1C" w:rsidRDefault="00284E1C" w:rsidP="00284E1C">
      <w:pPr>
        <w:spacing w:after="0"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Pr="00284E1C">
        <w:rPr>
          <w:rFonts w:ascii="Times New Roman" w:eastAsia="Times New Roman" w:hAnsi="Times New Roman" w:cs="Times New Roman"/>
          <w:sz w:val="28"/>
          <w:szCs w:val="28"/>
          <w:lang w:eastAsia="ru-RU"/>
        </w:rPr>
        <w:t>В условиях классно-урочной системы, когда в классе дети с разными способностями, интересами, разным психическим и физическим развитием для обеспечения эффективного обучения необходим дифференцированный подход к нему.</w:t>
      </w:r>
    </w:p>
    <w:p w:rsidR="00284E1C" w:rsidRPr="00284E1C" w:rsidRDefault="00284E1C" w:rsidP="00284E1C">
      <w:pPr>
        <w:spacing w:after="0" w:line="240" w:lineRule="auto"/>
        <w:rPr>
          <w:rFonts w:ascii="Times New Roman" w:eastAsia="Times New Roman" w:hAnsi="Times New Roman" w:cs="Times New Roman"/>
          <w:sz w:val="28"/>
          <w:szCs w:val="28"/>
          <w:lang w:eastAsia="ru-RU"/>
        </w:rPr>
      </w:pPr>
      <w:r w:rsidRPr="00284E1C">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 xml:space="preserve">             </w:t>
      </w:r>
      <w:r w:rsidRPr="00284E1C">
        <w:rPr>
          <w:rFonts w:ascii="Times New Roman" w:eastAsia="Times New Roman" w:hAnsi="Times New Roman" w:cs="Times New Roman"/>
          <w:sz w:val="28"/>
          <w:szCs w:val="28"/>
          <w:lang w:eastAsia="ru-RU"/>
        </w:rPr>
        <w:t xml:space="preserve">Внимательно наблюдая за учащимися, учитель видит, что у одних неустойчивое внимание, им трудно сосредоточиться на учебном материале, другие стремятся к механическому запоминанию правил, третьи медлительны в работе. Как правило, у детей по-разному развита память; у одних – зрительная, других – слуховая, третьих – </w:t>
      </w:r>
      <w:proofErr w:type="spellStart"/>
      <w:r w:rsidRPr="00284E1C">
        <w:rPr>
          <w:rFonts w:ascii="Times New Roman" w:eastAsia="Times New Roman" w:hAnsi="Times New Roman" w:cs="Times New Roman"/>
          <w:sz w:val="28"/>
          <w:szCs w:val="28"/>
          <w:lang w:eastAsia="ru-RU"/>
        </w:rPr>
        <w:t>рукодвигательная</w:t>
      </w:r>
      <w:proofErr w:type="spellEnd"/>
      <w:r w:rsidRPr="00284E1C">
        <w:rPr>
          <w:rFonts w:ascii="Times New Roman" w:eastAsia="Times New Roman" w:hAnsi="Times New Roman" w:cs="Times New Roman"/>
          <w:sz w:val="28"/>
          <w:szCs w:val="28"/>
          <w:lang w:eastAsia="ru-RU"/>
        </w:rPr>
        <w:t>. Наша задача – изучить индивидуальные особенности учащихся и облегчить им   процесс обучения. Самое важное – это вызвать у детей интерес к учёбе и желание ликвидировать пробелы в своих знаниях. Для этого нужно вложить в них веру в свои силы, указать причины их отставания и вместе найти пути преодоления трудностей, и обязательно отмечать их малейшие успехи. Дифференцированный подход позволяет учащимся постоянно чувствовать своё продвижение вперёд, ведь даже незначительный успех окрыляет детей, побуждает лучше работать, повышает интерес к знаниям.</w:t>
      </w:r>
    </w:p>
    <w:p w:rsidR="00284E1C" w:rsidRDefault="00284E1C" w:rsidP="00284E1C">
      <w:pPr>
        <w:spacing w:after="0" w:line="240" w:lineRule="auto"/>
        <w:rPr>
          <w:rFonts w:ascii="Times New Roman" w:eastAsia="Times New Roman" w:hAnsi="Times New Roman" w:cs="Times New Roman"/>
          <w:sz w:val="28"/>
          <w:szCs w:val="28"/>
          <w:lang w:eastAsia="ru-RU"/>
        </w:rPr>
      </w:pPr>
    </w:p>
    <w:p w:rsidR="00284E1C" w:rsidRPr="00284E1C" w:rsidRDefault="00284E1C" w:rsidP="00284E1C">
      <w:pPr>
        <w:spacing w:after="0" w:line="240" w:lineRule="auto"/>
        <w:jc w:val="center"/>
        <w:rPr>
          <w:rFonts w:ascii="Times New Roman" w:eastAsia="Times New Roman" w:hAnsi="Times New Roman" w:cs="Times New Roman"/>
          <w:b/>
          <w:i/>
          <w:sz w:val="28"/>
          <w:szCs w:val="28"/>
          <w:lang w:eastAsia="ru-RU"/>
        </w:rPr>
      </w:pPr>
      <w:r w:rsidRPr="00284E1C">
        <w:rPr>
          <w:rFonts w:ascii="Times New Roman" w:eastAsia="Times New Roman" w:hAnsi="Times New Roman" w:cs="Times New Roman"/>
          <w:b/>
          <w:i/>
          <w:sz w:val="28"/>
          <w:szCs w:val="28"/>
          <w:lang w:eastAsia="ru-RU"/>
        </w:rPr>
        <w:t>Как строить процесс дифференцированного обучения?</w:t>
      </w:r>
    </w:p>
    <w:p w:rsidR="00284E1C" w:rsidRPr="00284E1C" w:rsidRDefault="00284E1C" w:rsidP="00284E1C">
      <w:pPr>
        <w:spacing w:after="0" w:line="240" w:lineRule="auto"/>
        <w:rPr>
          <w:rFonts w:ascii="Times New Roman" w:eastAsia="Times New Roman" w:hAnsi="Times New Roman" w:cs="Times New Roman"/>
          <w:sz w:val="28"/>
          <w:szCs w:val="28"/>
          <w:lang w:eastAsia="ru-RU"/>
        </w:rPr>
      </w:pPr>
      <w:r w:rsidRPr="00284E1C">
        <w:rPr>
          <w:rFonts w:ascii="Times New Roman" w:eastAsia="Times New Roman" w:hAnsi="Times New Roman" w:cs="Times New Roman"/>
          <w:sz w:val="28"/>
          <w:szCs w:val="28"/>
          <w:lang w:eastAsia="ru-RU"/>
        </w:rPr>
        <w:t>Практики говорят: по степени умственного развития, работоспособности. Теоретики считают: по степени помощи ученику. Дифференциацию можно проводить по степени самостоятельности учащихся при выполнении учебных действий.</w:t>
      </w:r>
    </w:p>
    <w:p w:rsidR="00284E1C" w:rsidRPr="00284E1C" w:rsidRDefault="00284E1C" w:rsidP="00284E1C">
      <w:pPr>
        <w:spacing w:after="0" w:line="240" w:lineRule="auto"/>
        <w:rPr>
          <w:rFonts w:ascii="Times New Roman" w:eastAsia="Times New Roman" w:hAnsi="Times New Roman" w:cs="Times New Roman"/>
          <w:sz w:val="28"/>
          <w:szCs w:val="28"/>
          <w:lang w:eastAsia="ru-RU"/>
        </w:rPr>
      </w:pPr>
      <w:r w:rsidRPr="00284E1C">
        <w:rPr>
          <w:rFonts w:ascii="Times New Roman" w:eastAsia="Times New Roman" w:hAnsi="Times New Roman" w:cs="Times New Roman"/>
          <w:sz w:val="28"/>
          <w:szCs w:val="28"/>
          <w:lang w:eastAsia="ru-RU"/>
        </w:rPr>
        <w:t>  Работа эта сложная и кропотливая, требующая постоянного наблюдения, анализа и учёта результатов.</w:t>
      </w:r>
    </w:p>
    <w:p w:rsidR="00284E1C" w:rsidRPr="00284E1C" w:rsidRDefault="00284E1C" w:rsidP="00284E1C">
      <w:pPr>
        <w:spacing w:after="0" w:line="240" w:lineRule="auto"/>
        <w:rPr>
          <w:rFonts w:ascii="Times New Roman" w:eastAsia="Times New Roman" w:hAnsi="Times New Roman" w:cs="Times New Roman"/>
          <w:sz w:val="28"/>
          <w:szCs w:val="28"/>
          <w:lang w:eastAsia="ru-RU"/>
        </w:rPr>
      </w:pPr>
      <w:r w:rsidRPr="00284E1C">
        <w:rPr>
          <w:rFonts w:ascii="Times New Roman" w:eastAsia="Times New Roman" w:hAnsi="Times New Roman" w:cs="Times New Roman"/>
          <w:sz w:val="28"/>
          <w:szCs w:val="28"/>
          <w:lang w:eastAsia="ru-RU"/>
        </w:rPr>
        <w:t>   Для себя я разбила эту работу на несколько этапов:</w:t>
      </w:r>
    </w:p>
    <w:p w:rsidR="00284E1C" w:rsidRPr="00284E1C" w:rsidRDefault="00284E1C" w:rsidP="00284E1C">
      <w:pPr>
        <w:numPr>
          <w:ilvl w:val="0"/>
          <w:numId w:val="1"/>
        </w:numPr>
        <w:spacing w:after="0" w:line="240" w:lineRule="auto"/>
        <w:rPr>
          <w:rFonts w:ascii="Times New Roman" w:eastAsia="Times New Roman" w:hAnsi="Times New Roman" w:cs="Times New Roman"/>
          <w:sz w:val="28"/>
          <w:szCs w:val="28"/>
          <w:lang w:eastAsia="ru-RU"/>
        </w:rPr>
      </w:pPr>
      <w:r w:rsidRPr="00284E1C">
        <w:rPr>
          <w:rFonts w:ascii="Times New Roman" w:eastAsia="Times New Roman" w:hAnsi="Times New Roman" w:cs="Times New Roman"/>
          <w:sz w:val="28"/>
          <w:szCs w:val="28"/>
          <w:lang w:eastAsia="ru-RU"/>
        </w:rPr>
        <w:t xml:space="preserve">Изучение индивидуальных особенностей учащихся – и физических </w:t>
      </w:r>
      <w:proofErr w:type="gramStart"/>
      <w:r w:rsidRPr="00284E1C">
        <w:rPr>
          <w:rFonts w:ascii="Times New Roman" w:eastAsia="Times New Roman" w:hAnsi="Times New Roman" w:cs="Times New Roman"/>
          <w:sz w:val="28"/>
          <w:szCs w:val="28"/>
          <w:lang w:eastAsia="ru-RU"/>
        </w:rPr>
        <w:t>( здоровья</w:t>
      </w:r>
      <w:proofErr w:type="gramEnd"/>
      <w:r w:rsidRPr="00284E1C">
        <w:rPr>
          <w:rFonts w:ascii="Times New Roman" w:eastAsia="Times New Roman" w:hAnsi="Times New Roman" w:cs="Times New Roman"/>
          <w:sz w:val="28"/>
          <w:szCs w:val="28"/>
          <w:lang w:eastAsia="ru-RU"/>
        </w:rPr>
        <w:t xml:space="preserve">), и психологических, и личностных. В том числе </w:t>
      </w:r>
      <w:r w:rsidRPr="00284E1C">
        <w:rPr>
          <w:rFonts w:ascii="Times New Roman" w:eastAsia="Times New Roman" w:hAnsi="Times New Roman" w:cs="Times New Roman"/>
          <w:sz w:val="28"/>
          <w:szCs w:val="28"/>
          <w:lang w:eastAsia="ru-RU"/>
        </w:rPr>
        <w:lastRenderedPageBreak/>
        <w:t>особенностей мыслительной деятельности, и даже условий жизни в семье.</w:t>
      </w:r>
    </w:p>
    <w:p w:rsidR="00284E1C" w:rsidRPr="00284E1C" w:rsidRDefault="00284E1C" w:rsidP="00284E1C">
      <w:pPr>
        <w:spacing w:after="0" w:line="240" w:lineRule="auto"/>
        <w:rPr>
          <w:rFonts w:ascii="Times New Roman" w:eastAsia="Times New Roman" w:hAnsi="Times New Roman" w:cs="Times New Roman"/>
          <w:sz w:val="28"/>
          <w:szCs w:val="28"/>
          <w:lang w:eastAsia="ru-RU"/>
        </w:rPr>
      </w:pPr>
      <w:r w:rsidRPr="00284E1C">
        <w:rPr>
          <w:rFonts w:ascii="Times New Roman" w:eastAsia="Times New Roman" w:hAnsi="Times New Roman" w:cs="Times New Roman"/>
          <w:sz w:val="28"/>
          <w:szCs w:val="28"/>
          <w:lang w:eastAsia="ru-RU"/>
        </w:rPr>
        <w:t>В связи с этим вспоминаются слова К. Д. Ушинского:</w:t>
      </w:r>
    </w:p>
    <w:p w:rsidR="00284E1C" w:rsidRPr="00284E1C" w:rsidRDefault="00284E1C" w:rsidP="00284E1C">
      <w:pPr>
        <w:spacing w:after="0" w:line="240" w:lineRule="auto"/>
        <w:rPr>
          <w:rFonts w:ascii="Times New Roman" w:eastAsia="Times New Roman" w:hAnsi="Times New Roman" w:cs="Times New Roman"/>
          <w:sz w:val="28"/>
          <w:szCs w:val="28"/>
          <w:lang w:eastAsia="ru-RU"/>
        </w:rPr>
      </w:pPr>
      <w:proofErr w:type="gramStart"/>
      <w:r w:rsidRPr="00284E1C">
        <w:rPr>
          <w:rFonts w:ascii="Times New Roman" w:eastAsia="Times New Roman" w:hAnsi="Times New Roman" w:cs="Times New Roman"/>
          <w:sz w:val="28"/>
          <w:szCs w:val="28"/>
          <w:lang w:eastAsia="ru-RU"/>
        </w:rPr>
        <w:t>« Если</w:t>
      </w:r>
      <w:proofErr w:type="gramEnd"/>
      <w:r w:rsidRPr="00284E1C">
        <w:rPr>
          <w:rFonts w:ascii="Times New Roman" w:eastAsia="Times New Roman" w:hAnsi="Times New Roman" w:cs="Times New Roman"/>
          <w:sz w:val="28"/>
          <w:szCs w:val="28"/>
          <w:lang w:eastAsia="ru-RU"/>
        </w:rPr>
        <w:t xml:space="preserve"> педагогика хочет воспитывать человека во всех отношениях, то она должна прежде всего узнать его тоже во всех отношениях».</w:t>
      </w:r>
    </w:p>
    <w:p w:rsidR="00284E1C" w:rsidRPr="00284E1C" w:rsidRDefault="00284E1C" w:rsidP="00284E1C">
      <w:pPr>
        <w:spacing w:after="0" w:line="240" w:lineRule="auto"/>
        <w:rPr>
          <w:rFonts w:ascii="Times New Roman" w:eastAsia="Times New Roman" w:hAnsi="Times New Roman" w:cs="Times New Roman"/>
          <w:sz w:val="28"/>
          <w:szCs w:val="28"/>
          <w:lang w:eastAsia="ru-RU"/>
        </w:rPr>
      </w:pPr>
      <w:r w:rsidRPr="00284E1C">
        <w:rPr>
          <w:rFonts w:ascii="Times New Roman" w:eastAsia="Times New Roman" w:hAnsi="Times New Roman" w:cs="Times New Roman"/>
          <w:sz w:val="28"/>
          <w:szCs w:val="28"/>
          <w:lang w:eastAsia="ru-RU"/>
        </w:rPr>
        <w:t>Для этого я использую личные наблюдения, анкетирование, беседы с родителями, а также опираюсь на результаты обследований, проводимых нашими психологами и логопедом.</w:t>
      </w:r>
    </w:p>
    <w:p w:rsidR="00284E1C" w:rsidRPr="00284E1C" w:rsidRDefault="00284E1C" w:rsidP="00284E1C">
      <w:pPr>
        <w:spacing w:after="0" w:line="240" w:lineRule="auto"/>
        <w:rPr>
          <w:rFonts w:ascii="Times New Roman" w:eastAsia="Times New Roman" w:hAnsi="Times New Roman" w:cs="Times New Roman"/>
          <w:sz w:val="28"/>
          <w:szCs w:val="28"/>
          <w:lang w:eastAsia="ru-RU"/>
        </w:rPr>
      </w:pPr>
      <w:r w:rsidRPr="00284E1C">
        <w:rPr>
          <w:rFonts w:ascii="Times New Roman" w:eastAsia="Times New Roman" w:hAnsi="Times New Roman" w:cs="Times New Roman"/>
          <w:sz w:val="28"/>
          <w:szCs w:val="28"/>
          <w:lang w:eastAsia="ru-RU"/>
        </w:rPr>
        <w:t> </w:t>
      </w:r>
    </w:p>
    <w:p w:rsidR="00284E1C" w:rsidRPr="00284E1C" w:rsidRDefault="00284E1C" w:rsidP="00284E1C">
      <w:pPr>
        <w:spacing w:after="0" w:line="240" w:lineRule="auto"/>
        <w:rPr>
          <w:rFonts w:ascii="Times New Roman" w:eastAsia="Times New Roman" w:hAnsi="Times New Roman" w:cs="Times New Roman"/>
          <w:sz w:val="28"/>
          <w:szCs w:val="28"/>
          <w:lang w:eastAsia="ru-RU"/>
        </w:rPr>
      </w:pPr>
      <w:r w:rsidRPr="00284E1C">
        <w:rPr>
          <w:rFonts w:ascii="Times New Roman" w:eastAsia="Times New Roman" w:hAnsi="Times New Roman" w:cs="Times New Roman"/>
          <w:sz w:val="28"/>
          <w:szCs w:val="28"/>
          <w:lang w:eastAsia="ru-RU"/>
        </w:rPr>
        <w:t>2.Выделение отдельных групп учащихся, отличающихся:</w:t>
      </w:r>
    </w:p>
    <w:p w:rsidR="00284E1C" w:rsidRPr="00284E1C" w:rsidRDefault="00284E1C" w:rsidP="00284E1C">
      <w:pPr>
        <w:spacing w:after="0" w:line="240" w:lineRule="auto"/>
        <w:rPr>
          <w:rFonts w:ascii="Times New Roman" w:eastAsia="Times New Roman" w:hAnsi="Times New Roman" w:cs="Times New Roman"/>
          <w:sz w:val="28"/>
          <w:szCs w:val="28"/>
          <w:lang w:eastAsia="ru-RU"/>
        </w:rPr>
      </w:pPr>
      <w:r w:rsidRPr="00284E1C">
        <w:rPr>
          <w:rFonts w:ascii="Times New Roman" w:eastAsia="Times New Roman" w:hAnsi="Times New Roman" w:cs="Times New Roman"/>
          <w:sz w:val="28"/>
          <w:szCs w:val="28"/>
          <w:lang w:eastAsia="ru-RU"/>
        </w:rPr>
        <w:t>- различным уровнем усвоения материала на данный момент;</w:t>
      </w:r>
    </w:p>
    <w:p w:rsidR="00284E1C" w:rsidRPr="00284E1C" w:rsidRDefault="00284E1C" w:rsidP="00284E1C">
      <w:pPr>
        <w:spacing w:after="0" w:line="240" w:lineRule="auto"/>
        <w:rPr>
          <w:rFonts w:ascii="Times New Roman" w:eastAsia="Times New Roman" w:hAnsi="Times New Roman" w:cs="Times New Roman"/>
          <w:sz w:val="28"/>
          <w:szCs w:val="28"/>
          <w:lang w:eastAsia="ru-RU"/>
        </w:rPr>
      </w:pPr>
      <w:r w:rsidRPr="00284E1C">
        <w:rPr>
          <w:rFonts w:ascii="Times New Roman" w:eastAsia="Times New Roman" w:hAnsi="Times New Roman" w:cs="Times New Roman"/>
          <w:sz w:val="28"/>
          <w:szCs w:val="28"/>
          <w:lang w:eastAsia="ru-RU"/>
        </w:rPr>
        <w:t>-уровнем работоспособности и темпом работы;</w:t>
      </w:r>
    </w:p>
    <w:p w:rsidR="00284E1C" w:rsidRPr="00284E1C" w:rsidRDefault="00284E1C" w:rsidP="00284E1C">
      <w:pPr>
        <w:spacing w:after="0" w:line="240" w:lineRule="auto"/>
        <w:rPr>
          <w:rFonts w:ascii="Times New Roman" w:eastAsia="Times New Roman" w:hAnsi="Times New Roman" w:cs="Times New Roman"/>
          <w:sz w:val="28"/>
          <w:szCs w:val="28"/>
          <w:lang w:eastAsia="ru-RU"/>
        </w:rPr>
      </w:pPr>
      <w:r w:rsidRPr="00284E1C">
        <w:rPr>
          <w:rFonts w:ascii="Times New Roman" w:eastAsia="Times New Roman" w:hAnsi="Times New Roman" w:cs="Times New Roman"/>
          <w:sz w:val="28"/>
          <w:szCs w:val="28"/>
          <w:lang w:eastAsia="ru-RU"/>
        </w:rPr>
        <w:t>-особенностями восприятия, памяти, мышления;</w:t>
      </w:r>
    </w:p>
    <w:p w:rsidR="00284E1C" w:rsidRPr="00284E1C" w:rsidRDefault="00284E1C" w:rsidP="00284E1C">
      <w:pPr>
        <w:spacing w:after="0" w:line="240" w:lineRule="auto"/>
        <w:rPr>
          <w:rFonts w:ascii="Times New Roman" w:eastAsia="Times New Roman" w:hAnsi="Times New Roman" w:cs="Times New Roman"/>
          <w:sz w:val="28"/>
          <w:szCs w:val="28"/>
          <w:lang w:eastAsia="ru-RU"/>
        </w:rPr>
      </w:pPr>
      <w:r w:rsidRPr="00284E1C">
        <w:rPr>
          <w:rFonts w:ascii="Times New Roman" w:eastAsia="Times New Roman" w:hAnsi="Times New Roman" w:cs="Times New Roman"/>
          <w:sz w:val="28"/>
          <w:szCs w:val="28"/>
          <w:lang w:eastAsia="ru-RU"/>
        </w:rPr>
        <w:t>-уравновешенностью процессов возбуждения и торможения.</w:t>
      </w:r>
    </w:p>
    <w:p w:rsidR="00284E1C" w:rsidRPr="00284E1C" w:rsidRDefault="00284E1C" w:rsidP="00284E1C">
      <w:pPr>
        <w:spacing w:after="0" w:line="240" w:lineRule="auto"/>
        <w:rPr>
          <w:rFonts w:ascii="Times New Roman" w:eastAsia="Times New Roman" w:hAnsi="Times New Roman" w:cs="Times New Roman"/>
          <w:sz w:val="28"/>
          <w:szCs w:val="28"/>
          <w:lang w:eastAsia="ru-RU"/>
        </w:rPr>
      </w:pPr>
      <w:r w:rsidRPr="00284E1C">
        <w:rPr>
          <w:rFonts w:ascii="Times New Roman" w:eastAsia="Times New Roman" w:hAnsi="Times New Roman" w:cs="Times New Roman"/>
          <w:sz w:val="28"/>
          <w:szCs w:val="28"/>
          <w:lang w:eastAsia="ru-RU"/>
        </w:rPr>
        <w:t> </w:t>
      </w:r>
    </w:p>
    <w:p w:rsidR="00284E1C" w:rsidRPr="00284E1C" w:rsidRDefault="00284E1C" w:rsidP="00284E1C">
      <w:pPr>
        <w:spacing w:after="0" w:line="240" w:lineRule="auto"/>
        <w:rPr>
          <w:rFonts w:ascii="Times New Roman" w:eastAsia="Times New Roman" w:hAnsi="Times New Roman" w:cs="Times New Roman"/>
          <w:sz w:val="28"/>
          <w:szCs w:val="28"/>
          <w:lang w:eastAsia="ru-RU"/>
        </w:rPr>
      </w:pPr>
      <w:r w:rsidRPr="00284E1C">
        <w:rPr>
          <w:rFonts w:ascii="Times New Roman" w:eastAsia="Times New Roman" w:hAnsi="Times New Roman" w:cs="Times New Roman"/>
          <w:sz w:val="28"/>
          <w:szCs w:val="28"/>
          <w:lang w:eastAsia="ru-RU"/>
        </w:rPr>
        <w:t>3.Составление или подбор дифференцированных заданий, включающие различные приёмы, которые помогают учащимся самостоятельно справиться с заданием, или связанных с увеличением объёма и сложности задания.</w:t>
      </w:r>
    </w:p>
    <w:p w:rsidR="00284E1C" w:rsidRPr="00284E1C" w:rsidRDefault="00284E1C" w:rsidP="00284E1C">
      <w:pPr>
        <w:spacing w:after="0" w:line="240" w:lineRule="auto"/>
        <w:rPr>
          <w:rFonts w:ascii="Times New Roman" w:eastAsia="Times New Roman" w:hAnsi="Times New Roman" w:cs="Times New Roman"/>
          <w:sz w:val="28"/>
          <w:szCs w:val="28"/>
          <w:lang w:eastAsia="ru-RU"/>
        </w:rPr>
      </w:pPr>
      <w:r w:rsidRPr="00284E1C">
        <w:rPr>
          <w:rFonts w:ascii="Times New Roman" w:eastAsia="Times New Roman" w:hAnsi="Times New Roman" w:cs="Times New Roman"/>
          <w:sz w:val="28"/>
          <w:szCs w:val="28"/>
          <w:lang w:eastAsia="ru-RU"/>
        </w:rPr>
        <w:t> </w:t>
      </w:r>
    </w:p>
    <w:p w:rsidR="00284E1C" w:rsidRPr="00284E1C" w:rsidRDefault="00284E1C" w:rsidP="00284E1C">
      <w:pPr>
        <w:spacing w:after="0" w:line="240" w:lineRule="auto"/>
        <w:rPr>
          <w:rFonts w:ascii="Times New Roman" w:eastAsia="Times New Roman" w:hAnsi="Times New Roman" w:cs="Times New Roman"/>
          <w:sz w:val="28"/>
          <w:szCs w:val="28"/>
          <w:lang w:eastAsia="ru-RU"/>
        </w:rPr>
      </w:pPr>
      <w:r w:rsidRPr="00284E1C">
        <w:rPr>
          <w:rFonts w:ascii="Times New Roman" w:eastAsia="Times New Roman" w:hAnsi="Times New Roman" w:cs="Times New Roman"/>
          <w:sz w:val="28"/>
          <w:szCs w:val="28"/>
          <w:lang w:eastAsia="ru-RU"/>
        </w:rPr>
        <w:t>4. Постоянный контроль за результатами работы учащихся, в соответствии с которыми изменяется характер дифференцированных заданий.</w:t>
      </w:r>
    </w:p>
    <w:p w:rsidR="00284E1C" w:rsidRPr="00284E1C" w:rsidRDefault="00284E1C" w:rsidP="00284E1C">
      <w:pPr>
        <w:spacing w:after="0" w:line="240" w:lineRule="auto"/>
        <w:rPr>
          <w:rFonts w:ascii="Times New Roman" w:eastAsia="Times New Roman" w:hAnsi="Times New Roman" w:cs="Times New Roman"/>
          <w:sz w:val="28"/>
          <w:szCs w:val="28"/>
          <w:lang w:eastAsia="ru-RU"/>
        </w:rPr>
      </w:pPr>
      <w:r w:rsidRPr="00284E1C">
        <w:rPr>
          <w:rFonts w:ascii="Times New Roman" w:eastAsia="Times New Roman" w:hAnsi="Times New Roman" w:cs="Times New Roman"/>
          <w:sz w:val="28"/>
          <w:szCs w:val="28"/>
          <w:lang w:eastAsia="ru-RU"/>
        </w:rPr>
        <w:t> </w:t>
      </w:r>
    </w:p>
    <w:p w:rsidR="00284E1C" w:rsidRPr="00284E1C" w:rsidRDefault="00284E1C" w:rsidP="00284E1C">
      <w:pPr>
        <w:spacing w:after="0" w:line="240" w:lineRule="auto"/>
        <w:rPr>
          <w:rFonts w:ascii="Times New Roman" w:eastAsia="Times New Roman" w:hAnsi="Times New Roman" w:cs="Times New Roman"/>
          <w:sz w:val="28"/>
          <w:szCs w:val="28"/>
          <w:lang w:eastAsia="ru-RU"/>
        </w:rPr>
      </w:pPr>
      <w:r w:rsidRPr="00284E1C">
        <w:rPr>
          <w:rFonts w:ascii="Times New Roman" w:eastAsia="Times New Roman" w:hAnsi="Times New Roman" w:cs="Times New Roman"/>
          <w:sz w:val="28"/>
          <w:szCs w:val="28"/>
          <w:lang w:eastAsia="ru-RU"/>
        </w:rPr>
        <w:t>Каждый из этих этапов по-своему сложен. У каждого учителя свой подход к выделению групп учащихся.</w:t>
      </w:r>
    </w:p>
    <w:p w:rsidR="00284E1C" w:rsidRPr="00284E1C" w:rsidRDefault="00284E1C" w:rsidP="00284E1C">
      <w:pPr>
        <w:spacing w:after="0" w:line="240" w:lineRule="auto"/>
        <w:rPr>
          <w:rFonts w:ascii="Times New Roman" w:eastAsia="Times New Roman" w:hAnsi="Times New Roman" w:cs="Times New Roman"/>
          <w:sz w:val="28"/>
          <w:szCs w:val="28"/>
          <w:lang w:eastAsia="ru-RU"/>
        </w:rPr>
      </w:pPr>
      <w:r w:rsidRPr="00284E1C">
        <w:rPr>
          <w:rFonts w:ascii="Times New Roman" w:eastAsia="Times New Roman" w:hAnsi="Times New Roman" w:cs="Times New Roman"/>
          <w:sz w:val="28"/>
          <w:szCs w:val="28"/>
          <w:lang w:eastAsia="ru-RU"/>
        </w:rPr>
        <w:t> С моей точки зрения, правильнее будет не деление детей на «слабых» и «сильных», а отнести их  к трём условным группам. Эти группы не постоянны, их состав может меняться.</w:t>
      </w:r>
    </w:p>
    <w:p w:rsidR="00284E1C" w:rsidRPr="00284E1C" w:rsidRDefault="00284E1C" w:rsidP="00284E1C">
      <w:pPr>
        <w:spacing w:after="0" w:line="240" w:lineRule="auto"/>
        <w:rPr>
          <w:rFonts w:ascii="Times New Roman" w:eastAsia="Times New Roman" w:hAnsi="Times New Roman" w:cs="Times New Roman"/>
          <w:sz w:val="28"/>
          <w:szCs w:val="28"/>
          <w:lang w:eastAsia="ru-RU"/>
        </w:rPr>
      </w:pPr>
      <w:r w:rsidRPr="00284E1C">
        <w:rPr>
          <w:rFonts w:ascii="Times New Roman" w:eastAsia="Times New Roman" w:hAnsi="Times New Roman" w:cs="Times New Roman"/>
          <w:sz w:val="28"/>
          <w:szCs w:val="28"/>
          <w:lang w:eastAsia="ru-RU"/>
        </w:rPr>
        <w:t>1 группа - дети, требующие постоянной дополнительной помощи.</w:t>
      </w:r>
    </w:p>
    <w:p w:rsidR="00284E1C" w:rsidRPr="00284E1C" w:rsidRDefault="00284E1C" w:rsidP="00284E1C">
      <w:pPr>
        <w:spacing w:after="0" w:line="240" w:lineRule="auto"/>
        <w:rPr>
          <w:rFonts w:ascii="Times New Roman" w:eastAsia="Times New Roman" w:hAnsi="Times New Roman" w:cs="Times New Roman"/>
          <w:sz w:val="28"/>
          <w:szCs w:val="28"/>
          <w:lang w:eastAsia="ru-RU"/>
        </w:rPr>
      </w:pPr>
      <w:r w:rsidRPr="00284E1C">
        <w:rPr>
          <w:rFonts w:ascii="Times New Roman" w:eastAsia="Times New Roman" w:hAnsi="Times New Roman" w:cs="Times New Roman"/>
          <w:sz w:val="28"/>
          <w:szCs w:val="28"/>
          <w:lang w:eastAsia="ru-RU"/>
        </w:rPr>
        <w:t>2 группа – дети, способные справиться самостоятельно.</w:t>
      </w:r>
    </w:p>
    <w:p w:rsidR="00284E1C" w:rsidRPr="00284E1C" w:rsidRDefault="00284E1C" w:rsidP="00284E1C">
      <w:pPr>
        <w:spacing w:after="0" w:line="240" w:lineRule="auto"/>
        <w:rPr>
          <w:rFonts w:ascii="Times New Roman" w:eastAsia="Times New Roman" w:hAnsi="Times New Roman" w:cs="Times New Roman"/>
          <w:sz w:val="28"/>
          <w:szCs w:val="28"/>
          <w:lang w:eastAsia="ru-RU"/>
        </w:rPr>
      </w:pPr>
      <w:r w:rsidRPr="00284E1C">
        <w:rPr>
          <w:rFonts w:ascii="Times New Roman" w:eastAsia="Times New Roman" w:hAnsi="Times New Roman" w:cs="Times New Roman"/>
          <w:sz w:val="28"/>
          <w:szCs w:val="28"/>
          <w:lang w:eastAsia="ru-RU"/>
        </w:rPr>
        <w:t>3группа – дети, способные справляться с материалом за короткий срок с высоким качеством и оказывать помощь другим.</w:t>
      </w:r>
    </w:p>
    <w:p w:rsidR="00284E1C" w:rsidRPr="00284E1C" w:rsidRDefault="00284E1C" w:rsidP="00284E1C">
      <w:pPr>
        <w:spacing w:after="0" w:line="240" w:lineRule="auto"/>
        <w:rPr>
          <w:rFonts w:ascii="Times New Roman" w:eastAsia="Times New Roman" w:hAnsi="Times New Roman" w:cs="Times New Roman"/>
          <w:sz w:val="28"/>
          <w:szCs w:val="28"/>
          <w:lang w:eastAsia="ru-RU"/>
        </w:rPr>
      </w:pPr>
      <w:r w:rsidRPr="00284E1C">
        <w:rPr>
          <w:rFonts w:ascii="Times New Roman" w:eastAsia="Times New Roman" w:hAnsi="Times New Roman" w:cs="Times New Roman"/>
          <w:sz w:val="28"/>
          <w:szCs w:val="28"/>
          <w:lang w:eastAsia="ru-RU"/>
        </w:rPr>
        <w:t> </w:t>
      </w:r>
    </w:p>
    <w:p w:rsidR="00284E1C" w:rsidRPr="00284E1C" w:rsidRDefault="00284E1C" w:rsidP="00284E1C">
      <w:pPr>
        <w:spacing w:after="0" w:line="240" w:lineRule="auto"/>
        <w:rPr>
          <w:rFonts w:ascii="Times New Roman" w:eastAsia="Times New Roman" w:hAnsi="Times New Roman" w:cs="Times New Roman"/>
          <w:sz w:val="28"/>
          <w:szCs w:val="28"/>
          <w:lang w:eastAsia="ru-RU"/>
        </w:rPr>
      </w:pPr>
      <w:r w:rsidRPr="00284E1C">
        <w:rPr>
          <w:rFonts w:ascii="Times New Roman" w:eastAsia="Times New Roman" w:hAnsi="Times New Roman" w:cs="Times New Roman"/>
          <w:sz w:val="28"/>
          <w:szCs w:val="28"/>
          <w:lang w:eastAsia="ru-RU"/>
        </w:rPr>
        <w:t>Дети 1 группы отличаются низкой и неустойчивой работоспособностью, повышенной утомляемостью, трудностями в  организации собственной деятельности, низким уровнем развития памяти, внимания, мышления. Им необходимы постоянная стимуляция, яркая мотивация, чёткое отслеживание временного режима, проверка качества выполнения заданий, включение заданий на развитии. Этим учащимся педагоги обычно уделяют максимум внимания в ущерб остальным.</w:t>
      </w:r>
    </w:p>
    <w:p w:rsidR="00284E1C" w:rsidRPr="00284E1C" w:rsidRDefault="00284E1C" w:rsidP="00284E1C">
      <w:pPr>
        <w:spacing w:after="0" w:line="240" w:lineRule="auto"/>
        <w:rPr>
          <w:rFonts w:ascii="Times New Roman" w:eastAsia="Times New Roman" w:hAnsi="Times New Roman" w:cs="Times New Roman"/>
          <w:sz w:val="28"/>
          <w:szCs w:val="28"/>
          <w:lang w:eastAsia="ru-RU"/>
        </w:rPr>
      </w:pPr>
      <w:r w:rsidRPr="00284E1C">
        <w:rPr>
          <w:rFonts w:ascii="Times New Roman" w:eastAsia="Times New Roman" w:hAnsi="Times New Roman" w:cs="Times New Roman"/>
          <w:sz w:val="28"/>
          <w:szCs w:val="28"/>
          <w:lang w:eastAsia="ru-RU"/>
        </w:rPr>
        <w:t> </w:t>
      </w:r>
    </w:p>
    <w:p w:rsidR="00284E1C" w:rsidRPr="00284E1C" w:rsidRDefault="00284E1C" w:rsidP="00284E1C">
      <w:pPr>
        <w:spacing w:after="0" w:line="240" w:lineRule="auto"/>
        <w:rPr>
          <w:rFonts w:ascii="Times New Roman" w:eastAsia="Times New Roman" w:hAnsi="Times New Roman" w:cs="Times New Roman"/>
          <w:sz w:val="28"/>
          <w:szCs w:val="28"/>
          <w:lang w:eastAsia="ru-RU"/>
        </w:rPr>
      </w:pPr>
      <w:r w:rsidRPr="00284E1C">
        <w:rPr>
          <w:rFonts w:ascii="Times New Roman" w:eastAsia="Times New Roman" w:hAnsi="Times New Roman" w:cs="Times New Roman"/>
          <w:sz w:val="28"/>
          <w:szCs w:val="28"/>
          <w:lang w:eastAsia="ru-RU"/>
        </w:rPr>
        <w:t> Дети 2 группы более всего устраивают учителя, с ними мало хлопот. У них хорошие память и внимание, нормально развитое мышление, грамотная речь, их отличают исполнительность, добросовестность, высокая учебная мотивация. Им необходимо постоянное ненавязчивое внимание учителя, небольшая стимуляция, включение творческих заданий.</w:t>
      </w:r>
    </w:p>
    <w:p w:rsidR="00284E1C" w:rsidRPr="00284E1C" w:rsidRDefault="00284E1C" w:rsidP="00284E1C">
      <w:pPr>
        <w:spacing w:after="0" w:line="240" w:lineRule="auto"/>
        <w:rPr>
          <w:rFonts w:ascii="Times New Roman" w:eastAsia="Times New Roman" w:hAnsi="Times New Roman" w:cs="Times New Roman"/>
          <w:sz w:val="28"/>
          <w:szCs w:val="28"/>
          <w:lang w:eastAsia="ru-RU"/>
        </w:rPr>
      </w:pPr>
      <w:r w:rsidRPr="00284E1C">
        <w:rPr>
          <w:rFonts w:ascii="Times New Roman" w:eastAsia="Times New Roman" w:hAnsi="Times New Roman" w:cs="Times New Roman"/>
          <w:sz w:val="28"/>
          <w:szCs w:val="28"/>
          <w:lang w:eastAsia="ru-RU"/>
        </w:rPr>
        <w:lastRenderedPageBreak/>
        <w:t> </w:t>
      </w:r>
    </w:p>
    <w:p w:rsidR="00284E1C" w:rsidRPr="00284E1C" w:rsidRDefault="00284E1C" w:rsidP="00284E1C">
      <w:pPr>
        <w:spacing w:after="0" w:line="240" w:lineRule="auto"/>
        <w:rPr>
          <w:rFonts w:ascii="Times New Roman" w:eastAsia="Times New Roman" w:hAnsi="Times New Roman" w:cs="Times New Roman"/>
          <w:sz w:val="28"/>
          <w:szCs w:val="28"/>
          <w:lang w:eastAsia="ru-RU"/>
        </w:rPr>
      </w:pPr>
      <w:r w:rsidRPr="00284E1C">
        <w:rPr>
          <w:rFonts w:ascii="Times New Roman" w:eastAsia="Times New Roman" w:hAnsi="Times New Roman" w:cs="Times New Roman"/>
          <w:sz w:val="28"/>
          <w:szCs w:val="28"/>
          <w:lang w:eastAsia="ru-RU"/>
        </w:rPr>
        <w:t xml:space="preserve">Дети 3 группы обладают «академической одарённостью», представляющей собой единство познавательной потребности, эмоциональной </w:t>
      </w:r>
      <w:proofErr w:type="spellStart"/>
      <w:r w:rsidRPr="00284E1C">
        <w:rPr>
          <w:rFonts w:ascii="Times New Roman" w:eastAsia="Times New Roman" w:hAnsi="Times New Roman" w:cs="Times New Roman"/>
          <w:sz w:val="28"/>
          <w:szCs w:val="28"/>
          <w:lang w:eastAsia="ru-RU"/>
        </w:rPr>
        <w:t>включённости</w:t>
      </w:r>
      <w:proofErr w:type="spellEnd"/>
      <w:r w:rsidRPr="00284E1C">
        <w:rPr>
          <w:rFonts w:ascii="Times New Roman" w:eastAsia="Times New Roman" w:hAnsi="Times New Roman" w:cs="Times New Roman"/>
          <w:sz w:val="28"/>
          <w:szCs w:val="28"/>
          <w:lang w:eastAsia="ru-RU"/>
        </w:rPr>
        <w:t>, мотивации и способности к регуляции своих действий.</w:t>
      </w:r>
    </w:p>
    <w:p w:rsidR="00284E1C" w:rsidRPr="00284E1C" w:rsidRDefault="00284E1C" w:rsidP="00284E1C">
      <w:pPr>
        <w:spacing w:before="100" w:beforeAutospacing="1" w:after="100" w:afterAutospacing="1" w:line="240" w:lineRule="auto"/>
        <w:rPr>
          <w:rFonts w:ascii="Times New Roman" w:eastAsia="Times New Roman" w:hAnsi="Times New Roman" w:cs="Times New Roman"/>
          <w:sz w:val="28"/>
          <w:szCs w:val="28"/>
          <w:lang w:eastAsia="ru-RU"/>
        </w:rPr>
      </w:pPr>
      <w:r w:rsidRPr="006C6399">
        <w:rPr>
          <w:rFonts w:ascii="Times New Roman" w:eastAsia="Times New Roman" w:hAnsi="Times New Roman" w:cs="Times New Roman"/>
          <w:sz w:val="24"/>
          <w:szCs w:val="24"/>
          <w:lang w:eastAsia="ru-RU"/>
        </w:rPr>
        <w:t> </w:t>
      </w:r>
      <w:r w:rsidRPr="00284E1C">
        <w:rPr>
          <w:rFonts w:ascii="Times New Roman" w:eastAsia="Times New Roman" w:hAnsi="Times New Roman" w:cs="Times New Roman"/>
          <w:sz w:val="28"/>
          <w:szCs w:val="28"/>
          <w:lang w:eastAsia="ru-RU"/>
        </w:rPr>
        <w:t>Как педагогу-практику сделать каждый урок продуктивным и максимально эффективным для всех групп учащихся? Как «подать» материал, чтобы одарённые не скучали, а дети с трудностями обучения и развития понимали его?</w:t>
      </w:r>
    </w:p>
    <w:p w:rsidR="00284E1C" w:rsidRPr="00284E1C" w:rsidRDefault="00284E1C" w:rsidP="00284E1C">
      <w:pPr>
        <w:spacing w:before="100" w:beforeAutospacing="1" w:after="100" w:afterAutospacing="1" w:line="240" w:lineRule="auto"/>
        <w:rPr>
          <w:rFonts w:ascii="Times New Roman" w:eastAsia="Times New Roman" w:hAnsi="Times New Roman" w:cs="Times New Roman"/>
          <w:sz w:val="28"/>
          <w:szCs w:val="28"/>
          <w:lang w:eastAsia="ru-RU"/>
        </w:rPr>
      </w:pPr>
      <w:r w:rsidRPr="00284E1C">
        <w:rPr>
          <w:rFonts w:ascii="Times New Roman" w:eastAsia="Times New Roman" w:hAnsi="Times New Roman" w:cs="Times New Roman"/>
          <w:sz w:val="28"/>
          <w:szCs w:val="28"/>
          <w:lang w:eastAsia="ru-RU"/>
        </w:rPr>
        <w:t>  Эффективность урока зависит от целого ряда факторов. Работать над ним учитель начинает ещё при написании календарно-тематического плана. Важно продумать место и роль каждого урока в теме, связь между уроками курса, распределить время на введение в тематику, закрепление и отработку, контроль и коррекцию результатов.</w:t>
      </w:r>
    </w:p>
    <w:p w:rsidR="00284E1C" w:rsidRPr="00284E1C" w:rsidRDefault="00284E1C" w:rsidP="00284E1C">
      <w:pPr>
        <w:spacing w:before="100" w:beforeAutospacing="1" w:after="100" w:afterAutospacing="1" w:line="240" w:lineRule="auto"/>
        <w:jc w:val="center"/>
        <w:rPr>
          <w:rFonts w:ascii="Times New Roman" w:eastAsia="Times New Roman" w:hAnsi="Times New Roman" w:cs="Times New Roman"/>
          <w:sz w:val="28"/>
          <w:szCs w:val="28"/>
          <w:lang w:eastAsia="ru-RU"/>
        </w:rPr>
      </w:pPr>
      <w:r w:rsidRPr="00284E1C">
        <w:rPr>
          <w:rFonts w:ascii="Times New Roman" w:eastAsia="Times New Roman" w:hAnsi="Times New Roman" w:cs="Times New Roman"/>
          <w:b/>
          <w:bCs/>
          <w:sz w:val="28"/>
          <w:szCs w:val="28"/>
          <w:u w:val="single"/>
          <w:lang w:eastAsia="ru-RU"/>
        </w:rPr>
        <w:t>Применение дифференцированного подхода на этапе изучения нового материала.</w:t>
      </w:r>
    </w:p>
    <w:p w:rsidR="00284E1C" w:rsidRPr="00284E1C" w:rsidRDefault="00284E1C" w:rsidP="00284E1C">
      <w:pPr>
        <w:spacing w:before="100" w:beforeAutospacing="1" w:after="100" w:afterAutospacing="1" w:line="240" w:lineRule="auto"/>
        <w:rPr>
          <w:rFonts w:ascii="Times New Roman" w:eastAsia="Times New Roman" w:hAnsi="Times New Roman" w:cs="Times New Roman"/>
          <w:sz w:val="28"/>
          <w:szCs w:val="28"/>
          <w:lang w:eastAsia="ru-RU"/>
        </w:rPr>
      </w:pPr>
      <w:r w:rsidRPr="00284E1C">
        <w:rPr>
          <w:rFonts w:ascii="Times New Roman" w:eastAsia="Times New Roman" w:hAnsi="Times New Roman" w:cs="Times New Roman"/>
          <w:sz w:val="28"/>
          <w:szCs w:val="28"/>
          <w:lang w:eastAsia="ru-RU"/>
        </w:rPr>
        <w:t xml:space="preserve">   Усвоение учащимися начальных классов нового учебного материала обычно опирается на </w:t>
      </w:r>
      <w:proofErr w:type="spellStart"/>
      <w:r w:rsidRPr="00284E1C">
        <w:rPr>
          <w:rFonts w:ascii="Times New Roman" w:eastAsia="Times New Roman" w:hAnsi="Times New Roman" w:cs="Times New Roman"/>
          <w:sz w:val="28"/>
          <w:szCs w:val="28"/>
          <w:lang w:eastAsia="ru-RU"/>
        </w:rPr>
        <w:t>ситуализацию</w:t>
      </w:r>
      <w:proofErr w:type="spellEnd"/>
      <w:r w:rsidRPr="00284E1C">
        <w:rPr>
          <w:rFonts w:ascii="Times New Roman" w:eastAsia="Times New Roman" w:hAnsi="Times New Roman" w:cs="Times New Roman"/>
          <w:sz w:val="28"/>
          <w:szCs w:val="28"/>
          <w:lang w:eastAsia="ru-RU"/>
        </w:rPr>
        <w:t xml:space="preserve"> уже изученного путём предварительного повторения (при домашней работе) либо беседе на уроке, либо комплексно через опрос и самостоятельную работу.</w:t>
      </w:r>
    </w:p>
    <w:p w:rsidR="00284E1C" w:rsidRPr="00284E1C" w:rsidRDefault="00284E1C" w:rsidP="00284E1C">
      <w:pPr>
        <w:spacing w:before="100" w:beforeAutospacing="1" w:after="100" w:afterAutospacing="1" w:line="240" w:lineRule="auto"/>
        <w:rPr>
          <w:rFonts w:ascii="Times New Roman" w:eastAsia="Times New Roman" w:hAnsi="Times New Roman" w:cs="Times New Roman"/>
          <w:sz w:val="28"/>
          <w:szCs w:val="28"/>
          <w:lang w:eastAsia="ru-RU"/>
        </w:rPr>
      </w:pPr>
      <w:r w:rsidRPr="00284E1C">
        <w:rPr>
          <w:rFonts w:ascii="Times New Roman" w:eastAsia="Times New Roman" w:hAnsi="Times New Roman" w:cs="Times New Roman"/>
          <w:sz w:val="28"/>
          <w:szCs w:val="28"/>
          <w:lang w:eastAsia="ru-RU"/>
        </w:rPr>
        <w:t>    Для большинства учащихся такой подготовительной работы достаточно, чтобы актуализировать нужные знания, умения, навыки. А вот учащимся с преобладанием нервных процессов торможения над процессами возбуждения необходимо выполнить ряд заданий, направленных на выделение узловых вопросов. Хотя и медленно, но учебный материал они усвоили, правда, для его восстановления нужен вопрос, какое-то напоминание.</w:t>
      </w:r>
    </w:p>
    <w:p w:rsidR="00284E1C" w:rsidRPr="00284E1C" w:rsidRDefault="00284E1C" w:rsidP="00284E1C">
      <w:pPr>
        <w:spacing w:before="100" w:beforeAutospacing="1" w:after="100" w:afterAutospacing="1" w:line="240" w:lineRule="auto"/>
        <w:rPr>
          <w:rFonts w:ascii="Times New Roman" w:eastAsia="Times New Roman" w:hAnsi="Times New Roman" w:cs="Times New Roman"/>
          <w:sz w:val="28"/>
          <w:szCs w:val="28"/>
          <w:lang w:eastAsia="ru-RU"/>
        </w:rPr>
      </w:pPr>
      <w:r w:rsidRPr="00284E1C">
        <w:rPr>
          <w:rFonts w:ascii="Times New Roman" w:eastAsia="Times New Roman" w:hAnsi="Times New Roman" w:cs="Times New Roman"/>
          <w:sz w:val="28"/>
          <w:szCs w:val="28"/>
          <w:lang w:eastAsia="ru-RU"/>
        </w:rPr>
        <w:t>   Детям с преобладанием нервных процессов возбуждения над процессами торможения, у которых процесс написания, решения, ответа опережает процесс обдумывания, анализа, необходимы упражнения с комментированием. Повторение правила должно подкрепляться практической работой с объяснением каждого действия, рассуждая, что и с какой целью следует сделать, что вначале, что затем.</w:t>
      </w:r>
    </w:p>
    <w:p w:rsidR="00284E1C" w:rsidRPr="00284E1C" w:rsidRDefault="00284E1C" w:rsidP="00284E1C">
      <w:pPr>
        <w:spacing w:before="100" w:beforeAutospacing="1" w:after="100" w:afterAutospacing="1" w:line="240" w:lineRule="auto"/>
        <w:rPr>
          <w:rFonts w:ascii="Times New Roman" w:eastAsia="Times New Roman" w:hAnsi="Times New Roman" w:cs="Times New Roman"/>
          <w:sz w:val="28"/>
          <w:szCs w:val="28"/>
          <w:lang w:eastAsia="ru-RU"/>
        </w:rPr>
      </w:pPr>
      <w:r w:rsidRPr="00284E1C">
        <w:rPr>
          <w:rFonts w:ascii="Times New Roman" w:eastAsia="Times New Roman" w:hAnsi="Times New Roman" w:cs="Times New Roman"/>
          <w:sz w:val="28"/>
          <w:szCs w:val="28"/>
          <w:lang w:eastAsia="ru-RU"/>
        </w:rPr>
        <w:t>   Таким образом разобьём всех учащихся на три примерные группы:</w:t>
      </w:r>
    </w:p>
    <w:p w:rsidR="00284E1C" w:rsidRPr="00284E1C" w:rsidRDefault="00284E1C" w:rsidP="00284E1C">
      <w:pPr>
        <w:spacing w:before="100" w:beforeAutospacing="1" w:after="100" w:afterAutospacing="1" w:line="240" w:lineRule="auto"/>
        <w:rPr>
          <w:rFonts w:ascii="Times New Roman" w:eastAsia="Times New Roman" w:hAnsi="Times New Roman" w:cs="Times New Roman"/>
          <w:sz w:val="28"/>
          <w:szCs w:val="28"/>
          <w:lang w:eastAsia="ru-RU"/>
        </w:rPr>
      </w:pPr>
      <w:r w:rsidRPr="00284E1C">
        <w:rPr>
          <w:rFonts w:ascii="Times New Roman" w:eastAsia="Times New Roman" w:hAnsi="Times New Roman" w:cs="Times New Roman"/>
          <w:sz w:val="28"/>
          <w:szCs w:val="28"/>
          <w:lang w:eastAsia="ru-RU"/>
        </w:rPr>
        <w:t>Первые – медлительные, робкие, торможение преобладает над возбуждением;</w:t>
      </w:r>
    </w:p>
    <w:p w:rsidR="00284E1C" w:rsidRPr="00284E1C" w:rsidRDefault="00284E1C" w:rsidP="00284E1C">
      <w:pPr>
        <w:spacing w:before="100" w:beforeAutospacing="1" w:after="100" w:afterAutospacing="1" w:line="240" w:lineRule="auto"/>
        <w:rPr>
          <w:rFonts w:ascii="Times New Roman" w:eastAsia="Times New Roman" w:hAnsi="Times New Roman" w:cs="Times New Roman"/>
          <w:sz w:val="28"/>
          <w:szCs w:val="28"/>
          <w:lang w:eastAsia="ru-RU"/>
        </w:rPr>
      </w:pPr>
      <w:r w:rsidRPr="00284E1C">
        <w:rPr>
          <w:rFonts w:ascii="Times New Roman" w:eastAsia="Times New Roman" w:hAnsi="Times New Roman" w:cs="Times New Roman"/>
          <w:sz w:val="28"/>
          <w:szCs w:val="28"/>
          <w:lang w:eastAsia="ru-RU"/>
        </w:rPr>
        <w:t>Вторая –возбуждение преобладает над торможением, не обдумывают, не анализируют сказанного и написанного;</w:t>
      </w:r>
    </w:p>
    <w:p w:rsidR="00540E5F" w:rsidRDefault="00284E1C" w:rsidP="00284E1C">
      <w:pPr>
        <w:spacing w:before="100" w:beforeAutospacing="1" w:after="100" w:afterAutospacing="1" w:line="240" w:lineRule="auto"/>
        <w:rPr>
          <w:rFonts w:ascii="Times New Roman" w:eastAsia="Times New Roman" w:hAnsi="Times New Roman" w:cs="Times New Roman"/>
          <w:sz w:val="28"/>
          <w:szCs w:val="28"/>
          <w:lang w:eastAsia="ru-RU"/>
        </w:rPr>
      </w:pPr>
      <w:r w:rsidRPr="00284E1C">
        <w:rPr>
          <w:rFonts w:ascii="Times New Roman" w:eastAsia="Times New Roman" w:hAnsi="Times New Roman" w:cs="Times New Roman"/>
          <w:sz w:val="28"/>
          <w:szCs w:val="28"/>
          <w:lang w:eastAsia="ru-RU"/>
        </w:rPr>
        <w:lastRenderedPageBreak/>
        <w:t xml:space="preserve">Третья – уравновешенные, вдумчивые, сосредоточенные. </w:t>
      </w:r>
    </w:p>
    <w:p w:rsidR="00284E1C" w:rsidRPr="00284E1C" w:rsidRDefault="00284E1C" w:rsidP="00284E1C">
      <w:pPr>
        <w:spacing w:before="100" w:beforeAutospacing="1" w:after="100" w:afterAutospacing="1" w:line="240" w:lineRule="auto"/>
        <w:rPr>
          <w:rFonts w:ascii="Times New Roman" w:eastAsia="Times New Roman" w:hAnsi="Times New Roman" w:cs="Times New Roman"/>
          <w:sz w:val="28"/>
          <w:szCs w:val="28"/>
          <w:lang w:eastAsia="ru-RU"/>
        </w:rPr>
      </w:pPr>
      <w:r w:rsidRPr="00284E1C">
        <w:rPr>
          <w:rFonts w:ascii="Times New Roman" w:eastAsia="Times New Roman" w:hAnsi="Times New Roman" w:cs="Times New Roman"/>
          <w:sz w:val="28"/>
          <w:szCs w:val="28"/>
          <w:lang w:eastAsia="ru-RU"/>
        </w:rPr>
        <w:t>  </w:t>
      </w:r>
    </w:p>
    <w:p w:rsidR="00284E1C" w:rsidRPr="00540E5F" w:rsidRDefault="00284E1C" w:rsidP="00284E1C">
      <w:pPr>
        <w:spacing w:before="100" w:beforeAutospacing="1" w:after="100" w:afterAutospacing="1" w:line="240" w:lineRule="auto"/>
        <w:jc w:val="center"/>
        <w:rPr>
          <w:rFonts w:ascii="Times New Roman" w:eastAsia="Times New Roman" w:hAnsi="Times New Roman" w:cs="Times New Roman"/>
          <w:sz w:val="28"/>
          <w:szCs w:val="28"/>
          <w:lang w:eastAsia="ru-RU"/>
        </w:rPr>
      </w:pPr>
      <w:r w:rsidRPr="00540E5F">
        <w:rPr>
          <w:rFonts w:ascii="Times New Roman" w:eastAsia="Times New Roman" w:hAnsi="Times New Roman" w:cs="Times New Roman"/>
          <w:b/>
          <w:bCs/>
          <w:sz w:val="28"/>
          <w:szCs w:val="28"/>
          <w:u w:val="single"/>
          <w:lang w:eastAsia="ru-RU"/>
        </w:rPr>
        <w:t>Дифференцированный подход к обучению при закреплению знаний, умений и навыков.</w:t>
      </w:r>
    </w:p>
    <w:p w:rsidR="00284E1C" w:rsidRPr="00540E5F" w:rsidRDefault="00284E1C" w:rsidP="00540E5F">
      <w:pPr>
        <w:spacing w:after="0" w:line="240" w:lineRule="auto"/>
        <w:rPr>
          <w:rFonts w:ascii="Times New Roman" w:eastAsia="Times New Roman" w:hAnsi="Times New Roman" w:cs="Times New Roman"/>
          <w:sz w:val="28"/>
          <w:szCs w:val="28"/>
          <w:lang w:eastAsia="ru-RU"/>
        </w:rPr>
      </w:pPr>
      <w:r w:rsidRPr="00540E5F">
        <w:rPr>
          <w:rFonts w:ascii="Times New Roman" w:eastAsia="Times New Roman" w:hAnsi="Times New Roman" w:cs="Times New Roman"/>
          <w:sz w:val="28"/>
          <w:szCs w:val="28"/>
          <w:lang w:eastAsia="ru-RU"/>
        </w:rPr>
        <w:t>  </w:t>
      </w:r>
      <w:r w:rsidR="00540E5F">
        <w:rPr>
          <w:rFonts w:ascii="Times New Roman" w:eastAsia="Times New Roman" w:hAnsi="Times New Roman" w:cs="Times New Roman"/>
          <w:sz w:val="28"/>
          <w:szCs w:val="28"/>
          <w:lang w:eastAsia="ru-RU"/>
        </w:rPr>
        <w:t xml:space="preserve">      </w:t>
      </w:r>
      <w:r w:rsidRPr="00540E5F">
        <w:rPr>
          <w:rFonts w:ascii="Times New Roman" w:eastAsia="Times New Roman" w:hAnsi="Times New Roman" w:cs="Times New Roman"/>
          <w:sz w:val="28"/>
          <w:szCs w:val="28"/>
          <w:lang w:eastAsia="ru-RU"/>
        </w:rPr>
        <w:t xml:space="preserve"> Процесс овладения учащимися знаниями, умениями и навыками вместе с  </w:t>
      </w:r>
      <w:r w:rsidR="00540E5F">
        <w:rPr>
          <w:rFonts w:ascii="Times New Roman" w:eastAsia="Times New Roman" w:hAnsi="Times New Roman" w:cs="Times New Roman"/>
          <w:sz w:val="28"/>
          <w:szCs w:val="28"/>
          <w:lang w:eastAsia="ru-RU"/>
        </w:rPr>
        <w:t>п</w:t>
      </w:r>
      <w:r w:rsidRPr="00540E5F">
        <w:rPr>
          <w:rFonts w:ascii="Times New Roman" w:eastAsia="Times New Roman" w:hAnsi="Times New Roman" w:cs="Times New Roman"/>
          <w:sz w:val="28"/>
          <w:szCs w:val="28"/>
          <w:lang w:eastAsia="ru-RU"/>
        </w:rPr>
        <w:t>ервоначальным восприятием, осмыслением включает в себя закрепление не только, но и закрепление на продвинутом этапе, тренировочное и творческое.</w:t>
      </w:r>
    </w:p>
    <w:p w:rsidR="00284E1C" w:rsidRPr="00540E5F" w:rsidRDefault="00540E5F" w:rsidP="00DE5541">
      <w:pPr>
        <w:spacing w:before="100" w:beforeAutospacing="1" w:after="100" w:afterAutospacing="1"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00284E1C" w:rsidRPr="00540E5F">
        <w:rPr>
          <w:rFonts w:ascii="Times New Roman" w:eastAsia="Times New Roman" w:hAnsi="Times New Roman" w:cs="Times New Roman"/>
          <w:sz w:val="28"/>
          <w:szCs w:val="28"/>
          <w:lang w:eastAsia="ru-RU"/>
        </w:rPr>
        <w:t xml:space="preserve">Этап закрепления – это преимущественно самостоятельная деятельность учащихся, которая является важнейшим путём формирования творческой индивидуальности ученика. Необходимо сформировать у детей, как психические способы рациональных учебных действий, так и оригинальные, т.е. развивать творчество. На этом этапе учитель может использовать различные варианты дифференцированных заданий по степени трудности, по степени оказания помощи, </w:t>
      </w:r>
      <w:proofErr w:type="gramStart"/>
      <w:r w:rsidR="00284E1C" w:rsidRPr="00540E5F">
        <w:rPr>
          <w:rFonts w:ascii="Times New Roman" w:eastAsia="Times New Roman" w:hAnsi="Times New Roman" w:cs="Times New Roman"/>
          <w:sz w:val="28"/>
          <w:szCs w:val="28"/>
          <w:lang w:eastAsia="ru-RU"/>
        </w:rPr>
        <w:t>задания  основные</w:t>
      </w:r>
      <w:proofErr w:type="gramEnd"/>
      <w:r w:rsidR="00284E1C" w:rsidRPr="00540E5F">
        <w:rPr>
          <w:rFonts w:ascii="Times New Roman" w:eastAsia="Times New Roman" w:hAnsi="Times New Roman" w:cs="Times New Roman"/>
          <w:sz w:val="28"/>
          <w:szCs w:val="28"/>
          <w:lang w:eastAsia="ru-RU"/>
        </w:rPr>
        <w:t xml:space="preserve"> и дополнительные, задания по объёму, а также учитываю</w:t>
      </w:r>
      <w:r w:rsidR="00DE5541">
        <w:rPr>
          <w:rFonts w:ascii="Times New Roman" w:eastAsia="Times New Roman" w:hAnsi="Times New Roman" w:cs="Times New Roman"/>
          <w:sz w:val="28"/>
          <w:szCs w:val="28"/>
          <w:lang w:eastAsia="ru-RU"/>
        </w:rPr>
        <w:t>щие интересы и склонности.</w:t>
      </w:r>
    </w:p>
    <w:p w:rsidR="00284E1C" w:rsidRPr="00540E5F" w:rsidRDefault="00284E1C" w:rsidP="00284E1C">
      <w:pPr>
        <w:spacing w:before="100" w:beforeAutospacing="1" w:after="100" w:afterAutospacing="1" w:line="240" w:lineRule="auto"/>
        <w:rPr>
          <w:rFonts w:ascii="Times New Roman" w:eastAsia="Times New Roman" w:hAnsi="Times New Roman" w:cs="Times New Roman"/>
          <w:sz w:val="28"/>
          <w:szCs w:val="28"/>
          <w:lang w:eastAsia="ru-RU"/>
        </w:rPr>
      </w:pPr>
      <w:r w:rsidRPr="00540E5F">
        <w:rPr>
          <w:rFonts w:ascii="Times New Roman" w:eastAsia="Times New Roman" w:hAnsi="Times New Roman" w:cs="Times New Roman"/>
          <w:sz w:val="28"/>
          <w:szCs w:val="28"/>
          <w:lang w:eastAsia="ru-RU"/>
        </w:rPr>
        <w:t xml:space="preserve">   </w:t>
      </w:r>
      <w:r w:rsidR="00540E5F">
        <w:rPr>
          <w:rFonts w:ascii="Times New Roman" w:eastAsia="Times New Roman" w:hAnsi="Times New Roman" w:cs="Times New Roman"/>
          <w:sz w:val="28"/>
          <w:szCs w:val="28"/>
          <w:lang w:eastAsia="ru-RU"/>
        </w:rPr>
        <w:t xml:space="preserve">       </w:t>
      </w:r>
      <w:r w:rsidRPr="00540E5F">
        <w:rPr>
          <w:rFonts w:ascii="Times New Roman" w:eastAsia="Times New Roman" w:hAnsi="Times New Roman" w:cs="Times New Roman"/>
          <w:sz w:val="28"/>
          <w:szCs w:val="28"/>
          <w:lang w:eastAsia="ru-RU"/>
        </w:rPr>
        <w:t xml:space="preserve">Дифференцированный подход при проверке ЗУН применяется в виде </w:t>
      </w:r>
      <w:proofErr w:type="spellStart"/>
      <w:r w:rsidRPr="00540E5F">
        <w:rPr>
          <w:rFonts w:ascii="Times New Roman" w:eastAsia="Times New Roman" w:hAnsi="Times New Roman" w:cs="Times New Roman"/>
          <w:sz w:val="28"/>
          <w:szCs w:val="28"/>
          <w:lang w:eastAsia="ru-RU"/>
        </w:rPr>
        <w:t>разноуровневых</w:t>
      </w:r>
      <w:proofErr w:type="spellEnd"/>
      <w:r w:rsidRPr="00540E5F">
        <w:rPr>
          <w:rFonts w:ascii="Times New Roman" w:eastAsia="Times New Roman" w:hAnsi="Times New Roman" w:cs="Times New Roman"/>
          <w:sz w:val="28"/>
          <w:szCs w:val="28"/>
          <w:lang w:eastAsia="ru-RU"/>
        </w:rPr>
        <w:t xml:space="preserve"> контрольных работ. Так же мы его используем и при работе над ошибками. Памятка «Как работать над</w:t>
      </w:r>
      <w:r w:rsidR="00540E5F">
        <w:rPr>
          <w:rFonts w:ascii="Times New Roman" w:eastAsia="Times New Roman" w:hAnsi="Times New Roman" w:cs="Times New Roman"/>
          <w:sz w:val="28"/>
          <w:szCs w:val="28"/>
          <w:lang w:eastAsia="ru-RU"/>
        </w:rPr>
        <w:t xml:space="preserve"> ошибками» часто очень громоздка</w:t>
      </w:r>
      <w:r w:rsidRPr="00540E5F">
        <w:rPr>
          <w:rFonts w:ascii="Times New Roman" w:eastAsia="Times New Roman" w:hAnsi="Times New Roman" w:cs="Times New Roman"/>
          <w:sz w:val="28"/>
          <w:szCs w:val="28"/>
          <w:lang w:eastAsia="ru-RU"/>
        </w:rPr>
        <w:t xml:space="preserve"> или рассчитан</w:t>
      </w:r>
      <w:r w:rsidR="00540E5F">
        <w:rPr>
          <w:rFonts w:ascii="Times New Roman" w:eastAsia="Times New Roman" w:hAnsi="Times New Roman" w:cs="Times New Roman"/>
          <w:sz w:val="28"/>
          <w:szCs w:val="28"/>
          <w:lang w:eastAsia="ru-RU"/>
        </w:rPr>
        <w:t>а</w:t>
      </w:r>
      <w:r w:rsidRPr="00540E5F">
        <w:rPr>
          <w:rFonts w:ascii="Times New Roman" w:eastAsia="Times New Roman" w:hAnsi="Times New Roman" w:cs="Times New Roman"/>
          <w:sz w:val="28"/>
          <w:szCs w:val="28"/>
          <w:lang w:eastAsia="ru-RU"/>
        </w:rPr>
        <w:t xml:space="preserve"> на сильного ученика, который самостоятельно может определить, в какой части слова и на какое правило им была допущена ошибка. А вот слабый ученик теряется и не знает, на какое правило допущена ошибка. Исходя из этого, слабому ученику нужна памятка, которая подсказала бы ему, на какое правило допущена ошибка и в которой был дан образец, указывающий, как правильно исправить такую ошибку. При задании домашней работы так же используем дифференцированный подход.</w:t>
      </w:r>
    </w:p>
    <w:p w:rsidR="00284E1C" w:rsidRPr="00540E5F" w:rsidRDefault="00284E1C" w:rsidP="00DE5541">
      <w:pPr>
        <w:spacing w:before="100" w:beforeAutospacing="1" w:after="100" w:afterAutospacing="1" w:line="240" w:lineRule="auto"/>
        <w:rPr>
          <w:rFonts w:ascii="Times New Roman" w:eastAsia="Times New Roman" w:hAnsi="Times New Roman" w:cs="Times New Roman"/>
          <w:sz w:val="28"/>
          <w:szCs w:val="28"/>
          <w:lang w:eastAsia="ru-RU"/>
        </w:rPr>
      </w:pPr>
      <w:r w:rsidRPr="00540E5F">
        <w:rPr>
          <w:rFonts w:ascii="Times New Roman" w:eastAsia="Times New Roman" w:hAnsi="Times New Roman" w:cs="Times New Roman"/>
          <w:sz w:val="28"/>
          <w:szCs w:val="28"/>
          <w:lang w:eastAsia="ru-RU"/>
        </w:rPr>
        <w:t xml:space="preserve">    </w:t>
      </w:r>
      <w:r w:rsidR="00540E5F">
        <w:rPr>
          <w:rFonts w:ascii="Times New Roman" w:eastAsia="Times New Roman" w:hAnsi="Times New Roman" w:cs="Times New Roman"/>
          <w:sz w:val="28"/>
          <w:szCs w:val="28"/>
          <w:lang w:eastAsia="ru-RU"/>
        </w:rPr>
        <w:t xml:space="preserve">      </w:t>
      </w:r>
      <w:r w:rsidRPr="00540E5F">
        <w:rPr>
          <w:rFonts w:ascii="Times New Roman" w:eastAsia="Times New Roman" w:hAnsi="Times New Roman" w:cs="Times New Roman"/>
          <w:sz w:val="28"/>
          <w:szCs w:val="28"/>
          <w:lang w:eastAsia="ru-RU"/>
        </w:rPr>
        <w:t>Чтобы дифференцированный подход сделал урок наиболее эффективным, надо проводить эту работу постоянно, задания должны быть ёмкими и конкретными, характер заданий должен быть только практический, а их проверка и оценивание должны быть регулярными. </w:t>
      </w:r>
    </w:p>
    <w:p w:rsidR="00284E1C" w:rsidRPr="00540E5F" w:rsidRDefault="00540E5F" w:rsidP="00284E1C">
      <w:pPr>
        <w:spacing w:before="100" w:beforeAutospacing="1" w:after="100" w:afterAutospacing="1"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00284E1C" w:rsidRPr="00540E5F">
        <w:rPr>
          <w:rFonts w:ascii="Times New Roman" w:eastAsia="Times New Roman" w:hAnsi="Times New Roman" w:cs="Times New Roman"/>
          <w:sz w:val="28"/>
          <w:szCs w:val="28"/>
          <w:lang w:eastAsia="ru-RU"/>
        </w:rPr>
        <w:t>Чтобы разнообразить учебные будни, учителя обычно используют различные формы и жанры урока. </w:t>
      </w:r>
    </w:p>
    <w:p w:rsidR="00284E1C" w:rsidRPr="00540E5F" w:rsidRDefault="00284E1C" w:rsidP="00284E1C">
      <w:pPr>
        <w:spacing w:before="100" w:beforeAutospacing="1" w:after="100" w:afterAutospacing="1" w:line="240" w:lineRule="auto"/>
        <w:rPr>
          <w:rFonts w:ascii="Times New Roman" w:eastAsia="Times New Roman" w:hAnsi="Times New Roman" w:cs="Times New Roman"/>
          <w:sz w:val="28"/>
          <w:szCs w:val="28"/>
          <w:lang w:eastAsia="ru-RU"/>
        </w:rPr>
      </w:pPr>
      <w:r w:rsidRPr="00540E5F">
        <w:rPr>
          <w:rFonts w:ascii="Times New Roman" w:eastAsia="Times New Roman" w:hAnsi="Times New Roman" w:cs="Times New Roman"/>
          <w:sz w:val="28"/>
          <w:szCs w:val="28"/>
          <w:lang w:eastAsia="ru-RU"/>
        </w:rPr>
        <w:t xml:space="preserve">Для уроков обобщения изученного материала широко использую такую известную форму обучающего контроля, как </w:t>
      </w:r>
      <w:r w:rsidRPr="00971DD2">
        <w:rPr>
          <w:rFonts w:ascii="Times New Roman" w:eastAsia="Times New Roman" w:hAnsi="Times New Roman" w:cs="Times New Roman"/>
          <w:b/>
          <w:i/>
          <w:sz w:val="28"/>
          <w:szCs w:val="28"/>
          <w:lang w:eastAsia="ru-RU"/>
        </w:rPr>
        <w:t>зачёт</w:t>
      </w:r>
      <w:r w:rsidRPr="00540E5F">
        <w:rPr>
          <w:rFonts w:ascii="Times New Roman" w:eastAsia="Times New Roman" w:hAnsi="Times New Roman" w:cs="Times New Roman"/>
          <w:sz w:val="28"/>
          <w:szCs w:val="28"/>
          <w:lang w:eastAsia="ru-RU"/>
        </w:rPr>
        <w:t>.</w:t>
      </w:r>
    </w:p>
    <w:p w:rsidR="00284E1C" w:rsidRPr="00540E5F" w:rsidRDefault="00284E1C" w:rsidP="00971DD2">
      <w:pPr>
        <w:spacing w:after="0" w:line="240" w:lineRule="auto"/>
        <w:rPr>
          <w:rFonts w:ascii="Times New Roman" w:eastAsia="Times New Roman" w:hAnsi="Times New Roman" w:cs="Times New Roman"/>
          <w:sz w:val="28"/>
          <w:szCs w:val="28"/>
          <w:lang w:eastAsia="ru-RU"/>
        </w:rPr>
      </w:pPr>
      <w:r w:rsidRPr="00540E5F">
        <w:rPr>
          <w:rFonts w:ascii="Times New Roman" w:eastAsia="Times New Roman" w:hAnsi="Times New Roman" w:cs="Times New Roman"/>
          <w:sz w:val="28"/>
          <w:szCs w:val="28"/>
          <w:lang w:eastAsia="ru-RU"/>
        </w:rPr>
        <w:t> На зачёте можно пользоваться всем: тетрадью, учебником, памятками, советами консультантов.</w:t>
      </w:r>
    </w:p>
    <w:p w:rsidR="00284E1C" w:rsidRPr="00540E5F" w:rsidRDefault="00284E1C" w:rsidP="00971DD2">
      <w:pPr>
        <w:spacing w:after="0" w:line="240" w:lineRule="auto"/>
        <w:rPr>
          <w:rFonts w:ascii="Times New Roman" w:eastAsia="Times New Roman" w:hAnsi="Times New Roman" w:cs="Times New Roman"/>
          <w:sz w:val="28"/>
          <w:szCs w:val="28"/>
          <w:lang w:eastAsia="ru-RU"/>
        </w:rPr>
      </w:pPr>
      <w:r w:rsidRPr="00540E5F">
        <w:rPr>
          <w:rFonts w:ascii="Times New Roman" w:eastAsia="Times New Roman" w:hAnsi="Times New Roman" w:cs="Times New Roman"/>
          <w:sz w:val="28"/>
          <w:szCs w:val="28"/>
          <w:lang w:eastAsia="ru-RU"/>
        </w:rPr>
        <w:lastRenderedPageBreak/>
        <w:t xml:space="preserve">  Проводить зачёт можно </w:t>
      </w:r>
      <w:r w:rsidR="00DE5541">
        <w:rPr>
          <w:rFonts w:ascii="Times New Roman" w:eastAsia="Times New Roman" w:hAnsi="Times New Roman" w:cs="Times New Roman"/>
          <w:sz w:val="28"/>
          <w:szCs w:val="28"/>
          <w:lang w:eastAsia="ru-RU"/>
        </w:rPr>
        <w:t>начинать с любого</w:t>
      </w:r>
      <w:r w:rsidRPr="00540E5F">
        <w:rPr>
          <w:rFonts w:ascii="Times New Roman" w:eastAsia="Times New Roman" w:hAnsi="Times New Roman" w:cs="Times New Roman"/>
          <w:sz w:val="28"/>
          <w:szCs w:val="28"/>
          <w:lang w:eastAsia="ru-RU"/>
        </w:rPr>
        <w:t xml:space="preserve"> класса, причём в каждый из уроков-зачётов добавлять элемент новизны.</w:t>
      </w:r>
    </w:p>
    <w:p w:rsidR="00284E1C" w:rsidRPr="00540E5F" w:rsidRDefault="00284E1C" w:rsidP="00971DD2">
      <w:pPr>
        <w:spacing w:after="0" w:line="240" w:lineRule="auto"/>
        <w:rPr>
          <w:rFonts w:ascii="Times New Roman" w:eastAsia="Times New Roman" w:hAnsi="Times New Roman" w:cs="Times New Roman"/>
          <w:sz w:val="28"/>
          <w:szCs w:val="28"/>
          <w:lang w:eastAsia="ru-RU"/>
        </w:rPr>
      </w:pPr>
      <w:r w:rsidRPr="00540E5F">
        <w:rPr>
          <w:rFonts w:ascii="Times New Roman" w:eastAsia="Times New Roman" w:hAnsi="Times New Roman" w:cs="Times New Roman"/>
          <w:sz w:val="28"/>
          <w:szCs w:val="28"/>
          <w:lang w:eastAsia="ru-RU"/>
        </w:rPr>
        <w:t> Проводя зачёт впервые, всю подготовку к зачёту берёт на себя учитель:</w:t>
      </w:r>
    </w:p>
    <w:p w:rsidR="00284E1C" w:rsidRPr="00540E5F" w:rsidRDefault="00284E1C" w:rsidP="00971DD2">
      <w:pPr>
        <w:spacing w:after="0" w:line="240" w:lineRule="auto"/>
        <w:rPr>
          <w:rFonts w:ascii="Times New Roman" w:eastAsia="Times New Roman" w:hAnsi="Times New Roman" w:cs="Times New Roman"/>
          <w:sz w:val="28"/>
          <w:szCs w:val="28"/>
          <w:lang w:eastAsia="ru-RU"/>
        </w:rPr>
      </w:pPr>
      <w:r w:rsidRPr="00540E5F">
        <w:rPr>
          <w:rFonts w:ascii="Times New Roman" w:eastAsia="Times New Roman" w:hAnsi="Times New Roman" w:cs="Times New Roman"/>
          <w:sz w:val="28"/>
          <w:szCs w:val="28"/>
          <w:lang w:eastAsia="ru-RU"/>
        </w:rPr>
        <w:t>- составление вопросов, подбор практического материала, оценивание и организацию работы на уроке.</w:t>
      </w:r>
    </w:p>
    <w:p w:rsidR="00284E1C" w:rsidRPr="00540E5F" w:rsidRDefault="00284E1C" w:rsidP="00971DD2">
      <w:pPr>
        <w:spacing w:after="0" w:line="240" w:lineRule="auto"/>
        <w:rPr>
          <w:rFonts w:ascii="Times New Roman" w:eastAsia="Times New Roman" w:hAnsi="Times New Roman" w:cs="Times New Roman"/>
          <w:sz w:val="28"/>
          <w:szCs w:val="28"/>
          <w:lang w:eastAsia="ru-RU"/>
        </w:rPr>
      </w:pPr>
      <w:r w:rsidRPr="00540E5F">
        <w:rPr>
          <w:rFonts w:ascii="Times New Roman" w:eastAsia="Times New Roman" w:hAnsi="Times New Roman" w:cs="Times New Roman"/>
          <w:sz w:val="28"/>
          <w:szCs w:val="28"/>
          <w:lang w:eastAsia="ru-RU"/>
        </w:rPr>
        <w:t> Постепенно подключаю к работе по подготовке и проведению зачёта учащихся: они готовят вопросы, подбирают материал для практической части, сами вы</w:t>
      </w:r>
      <w:r w:rsidR="00DE5541">
        <w:rPr>
          <w:rFonts w:ascii="Times New Roman" w:eastAsia="Times New Roman" w:hAnsi="Times New Roman" w:cs="Times New Roman"/>
          <w:sz w:val="28"/>
          <w:szCs w:val="28"/>
          <w:lang w:eastAsia="ru-RU"/>
        </w:rPr>
        <w:t>ступают в роли консультантов и э</w:t>
      </w:r>
      <w:r w:rsidRPr="00540E5F">
        <w:rPr>
          <w:rFonts w:ascii="Times New Roman" w:eastAsia="Times New Roman" w:hAnsi="Times New Roman" w:cs="Times New Roman"/>
          <w:sz w:val="28"/>
          <w:szCs w:val="28"/>
          <w:lang w:eastAsia="ru-RU"/>
        </w:rPr>
        <w:t>кспертов, проводят самооценку деятельности на уроке.</w:t>
      </w:r>
    </w:p>
    <w:p w:rsidR="00284E1C" w:rsidRPr="00971DD2" w:rsidRDefault="00284E1C" w:rsidP="00971DD2">
      <w:pPr>
        <w:spacing w:before="100" w:beforeAutospacing="1" w:after="100" w:afterAutospacing="1" w:line="240" w:lineRule="auto"/>
        <w:jc w:val="center"/>
        <w:rPr>
          <w:rFonts w:ascii="Times New Roman" w:eastAsia="Times New Roman" w:hAnsi="Times New Roman" w:cs="Times New Roman"/>
          <w:sz w:val="28"/>
          <w:szCs w:val="28"/>
          <w:lang w:eastAsia="ru-RU"/>
        </w:rPr>
      </w:pPr>
      <w:r w:rsidRPr="00971DD2">
        <w:rPr>
          <w:rFonts w:ascii="Times New Roman" w:eastAsia="Times New Roman" w:hAnsi="Times New Roman" w:cs="Times New Roman"/>
          <w:sz w:val="28"/>
          <w:szCs w:val="28"/>
          <w:lang w:eastAsia="ru-RU"/>
        </w:rPr>
        <w:t>Учителю при внедрении зачётной системы помогут советы:</w:t>
      </w:r>
    </w:p>
    <w:p w:rsidR="00284E1C" w:rsidRPr="00971DD2" w:rsidRDefault="00284E1C" w:rsidP="00284E1C">
      <w:pPr>
        <w:spacing w:before="100" w:beforeAutospacing="1" w:after="100" w:afterAutospacing="1" w:line="240" w:lineRule="auto"/>
        <w:rPr>
          <w:rFonts w:ascii="Times New Roman" w:eastAsia="Times New Roman" w:hAnsi="Times New Roman" w:cs="Times New Roman"/>
          <w:sz w:val="28"/>
          <w:szCs w:val="28"/>
          <w:lang w:eastAsia="ru-RU"/>
        </w:rPr>
      </w:pPr>
      <w:r w:rsidRPr="00971DD2">
        <w:rPr>
          <w:rFonts w:ascii="Times New Roman" w:eastAsia="Times New Roman" w:hAnsi="Times New Roman" w:cs="Times New Roman"/>
          <w:sz w:val="28"/>
          <w:szCs w:val="28"/>
          <w:lang w:eastAsia="ru-RU"/>
        </w:rPr>
        <w:t>1.До проведения зачёта попросите учеников письменно ответить на вопросы: Что было непонятно в данной теме? Что вызвало затруднение? О чём бы ты хотел узнать подробнее?</w:t>
      </w:r>
    </w:p>
    <w:p w:rsidR="00284E1C" w:rsidRPr="00971DD2" w:rsidRDefault="00284E1C" w:rsidP="00284E1C">
      <w:pPr>
        <w:spacing w:before="100" w:beforeAutospacing="1" w:after="100" w:afterAutospacing="1" w:line="240" w:lineRule="auto"/>
        <w:rPr>
          <w:rFonts w:ascii="Times New Roman" w:eastAsia="Times New Roman" w:hAnsi="Times New Roman" w:cs="Times New Roman"/>
          <w:sz w:val="28"/>
          <w:szCs w:val="28"/>
          <w:lang w:eastAsia="ru-RU"/>
        </w:rPr>
      </w:pPr>
      <w:r w:rsidRPr="00971DD2">
        <w:rPr>
          <w:rFonts w:ascii="Times New Roman" w:eastAsia="Times New Roman" w:hAnsi="Times New Roman" w:cs="Times New Roman"/>
          <w:sz w:val="28"/>
          <w:szCs w:val="28"/>
          <w:lang w:eastAsia="ru-RU"/>
        </w:rPr>
        <w:t xml:space="preserve">2. По ответам детей составьте вопросы зачёта и подготовьте консультантов (к ним можно будет обратиться в случае затруднения), по всем вопросам темы поработайте с экспертами </w:t>
      </w:r>
      <w:proofErr w:type="gramStart"/>
      <w:r w:rsidRPr="00971DD2">
        <w:rPr>
          <w:rFonts w:ascii="Times New Roman" w:eastAsia="Times New Roman" w:hAnsi="Times New Roman" w:cs="Times New Roman"/>
          <w:sz w:val="28"/>
          <w:szCs w:val="28"/>
          <w:lang w:eastAsia="ru-RU"/>
        </w:rPr>
        <w:t>( учащиеся</w:t>
      </w:r>
      <w:proofErr w:type="gramEnd"/>
      <w:r w:rsidRPr="00971DD2">
        <w:rPr>
          <w:rFonts w:ascii="Times New Roman" w:eastAsia="Times New Roman" w:hAnsi="Times New Roman" w:cs="Times New Roman"/>
          <w:sz w:val="28"/>
          <w:szCs w:val="28"/>
          <w:lang w:eastAsia="ru-RU"/>
        </w:rPr>
        <w:t>, которые будут принимать ответы по теоретической и практической части у одноклассников).</w:t>
      </w:r>
    </w:p>
    <w:p w:rsidR="00284E1C" w:rsidRPr="00971DD2" w:rsidRDefault="00284E1C" w:rsidP="00284E1C">
      <w:pPr>
        <w:spacing w:before="100" w:beforeAutospacing="1" w:after="100" w:afterAutospacing="1" w:line="240" w:lineRule="auto"/>
        <w:rPr>
          <w:rFonts w:ascii="Times New Roman" w:eastAsia="Times New Roman" w:hAnsi="Times New Roman" w:cs="Times New Roman"/>
          <w:sz w:val="28"/>
          <w:szCs w:val="28"/>
          <w:lang w:eastAsia="ru-RU"/>
        </w:rPr>
      </w:pPr>
      <w:r w:rsidRPr="00971DD2">
        <w:rPr>
          <w:rFonts w:ascii="Times New Roman" w:eastAsia="Times New Roman" w:hAnsi="Times New Roman" w:cs="Times New Roman"/>
          <w:sz w:val="28"/>
          <w:szCs w:val="28"/>
          <w:lang w:eastAsia="ru-RU"/>
        </w:rPr>
        <w:t>3. Для отбора экспертов и консультантов можно попросить ребят составить вопросник по пройденной теме. Поработав с учебной литературой, выделив основные моменты в теме, сформулировав их в виде вопросов, найдя ответы на них, дети могут свободно ориентироваться в материале.</w:t>
      </w:r>
    </w:p>
    <w:p w:rsidR="00284E1C" w:rsidRPr="00971DD2" w:rsidRDefault="00284E1C" w:rsidP="00284E1C">
      <w:pPr>
        <w:spacing w:before="100" w:beforeAutospacing="1" w:after="100" w:afterAutospacing="1" w:line="240" w:lineRule="auto"/>
        <w:rPr>
          <w:rFonts w:ascii="Times New Roman" w:eastAsia="Times New Roman" w:hAnsi="Times New Roman" w:cs="Times New Roman"/>
          <w:sz w:val="28"/>
          <w:szCs w:val="28"/>
          <w:lang w:eastAsia="ru-RU"/>
        </w:rPr>
      </w:pPr>
      <w:r w:rsidRPr="00971DD2">
        <w:rPr>
          <w:rFonts w:ascii="Times New Roman" w:eastAsia="Times New Roman" w:hAnsi="Times New Roman" w:cs="Times New Roman"/>
          <w:sz w:val="28"/>
          <w:szCs w:val="28"/>
          <w:lang w:eastAsia="ru-RU"/>
        </w:rPr>
        <w:t>4. Чтобы привлечь к активной работе на зачёте « средних» и « слабых» учащихся, возлагают на «сильных» роли наблюдателей: они должны следить за приёмом и сдачей зачёта, помогать малоопытному эксперту, направлять его деятельность.</w:t>
      </w:r>
    </w:p>
    <w:p w:rsidR="00284E1C" w:rsidRPr="00971DD2" w:rsidRDefault="00284E1C" w:rsidP="00284E1C">
      <w:pPr>
        <w:spacing w:before="100" w:beforeAutospacing="1" w:after="100" w:afterAutospacing="1" w:line="240" w:lineRule="auto"/>
        <w:rPr>
          <w:rFonts w:ascii="Times New Roman" w:eastAsia="Times New Roman" w:hAnsi="Times New Roman" w:cs="Times New Roman"/>
          <w:sz w:val="28"/>
          <w:szCs w:val="28"/>
          <w:lang w:eastAsia="ru-RU"/>
        </w:rPr>
      </w:pPr>
      <w:r w:rsidRPr="00971DD2">
        <w:rPr>
          <w:rFonts w:ascii="Times New Roman" w:eastAsia="Times New Roman" w:hAnsi="Times New Roman" w:cs="Times New Roman"/>
          <w:sz w:val="28"/>
          <w:szCs w:val="28"/>
          <w:lang w:eastAsia="ru-RU"/>
        </w:rPr>
        <w:t>Таким образом, на уроке все учащиеся активны, осознают важность и значимость выполняемых ролей, учатся задавать наводящие, провокационные вопросы, оппонировать друг другу.</w:t>
      </w:r>
    </w:p>
    <w:p w:rsidR="00284E1C" w:rsidRPr="00971DD2" w:rsidRDefault="00284E1C" w:rsidP="00284E1C">
      <w:pPr>
        <w:spacing w:before="100" w:beforeAutospacing="1" w:after="100" w:afterAutospacing="1" w:line="240" w:lineRule="auto"/>
        <w:rPr>
          <w:rFonts w:ascii="Times New Roman" w:eastAsia="Times New Roman" w:hAnsi="Times New Roman" w:cs="Times New Roman"/>
          <w:sz w:val="28"/>
          <w:szCs w:val="28"/>
          <w:lang w:eastAsia="ru-RU"/>
        </w:rPr>
      </w:pPr>
      <w:r w:rsidRPr="00971DD2">
        <w:rPr>
          <w:rFonts w:ascii="Times New Roman" w:eastAsia="Times New Roman" w:hAnsi="Times New Roman" w:cs="Times New Roman"/>
          <w:sz w:val="28"/>
          <w:szCs w:val="28"/>
          <w:lang w:eastAsia="ru-RU"/>
        </w:rPr>
        <w:t>5. Попробуйте ввести рейтинговую систему оцени</w:t>
      </w:r>
      <w:r w:rsidR="00DE5541">
        <w:rPr>
          <w:rFonts w:ascii="Times New Roman" w:eastAsia="Times New Roman" w:hAnsi="Times New Roman" w:cs="Times New Roman"/>
          <w:sz w:val="28"/>
          <w:szCs w:val="28"/>
          <w:lang w:eastAsia="ru-RU"/>
        </w:rPr>
        <w:t>вания, чтобы избежать ярлыков «троечник», «</w:t>
      </w:r>
      <w:r w:rsidRPr="00971DD2">
        <w:rPr>
          <w:rFonts w:ascii="Times New Roman" w:eastAsia="Times New Roman" w:hAnsi="Times New Roman" w:cs="Times New Roman"/>
          <w:sz w:val="28"/>
          <w:szCs w:val="28"/>
          <w:lang w:eastAsia="ru-RU"/>
        </w:rPr>
        <w:t>двоечник»,</w:t>
      </w:r>
      <w:r w:rsidR="00DE5541">
        <w:rPr>
          <w:rFonts w:ascii="Times New Roman" w:eastAsia="Times New Roman" w:hAnsi="Times New Roman" w:cs="Times New Roman"/>
          <w:sz w:val="28"/>
          <w:szCs w:val="28"/>
          <w:lang w:eastAsia="ru-RU"/>
        </w:rPr>
        <w:t xml:space="preserve"> </w:t>
      </w:r>
      <w:r w:rsidRPr="00971DD2">
        <w:rPr>
          <w:rFonts w:ascii="Times New Roman" w:eastAsia="Times New Roman" w:hAnsi="Times New Roman" w:cs="Times New Roman"/>
          <w:sz w:val="28"/>
          <w:szCs w:val="28"/>
          <w:lang w:eastAsia="ru-RU"/>
        </w:rPr>
        <w:t>хотя на уроках-зачётах эти отметки крайне редки. Успешность каждого вселяет в детей уверенность в качественном выполнении контрольных работ, что подтверждают компьютерные программы- эксперты.</w:t>
      </w:r>
    </w:p>
    <w:p w:rsidR="00D65EDE" w:rsidRDefault="00284E1C" w:rsidP="00284E1C">
      <w:pPr>
        <w:spacing w:before="100" w:beforeAutospacing="1" w:after="100" w:afterAutospacing="1" w:line="240" w:lineRule="auto"/>
        <w:rPr>
          <w:rFonts w:ascii="Times New Roman" w:eastAsia="Times New Roman" w:hAnsi="Times New Roman" w:cs="Times New Roman"/>
          <w:sz w:val="28"/>
          <w:szCs w:val="28"/>
          <w:lang w:eastAsia="ru-RU"/>
        </w:rPr>
      </w:pPr>
      <w:r w:rsidRPr="00971DD2">
        <w:rPr>
          <w:rFonts w:ascii="Times New Roman" w:eastAsia="Times New Roman" w:hAnsi="Times New Roman" w:cs="Times New Roman"/>
          <w:sz w:val="28"/>
          <w:szCs w:val="28"/>
          <w:lang w:eastAsia="ru-RU"/>
        </w:rPr>
        <w:t> Проводя контроль, педагоги обязательно должны сделать анализ работ, довести его до учащихся, выполнить работу над ошибками.</w:t>
      </w:r>
    </w:p>
    <w:p w:rsidR="00284E1C" w:rsidRPr="00971DD2" w:rsidRDefault="00284E1C" w:rsidP="00284E1C">
      <w:pPr>
        <w:spacing w:before="100" w:beforeAutospacing="1" w:after="100" w:afterAutospacing="1" w:line="240" w:lineRule="auto"/>
        <w:rPr>
          <w:rFonts w:ascii="Times New Roman" w:eastAsia="Times New Roman" w:hAnsi="Times New Roman" w:cs="Times New Roman"/>
          <w:sz w:val="28"/>
          <w:szCs w:val="28"/>
          <w:lang w:eastAsia="ru-RU"/>
        </w:rPr>
      </w:pPr>
      <w:bookmarkStart w:id="0" w:name="_GoBack"/>
      <w:bookmarkEnd w:id="0"/>
      <w:r w:rsidRPr="00971DD2">
        <w:rPr>
          <w:rFonts w:ascii="Times New Roman" w:eastAsia="Times New Roman" w:hAnsi="Times New Roman" w:cs="Times New Roman"/>
          <w:sz w:val="28"/>
          <w:szCs w:val="28"/>
          <w:lang w:eastAsia="ru-RU"/>
        </w:rPr>
        <w:t> </w:t>
      </w:r>
    </w:p>
    <w:p w:rsidR="00284E1C" w:rsidRPr="00971DD2" w:rsidRDefault="00284E1C" w:rsidP="00971DD2">
      <w:pPr>
        <w:spacing w:after="0" w:line="240" w:lineRule="auto"/>
        <w:rPr>
          <w:rFonts w:ascii="Times New Roman" w:eastAsia="Times New Roman" w:hAnsi="Times New Roman" w:cs="Times New Roman"/>
          <w:sz w:val="28"/>
          <w:szCs w:val="28"/>
          <w:lang w:eastAsia="ru-RU"/>
        </w:rPr>
      </w:pPr>
      <w:r w:rsidRPr="00971DD2">
        <w:rPr>
          <w:rFonts w:ascii="Times New Roman" w:eastAsia="Times New Roman" w:hAnsi="Times New Roman" w:cs="Times New Roman"/>
          <w:sz w:val="28"/>
          <w:szCs w:val="28"/>
          <w:lang w:eastAsia="ru-RU"/>
        </w:rPr>
        <w:lastRenderedPageBreak/>
        <w:t> Вывод:</w:t>
      </w:r>
    </w:p>
    <w:p w:rsidR="00284E1C" w:rsidRPr="00971DD2" w:rsidRDefault="00284E1C" w:rsidP="00971DD2">
      <w:pPr>
        <w:spacing w:after="0" w:line="240" w:lineRule="auto"/>
        <w:rPr>
          <w:rFonts w:ascii="Times New Roman" w:eastAsia="Times New Roman" w:hAnsi="Times New Roman" w:cs="Times New Roman"/>
          <w:sz w:val="28"/>
          <w:szCs w:val="28"/>
          <w:lang w:eastAsia="ru-RU"/>
        </w:rPr>
      </w:pPr>
      <w:r w:rsidRPr="00971DD2">
        <w:rPr>
          <w:rFonts w:ascii="Times New Roman" w:eastAsia="Times New Roman" w:hAnsi="Times New Roman" w:cs="Times New Roman"/>
          <w:sz w:val="28"/>
          <w:szCs w:val="28"/>
          <w:lang w:eastAsia="ru-RU"/>
        </w:rPr>
        <w:t>При работу с дифференцированными заданиями важно учитывать зону актуального и ближайшего развития. А для этого важно осуществлять постоянный контроль за результатами работы, диагностику и после изучения каждой темы, и в ходе изучения темы.</w:t>
      </w:r>
    </w:p>
    <w:p w:rsidR="00284E1C" w:rsidRPr="00971DD2" w:rsidRDefault="00284E1C" w:rsidP="00971DD2">
      <w:pPr>
        <w:spacing w:after="0" w:line="240" w:lineRule="auto"/>
        <w:rPr>
          <w:rFonts w:ascii="Times New Roman" w:eastAsia="Times New Roman" w:hAnsi="Times New Roman" w:cs="Times New Roman"/>
          <w:sz w:val="28"/>
          <w:szCs w:val="28"/>
          <w:lang w:eastAsia="ru-RU"/>
        </w:rPr>
      </w:pPr>
      <w:r w:rsidRPr="00971DD2">
        <w:rPr>
          <w:rFonts w:ascii="Times New Roman" w:eastAsia="Times New Roman" w:hAnsi="Times New Roman" w:cs="Times New Roman"/>
          <w:sz w:val="28"/>
          <w:szCs w:val="28"/>
          <w:lang w:eastAsia="ru-RU"/>
        </w:rPr>
        <w:t> Я использую дифференциацию на разных этапах урока. Виды дифференцированных заданий зависят от цели, которую ставит учитель.</w:t>
      </w:r>
    </w:p>
    <w:p w:rsidR="00284E1C" w:rsidRPr="00971DD2" w:rsidRDefault="00284E1C" w:rsidP="00971DD2">
      <w:pPr>
        <w:spacing w:after="0" w:line="240" w:lineRule="auto"/>
        <w:rPr>
          <w:rFonts w:ascii="Times New Roman" w:eastAsia="Times New Roman" w:hAnsi="Times New Roman" w:cs="Times New Roman"/>
          <w:sz w:val="28"/>
          <w:szCs w:val="28"/>
          <w:lang w:eastAsia="ru-RU"/>
        </w:rPr>
      </w:pPr>
      <w:r w:rsidRPr="00971DD2">
        <w:rPr>
          <w:rFonts w:ascii="Times New Roman" w:eastAsia="Times New Roman" w:hAnsi="Times New Roman" w:cs="Times New Roman"/>
          <w:sz w:val="28"/>
          <w:szCs w:val="28"/>
          <w:lang w:eastAsia="ru-RU"/>
        </w:rPr>
        <w:t>Если учителя волнует развитие детей, успех в обучении каждого учащегося, то  он обязательно будет осуществлять индивидуальный  и дифференцированный подход в обучении.</w:t>
      </w:r>
    </w:p>
    <w:p w:rsidR="00284E1C" w:rsidRPr="008321B0" w:rsidRDefault="00284E1C" w:rsidP="00971DD2">
      <w:pPr>
        <w:spacing w:after="0" w:line="240" w:lineRule="auto"/>
        <w:rPr>
          <w:rFonts w:ascii="Times New Roman" w:eastAsia="Times New Roman" w:hAnsi="Times New Roman" w:cs="Times New Roman"/>
          <w:sz w:val="24"/>
          <w:szCs w:val="24"/>
          <w:lang w:eastAsia="ru-RU"/>
        </w:rPr>
      </w:pPr>
    </w:p>
    <w:p w:rsidR="00284E1C" w:rsidRPr="006C6399" w:rsidRDefault="00284E1C" w:rsidP="00284E1C">
      <w:pPr>
        <w:spacing w:before="100" w:beforeAutospacing="1" w:after="100" w:afterAutospacing="1" w:line="240" w:lineRule="auto"/>
        <w:rPr>
          <w:rFonts w:ascii="Times New Roman" w:eastAsia="Times New Roman" w:hAnsi="Times New Roman" w:cs="Times New Roman"/>
          <w:sz w:val="24"/>
          <w:szCs w:val="24"/>
          <w:lang w:eastAsia="ru-RU"/>
        </w:rPr>
      </w:pPr>
    </w:p>
    <w:p w:rsidR="00284E1C" w:rsidRPr="008321B0" w:rsidRDefault="00284E1C" w:rsidP="00284E1C">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8321B0">
        <w:rPr>
          <w:rFonts w:ascii="Times New Roman" w:eastAsia="Times New Roman" w:hAnsi="Times New Roman" w:cs="Times New Roman"/>
          <w:sz w:val="24"/>
          <w:szCs w:val="24"/>
          <w:lang w:eastAsia="ru-RU"/>
        </w:rPr>
        <w:t> </w:t>
      </w:r>
    </w:p>
    <w:p w:rsidR="00284E1C" w:rsidRPr="006C6399" w:rsidRDefault="00284E1C" w:rsidP="00284E1C">
      <w:pPr>
        <w:spacing w:before="100" w:beforeAutospacing="1" w:after="100" w:afterAutospacing="1" w:line="240" w:lineRule="auto"/>
        <w:rPr>
          <w:rFonts w:ascii="Times New Roman" w:eastAsia="Times New Roman" w:hAnsi="Times New Roman" w:cs="Times New Roman"/>
          <w:sz w:val="24"/>
          <w:szCs w:val="24"/>
          <w:lang w:eastAsia="ru-RU"/>
        </w:rPr>
      </w:pPr>
    </w:p>
    <w:p w:rsidR="00284E1C" w:rsidRPr="00284E1C" w:rsidRDefault="00284E1C" w:rsidP="00284E1C">
      <w:pPr>
        <w:spacing w:before="100" w:beforeAutospacing="1" w:after="100" w:afterAutospacing="1" w:line="240" w:lineRule="auto"/>
        <w:rPr>
          <w:rFonts w:ascii="Times New Roman" w:eastAsia="Times New Roman" w:hAnsi="Times New Roman" w:cs="Times New Roman"/>
          <w:sz w:val="28"/>
          <w:szCs w:val="28"/>
          <w:lang w:eastAsia="ru-RU"/>
        </w:rPr>
      </w:pPr>
    </w:p>
    <w:p w:rsidR="003D55BF" w:rsidRPr="00284E1C" w:rsidRDefault="003D55BF">
      <w:pPr>
        <w:rPr>
          <w:rFonts w:ascii="Times New Roman" w:hAnsi="Times New Roman" w:cs="Times New Roman"/>
          <w:sz w:val="28"/>
          <w:szCs w:val="28"/>
        </w:rPr>
      </w:pPr>
    </w:p>
    <w:sectPr w:rsidR="003D55BF" w:rsidRPr="00284E1C">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3C8342D"/>
    <w:multiLevelType w:val="multilevel"/>
    <w:tmpl w:val="CAC4574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21BD7D0E"/>
    <w:multiLevelType w:val="multilevel"/>
    <w:tmpl w:val="B00AF7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3D9F4CC4"/>
    <w:multiLevelType w:val="multilevel"/>
    <w:tmpl w:val="5B10EBF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48BF18EE"/>
    <w:multiLevelType w:val="multilevel"/>
    <w:tmpl w:val="2E3E460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
  </w:num>
  <w:num w:numId="2">
    <w:abstractNumId w:val="3"/>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14832"/>
    <w:rsid w:val="000F32D6"/>
    <w:rsid w:val="00282848"/>
    <w:rsid w:val="00284E1C"/>
    <w:rsid w:val="003D55BF"/>
    <w:rsid w:val="00540E5F"/>
    <w:rsid w:val="00971DD2"/>
    <w:rsid w:val="00A14832"/>
    <w:rsid w:val="00D65EDE"/>
    <w:rsid w:val="00DE554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D30EAE6D-4840-419B-8FF4-05BC2AABB1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14832"/>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540E5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31</TotalTime>
  <Pages>6</Pages>
  <Words>1739</Words>
  <Characters>9915</Characters>
  <Application>Microsoft Office Word</Application>
  <DocSecurity>0</DocSecurity>
  <Lines>82</Lines>
  <Paragraphs>23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11631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пк</dc:creator>
  <cp:lastModifiedBy>User</cp:lastModifiedBy>
  <cp:revision>5</cp:revision>
  <dcterms:created xsi:type="dcterms:W3CDTF">2015-08-13T09:00:00Z</dcterms:created>
  <dcterms:modified xsi:type="dcterms:W3CDTF">2019-01-12T16:44:00Z</dcterms:modified>
</cp:coreProperties>
</file>