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Занятие «Что такое деньги?»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Форма проведения : беседа, игра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Цель: знакомство детей с экономическим понятием «деньги».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Оборудование: бумажные деньги и монеты, схема кругооборота денег, карта, сундучок с кладом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Ход занятия: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I. Организационный момент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 Муха, Муха - Цокотуха,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Позолоченное брюхо!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Муха по полю пошла,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Муха денежку нашла.</w:t>
      </w:r>
      <w:bookmarkStart w:id="0" w:name="_GoBack"/>
      <w:bookmarkEnd w:id="0"/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Пошла Муха на базар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И купила самовар.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Дети, а давайте мы свами представим, что мы превратились в мух?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Физкультминутка «Муха»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Муха лапки подними, Муха лапки опусти.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Муха, Муха покружись, а потом земли коснись.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И животик свой потри. Раз, два, три- раз, два, три.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II. Основная часть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 Давайте посмотрим с вами, какую же денежку нашла муха.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ответы детей.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Смотрите дети, у меня есть копилка. В ней много разных денег. Давайте рассмотрим, какие же деньги бывают. Деньги бумажные, они называются «купюра» и железные деньги, это «монеты». Всем вам приходилось иметь дело с деньгами. Что такое деньги? Деньги – это такой предмет, за который можно все купить. Например, пальто можно приобрести за несколько купюр, а хлеб можно купить за несколько монет. Деньги выдают людям за их труд – это заработная плата. Чтобы каждый мог покупать то, что ему нужно. Вот наша Муха купила самовар. Скажите, а что можно купить за деньги?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ответы детей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 Мы выяснили, что за деньги можно купить товар. А сейчас мы проверим, хорошо ли вы умеете считать деньги.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Физкультминутка: «Считай и делай»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Раз – подняться, потянуться,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Два – согнуться, разогнуться.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Три – в ладоши три хлопка.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Головою три кивка.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На четыре руки шире,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Пять руками помахать.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 А знаете ли вы, откуда берутся деньги? Давайте сейчас рассмотрим схему кругооборота денег. Деньги печатаются на монетном дворе, потом они поступают в банк, из банка на работу, где работают люди, там им платят зарплату, а потом ее тратят в магазине, а из магазина деньги снова поступают в банк.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Дети рассматривают схему.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lastRenderedPageBreak/>
        <w:t>- Дети скажите, а как вы думаете, как раньше, в далекие времена люди могли разбогатеть и при этом не ходить на работу? Правильно, люди могли найти клад и стать очень богатыми. Люди, которые искали клады, называются кладоискатели. Сейчас мы с вами станем кладоискателями и будем искать клад. Посмотрите, у меня есть карта сокровищ. Теперь нам нужно действовать по карте.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Дети ищут клад по карте и находят сундук.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 Ура! Мы нашли сундук с сокровищами! Но чтобы его открыть, нужно выполнить задание «Замки – ключи».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Дети  выполняют задание. Открывают сундук и находят там клад в виде шоколадных монет.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И так, ребята, что вы сегодня узнали нового о деньгах? (ответы детей). Для чего они нужны? (ответы детей). За что люди получают деньги? (ответы детей). Как называют деньги. Заработанные своим трудом? (ответы детей). Молодцы! Вы все хорошо работали!</w:t>
      </w:r>
    </w:p>
    <w:p w:rsidR="00E704D5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III. Заключительная часть.</w:t>
      </w:r>
    </w:p>
    <w:p w:rsidR="008F2339" w:rsidRPr="00E704D5" w:rsidRDefault="00E704D5" w:rsidP="00E70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4D5">
        <w:rPr>
          <w:rFonts w:ascii="Times New Roman" w:hAnsi="Times New Roman" w:cs="Times New Roman"/>
          <w:sz w:val="28"/>
          <w:szCs w:val="28"/>
        </w:rPr>
        <w:t>- Дети, о чем мы сегодня с вами говорили? (ответы детей). Вам нужно хорошо заниматься и учиться, так как от хорошей учебы зависит будущая работа, за которую вы будете получать денежки.</w:t>
      </w:r>
    </w:p>
    <w:sectPr w:rsidR="008F2339" w:rsidRPr="00E70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4D5"/>
    <w:rsid w:val="008F2339"/>
    <w:rsid w:val="00E7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2019-01-16T09:27:00Z</dcterms:created>
  <dcterms:modified xsi:type="dcterms:W3CDTF">2019-01-16T09:28:00Z</dcterms:modified>
</cp:coreProperties>
</file>