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35D" w:rsidRPr="0043170B" w:rsidRDefault="009C46D6" w:rsidP="009C46D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32"/>
          <w:szCs w:val="32"/>
          <w:lang w:eastAsia="ru-RU"/>
        </w:rPr>
        <w:t xml:space="preserve">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kern w:val="36"/>
          <w:sz w:val="32"/>
          <w:szCs w:val="32"/>
          <w:lang w:eastAsia="ru-RU"/>
        </w:rPr>
        <w:t>Современный педагог.</w:t>
      </w:r>
    </w:p>
    <w:p w:rsidR="003C435D" w:rsidRPr="0043170B" w:rsidRDefault="003C435D" w:rsidP="003C43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Педагогическая профессия является одной из самых древних профессий существующих на Земле. С прогрессом промышленного производства и развитием торговли она постепенно становится массовой. Несмотря на изменение формаций, а также изменения в различных сферах человеческой жизни и деятельности, педагогическая профессия неизменно оставалась и остается востребованной.</w:t>
      </w:r>
    </w:p>
    <w:p w:rsidR="003C435D" w:rsidRPr="0043170B" w:rsidRDefault="003C435D" w:rsidP="003C43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работы - в мире профессий она занимает особое место. Главное её отличие от других профессий типа "человек-человек" заключается в том, что она относится как к классу преобразующих, так и к классу управляющих профессий одновременно. Имея в качестве цели своей деятельности становление и преобразование личности, педагог призван управлять процессом ее интеллектуального, эмоционального и физического развития, формирования ее духовного мира. Более того, в связи с расширением сферы педагогической деятельности в настоящее время появляются новые, востребованные обществом, педагогические специальности: учитель-дефектолог, социальный педагог, психолог-воспитатель, организатор внеурочной деятельности и др.</w:t>
      </w:r>
    </w:p>
    <w:p w:rsidR="003C435D" w:rsidRPr="0043170B" w:rsidRDefault="003C435D" w:rsidP="003C43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Роль и место педагогической профессии в современном обществе рассматривается с различных точек зрения, и соответственно отсюда вытекают различные проблемы и способы их решения. Наиболее разработанным является представление о педагогической профессии как виде специализированной деятельности в рамках анализа содержания, технологий, уровней образования. Однако в настоящее время особое значение имеет ее рассмотрение как особого социального института – этих позиций мы и будем придерживаться в нашей работе. Данный подход связан с выявлением взаимосвязей педагогической профессии с другими видами деятельности; раскрытием ее общественных функций, социального статуса; разработкой условий повышения эффективности профессионально-педагогических сообществ; выявлением механизмов сохранения и стабилизации педагогической профессии; изучением ее состояния и тенденций развития.</w:t>
      </w:r>
    </w:p>
    <w:p w:rsidR="003C435D" w:rsidRPr="0043170B" w:rsidRDefault="003C435D" w:rsidP="003C43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в широком смысле слова это тот человек, который передает знания, умения, навыки, опыт.</w:t>
      </w:r>
    </w:p>
    <w:p w:rsidR="003C435D" w:rsidRPr="0043170B" w:rsidRDefault="003C435D" w:rsidP="003C43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в узком смысле слова это тот человек, который получил специальность и обучает людей в учебных заведениях.</w:t>
      </w:r>
    </w:p>
    <w:p w:rsidR="003C435D" w:rsidRPr="0043170B" w:rsidRDefault="003C435D" w:rsidP="003C43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воспитывает детей; ведет пропаганду педагогических знаний; обучает подрастающее поколение; развивает детей умственно, физически, эстетически; воспитывает социально активную личность; организовывает различные виды деятельности: просветительскую, оздоровительную.</w:t>
      </w:r>
    </w:p>
    <w:p w:rsidR="003C435D" w:rsidRPr="0043170B" w:rsidRDefault="003C435D" w:rsidP="003C43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История человечества свидетельствует, что образование и общество неотделимы. Все глобальные проблемы (экономические, социальные, политические, культурологические, демографические, экологические и др.), с которыми сталкивается общество, так или иначе сказываются на сфере образования. Например, в связи с экономическими трудностями, переживаемыми многими странами, в том числе и Украиной, уменьшается государственное фи</w:t>
      </w:r>
      <w:r w:rsidRPr="00431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нансирование системы образования, что ведет к ослаблению материально-технического оснащения учебно-воспи</w:t>
      </w:r>
      <w:r w:rsidRPr="00431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тательных учреждений, к снижению качества подготовки педагогических кадров, рождает у педагогов социальную неуверенность в завтрашнем дне. Или неблагоприятная экологическая обстановка, царящая на планете, разрушающе действует на здоровье человека еще до его рождения. В результате снижаются способности к обучению; возникает потребность в создании образовательных учреждений коррекционного, компенсаторного, оздоровительного характера. В период войн, этнических конфликтов, которые вспыхивают то в одной, то в другой точке планеты, проблемы образования уходят на последний план перед угрозой смертельной опасности, катастрофически падает сама возможность учиться в школе, посещать детский сад.</w:t>
      </w:r>
    </w:p>
    <w:p w:rsidR="003C435D" w:rsidRPr="0043170B" w:rsidRDefault="003C435D" w:rsidP="003C43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с другой стороны, образование во многом определяет лицо общества. Ученые подчеркивают социальное значе</w:t>
      </w:r>
      <w:r w:rsidRPr="00431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ние образования как важной преобразующей силы общества. Отмечается, что для выхода из кризиса, переживаемого в настоящее время мировой цивилизацией, необходимы глубокие изменения в сознании, поведении людей. Центральное место в структуре системы образования занимает учитель. Преобразовывать внутренний мир индивида на основе гуманистических идеалов, целенаправленно формировать нравственные качества, повышать уровень культуры и профессиональной подготовки человека - таковы функции современного учителя. Социальная роль педагога заключается в возможности оказывать влияние на развитие тех или иных тенденций в обществе, социуме, готовить подрастающее поколение к решению глобальных или локальных проблем современности, учить прогнозировать и, если потребуется, предупреждать их последствия.</w:t>
      </w:r>
    </w:p>
    <w:p w:rsidR="003C435D" w:rsidRPr="0043170B" w:rsidRDefault="003C435D" w:rsidP="003C43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каждого отдельного человека образование имеет более или менее выраженную личностную ценность. Процесс получения образования, который в развитых странах занимает четверть жизненного пути современного человека, де</w:t>
      </w:r>
      <w:r w:rsidRPr="00431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лает содержательной и одухотворенной его жизнь, окрашивает ее разнообразными эмоциями, удовлетворяет потреб</w:t>
      </w:r>
      <w:r w:rsidRPr="00431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ности в познании, общении, самоутверждении. В ходе образования выявляются и развиваются потенциальные способности личности, осуществляется её самореализация, формируется «образ человеческий. С помощью образова</w:t>
      </w:r>
      <w:r w:rsidRPr="00431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человек адаптируется к жизни в обществе, приобретает необходимые для этого знания и умения.</w:t>
      </w:r>
    </w:p>
    <w:p w:rsidR="003C435D" w:rsidRDefault="003C435D" w:rsidP="003C43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Переживаемый в нашем обществе кризис больно задел и сферу образования, что с наибольшей отчетливостью проявилось в падении общественной ценности образования и тесно связанным с этим падением престижа учительского труда, вызвавшие деформацию учебного процесса.</w:t>
      </w:r>
    </w:p>
    <w:p w:rsidR="0043170B" w:rsidRDefault="0043170B" w:rsidP="003C43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МАДОУ №3</w:t>
      </w:r>
    </w:p>
    <w:p w:rsidR="0043170B" w:rsidRPr="0043170B" w:rsidRDefault="0043170B" w:rsidP="003C43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Воспитатель: В. В.Винтер</w:t>
      </w:r>
    </w:p>
    <w:p w:rsidR="00AC62DB" w:rsidRPr="0043170B" w:rsidRDefault="00AC62DB">
      <w:pPr>
        <w:rPr>
          <w:rFonts w:ascii="Times New Roman" w:hAnsi="Times New Roman" w:cs="Times New Roman"/>
          <w:sz w:val="28"/>
          <w:szCs w:val="28"/>
        </w:rPr>
      </w:pPr>
    </w:p>
    <w:sectPr w:rsidR="00AC62DB" w:rsidRPr="00431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35D"/>
    <w:rsid w:val="003C435D"/>
    <w:rsid w:val="0043170B"/>
    <w:rsid w:val="009C46D6"/>
    <w:rsid w:val="00A61B98"/>
    <w:rsid w:val="00AC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C43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43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3C435D"/>
  </w:style>
  <w:style w:type="paragraph" w:styleId="a3">
    <w:name w:val="Normal (Web)"/>
    <w:basedOn w:val="a"/>
    <w:uiPriority w:val="99"/>
    <w:semiHidden/>
    <w:unhideWhenUsed/>
    <w:rsid w:val="003C4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C43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43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3C435D"/>
  </w:style>
  <w:style w:type="paragraph" w:styleId="a3">
    <w:name w:val="Normal (Web)"/>
    <w:basedOn w:val="a"/>
    <w:uiPriority w:val="99"/>
    <w:semiHidden/>
    <w:unhideWhenUsed/>
    <w:rsid w:val="003C4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7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7</cp:revision>
  <dcterms:created xsi:type="dcterms:W3CDTF">2018-10-28T09:53:00Z</dcterms:created>
  <dcterms:modified xsi:type="dcterms:W3CDTF">2019-04-13T04:56:00Z</dcterms:modified>
</cp:coreProperties>
</file>